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1CB" w:rsidRPr="004271CB" w:rsidRDefault="004271CB" w:rsidP="004271CB">
      <w:pPr>
        <w:suppressAutoHyphens w:val="0"/>
        <w:ind w:left="-284" w:right="-284"/>
        <w:jc w:val="center"/>
        <w:rPr>
          <w:b/>
          <w:sz w:val="24"/>
          <w:szCs w:val="24"/>
          <w:lang w:val="x-none" w:eastAsia="x-none"/>
        </w:rPr>
      </w:pPr>
      <w:r w:rsidRPr="004271CB">
        <w:rPr>
          <w:b/>
          <w:sz w:val="24"/>
          <w:szCs w:val="24"/>
          <w:lang w:val="x-none" w:eastAsia="x-none"/>
        </w:rPr>
        <w:t xml:space="preserve">ФЕДЕРАЛЬНОЕ УЧЕБНО-МЕТОДИЧЕСКОЕ ОБЪЕДИНЕНИЕ </w:t>
      </w:r>
    </w:p>
    <w:p w:rsidR="004271CB" w:rsidRPr="004271CB" w:rsidRDefault="004271CB" w:rsidP="004271CB">
      <w:pPr>
        <w:suppressAutoHyphens w:val="0"/>
        <w:ind w:right="-284"/>
        <w:jc w:val="center"/>
        <w:rPr>
          <w:b/>
          <w:sz w:val="24"/>
          <w:szCs w:val="24"/>
          <w:lang w:val="x-none" w:eastAsia="x-none"/>
        </w:rPr>
      </w:pPr>
      <w:r w:rsidRPr="004271CB">
        <w:rPr>
          <w:b/>
          <w:sz w:val="24"/>
          <w:szCs w:val="24"/>
          <w:lang w:val="x-none" w:eastAsia="x-none"/>
        </w:rPr>
        <w:t>В СИСТЕМЕ ВЫСШЕГО ОБРАЗОВАНИЯ ПО УКРУПНЕННОЙ ГРУППЕ СПЕЦИАЛЬНОСТЕЙ И НАПРАВЛЕНИЙ ПОДГОТОВКИ</w:t>
      </w:r>
    </w:p>
    <w:p w:rsidR="004271CB" w:rsidRPr="004271CB" w:rsidRDefault="004271CB" w:rsidP="004271CB">
      <w:pPr>
        <w:suppressAutoHyphens w:val="0"/>
        <w:ind w:left="-284" w:right="-284"/>
        <w:jc w:val="center"/>
        <w:rPr>
          <w:b/>
          <w:sz w:val="24"/>
          <w:szCs w:val="24"/>
          <w:lang w:val="x-none" w:eastAsia="x-none"/>
        </w:rPr>
      </w:pPr>
      <w:r w:rsidRPr="004271CB">
        <w:rPr>
          <w:b/>
          <w:sz w:val="24"/>
          <w:szCs w:val="24"/>
          <w:lang w:val="x-none" w:eastAsia="x-none"/>
        </w:rPr>
        <w:t xml:space="preserve">10.00.00 «ИНФОРМАЦИОННАЯ БЕЗОПАСНОСТЬ» </w:t>
      </w:r>
    </w:p>
    <w:p w:rsidR="004271CB" w:rsidRPr="004271CB" w:rsidRDefault="0021725A" w:rsidP="004271CB">
      <w:pPr>
        <w:suppressAutoHyphens w:val="0"/>
        <w:ind w:left="-284" w:right="-284"/>
        <w:jc w:val="center"/>
        <w:rPr>
          <w:b/>
          <w:sz w:val="24"/>
          <w:szCs w:val="24"/>
          <w:lang w:val="x-none" w:eastAsia="x-none"/>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Логотип_итог" style="width:35.25pt;height:42.75pt;visibility:visible;mso-wrap-style:square">
            <v:imagedata r:id="rId7" o:title="Логотип_итог"/>
          </v:shape>
        </w:pict>
      </w:r>
    </w:p>
    <w:p w:rsidR="004271CB" w:rsidRPr="004271CB" w:rsidRDefault="004271CB" w:rsidP="004271CB">
      <w:pPr>
        <w:widowControl w:val="0"/>
        <w:snapToGrid w:val="0"/>
        <w:spacing w:line="300" w:lineRule="auto"/>
        <w:ind w:left="-567" w:firstLine="680"/>
        <w:jc w:val="both"/>
        <w:rPr>
          <w:sz w:val="28"/>
          <w:szCs w:val="28"/>
        </w:rPr>
      </w:pPr>
      <w:r w:rsidRPr="004271CB">
        <w:rPr>
          <w:sz w:val="28"/>
          <w:szCs w:val="28"/>
        </w:rPr>
        <w:t xml:space="preserve"> </w:t>
      </w:r>
    </w:p>
    <w:p w:rsidR="004271CB" w:rsidRPr="004271CB" w:rsidRDefault="004271CB" w:rsidP="004271CB">
      <w:pPr>
        <w:spacing w:line="288" w:lineRule="auto"/>
        <w:rPr>
          <w:sz w:val="28"/>
          <w:szCs w:val="28"/>
        </w:rPr>
      </w:pPr>
    </w:p>
    <w:p w:rsidR="004271CB" w:rsidRPr="004271CB" w:rsidRDefault="004271CB" w:rsidP="004271CB">
      <w:pPr>
        <w:suppressAutoHyphens w:val="0"/>
        <w:autoSpaceDE w:val="0"/>
        <w:autoSpaceDN w:val="0"/>
        <w:adjustRightInd w:val="0"/>
        <w:ind w:left="5103"/>
        <w:rPr>
          <w:bCs/>
          <w:color w:val="000000"/>
          <w:sz w:val="28"/>
          <w:szCs w:val="28"/>
          <w:lang w:eastAsia="en-US"/>
        </w:rPr>
      </w:pPr>
      <w:r w:rsidRPr="004271CB">
        <w:rPr>
          <w:bCs/>
          <w:color w:val="000000"/>
          <w:sz w:val="28"/>
          <w:szCs w:val="28"/>
          <w:lang w:eastAsia="en-US"/>
        </w:rPr>
        <w:t>УТВЕРЖДАЮ</w:t>
      </w:r>
    </w:p>
    <w:p w:rsidR="004271CB" w:rsidRPr="004271CB" w:rsidRDefault="004271CB" w:rsidP="004271CB">
      <w:pPr>
        <w:suppressAutoHyphens w:val="0"/>
        <w:autoSpaceDE w:val="0"/>
        <w:autoSpaceDN w:val="0"/>
        <w:adjustRightInd w:val="0"/>
        <w:ind w:left="5103"/>
        <w:rPr>
          <w:bCs/>
          <w:color w:val="000000"/>
          <w:sz w:val="28"/>
          <w:szCs w:val="28"/>
          <w:lang w:eastAsia="en-US"/>
        </w:rPr>
      </w:pPr>
      <w:r w:rsidRPr="004271CB">
        <w:rPr>
          <w:bCs/>
          <w:color w:val="000000"/>
          <w:sz w:val="28"/>
          <w:szCs w:val="28"/>
          <w:lang w:eastAsia="en-US"/>
        </w:rPr>
        <w:t>Председатель ФУМО ВО ИБ</w:t>
      </w:r>
    </w:p>
    <w:p w:rsidR="004271CB" w:rsidRPr="004271CB" w:rsidRDefault="004271CB" w:rsidP="004271CB">
      <w:pPr>
        <w:suppressAutoHyphens w:val="0"/>
        <w:autoSpaceDE w:val="0"/>
        <w:autoSpaceDN w:val="0"/>
        <w:adjustRightInd w:val="0"/>
        <w:ind w:left="5103"/>
        <w:jc w:val="right"/>
        <w:rPr>
          <w:bCs/>
          <w:color w:val="000000"/>
          <w:sz w:val="28"/>
          <w:szCs w:val="28"/>
          <w:lang w:eastAsia="en-US"/>
        </w:rPr>
      </w:pPr>
      <w:r w:rsidRPr="004271CB">
        <w:rPr>
          <w:bCs/>
          <w:color w:val="000000"/>
          <w:sz w:val="28"/>
          <w:szCs w:val="28"/>
          <w:lang w:eastAsia="en-US"/>
        </w:rPr>
        <w:t>А.Б. Пичкур</w:t>
      </w:r>
    </w:p>
    <w:p w:rsidR="004271CB" w:rsidRPr="004271CB" w:rsidRDefault="004271CB" w:rsidP="004271CB">
      <w:pPr>
        <w:suppressAutoHyphens w:val="0"/>
        <w:autoSpaceDE w:val="0"/>
        <w:autoSpaceDN w:val="0"/>
        <w:adjustRightInd w:val="0"/>
        <w:ind w:left="5103"/>
        <w:rPr>
          <w:bCs/>
          <w:color w:val="000000"/>
          <w:sz w:val="28"/>
          <w:szCs w:val="28"/>
          <w:lang w:eastAsia="en-US"/>
        </w:rPr>
      </w:pPr>
    </w:p>
    <w:p w:rsidR="004271CB" w:rsidRPr="004271CB" w:rsidRDefault="004271CB" w:rsidP="004271CB">
      <w:pPr>
        <w:suppressAutoHyphens w:val="0"/>
        <w:autoSpaceDE w:val="0"/>
        <w:autoSpaceDN w:val="0"/>
        <w:adjustRightInd w:val="0"/>
        <w:ind w:left="5103"/>
        <w:rPr>
          <w:bCs/>
          <w:color w:val="000000"/>
          <w:sz w:val="28"/>
          <w:szCs w:val="28"/>
          <w:lang w:eastAsia="en-US"/>
        </w:rPr>
      </w:pPr>
      <w:r w:rsidRPr="004271CB">
        <w:rPr>
          <w:bCs/>
          <w:color w:val="000000"/>
          <w:sz w:val="28"/>
          <w:szCs w:val="28"/>
          <w:lang w:eastAsia="en-US"/>
        </w:rPr>
        <w:t>30 ноября 2021 г.</w:t>
      </w:r>
    </w:p>
    <w:p w:rsidR="004271CB" w:rsidRPr="004271CB" w:rsidRDefault="004271CB" w:rsidP="004271CB">
      <w:pPr>
        <w:spacing w:line="288" w:lineRule="auto"/>
        <w:jc w:val="right"/>
        <w:rPr>
          <w:sz w:val="28"/>
          <w:szCs w:val="28"/>
        </w:rPr>
      </w:pPr>
    </w:p>
    <w:p w:rsidR="004271CB" w:rsidRPr="004271CB" w:rsidRDefault="004271CB" w:rsidP="004271CB">
      <w:pPr>
        <w:jc w:val="center"/>
        <w:rPr>
          <w:b/>
          <w:bCs/>
          <w:color w:val="000000"/>
          <w:sz w:val="28"/>
          <w:szCs w:val="28"/>
          <w:lang w:eastAsia="en-US"/>
        </w:rPr>
      </w:pPr>
    </w:p>
    <w:p w:rsidR="004271CB" w:rsidRPr="004271CB" w:rsidRDefault="004271CB" w:rsidP="004271CB">
      <w:pPr>
        <w:jc w:val="center"/>
        <w:rPr>
          <w:b/>
          <w:bCs/>
          <w:color w:val="000000"/>
          <w:sz w:val="28"/>
          <w:szCs w:val="28"/>
          <w:lang w:eastAsia="en-US"/>
        </w:rPr>
      </w:pPr>
    </w:p>
    <w:p w:rsidR="004271CB" w:rsidRPr="004271CB" w:rsidRDefault="004271CB" w:rsidP="004271CB">
      <w:pPr>
        <w:jc w:val="center"/>
        <w:rPr>
          <w:b/>
          <w:bCs/>
          <w:color w:val="000000"/>
          <w:sz w:val="28"/>
          <w:szCs w:val="28"/>
          <w:lang w:eastAsia="en-US"/>
        </w:rPr>
      </w:pPr>
    </w:p>
    <w:p w:rsidR="004271CB" w:rsidRPr="004271CB" w:rsidRDefault="004271CB" w:rsidP="004271CB">
      <w:pPr>
        <w:jc w:val="center"/>
        <w:rPr>
          <w:b/>
          <w:bCs/>
          <w:color w:val="000000"/>
          <w:sz w:val="28"/>
          <w:szCs w:val="28"/>
          <w:lang w:eastAsia="en-US"/>
        </w:rPr>
      </w:pPr>
      <w:r w:rsidRPr="004271CB">
        <w:rPr>
          <w:b/>
          <w:bCs/>
          <w:color w:val="000000"/>
          <w:sz w:val="28"/>
          <w:szCs w:val="28"/>
          <w:lang w:eastAsia="en-US"/>
        </w:rPr>
        <w:t xml:space="preserve">Методические рекомендации </w:t>
      </w:r>
    </w:p>
    <w:p w:rsidR="004271CB" w:rsidRPr="004271CB" w:rsidRDefault="004271CB" w:rsidP="004271CB">
      <w:pPr>
        <w:jc w:val="center"/>
        <w:rPr>
          <w:b/>
          <w:bCs/>
          <w:color w:val="000000"/>
          <w:sz w:val="28"/>
          <w:szCs w:val="28"/>
          <w:lang w:eastAsia="en-US"/>
        </w:rPr>
      </w:pPr>
      <w:r w:rsidRPr="004271CB">
        <w:rPr>
          <w:b/>
          <w:bCs/>
          <w:color w:val="000000"/>
          <w:sz w:val="28"/>
          <w:szCs w:val="28"/>
          <w:lang w:eastAsia="en-US"/>
        </w:rPr>
        <w:t xml:space="preserve">по разработке основной профессиональной образовательной программы </w:t>
      </w:r>
      <w:r w:rsidRPr="004271CB">
        <w:rPr>
          <w:b/>
          <w:bCs/>
          <w:color w:val="000000"/>
          <w:sz w:val="28"/>
          <w:szCs w:val="28"/>
          <w:lang w:eastAsia="en-US"/>
        </w:rPr>
        <w:br/>
        <w:t>высшего образования</w:t>
      </w:r>
    </w:p>
    <w:p w:rsidR="004271CB" w:rsidRPr="004271CB" w:rsidRDefault="004271CB" w:rsidP="004271CB">
      <w:pPr>
        <w:spacing w:line="360" w:lineRule="auto"/>
        <w:jc w:val="center"/>
        <w:rPr>
          <w:color w:val="000000"/>
          <w:sz w:val="28"/>
          <w:szCs w:val="28"/>
          <w:lang w:eastAsia="en-US"/>
        </w:rPr>
      </w:pPr>
    </w:p>
    <w:p w:rsidR="004271CB" w:rsidRPr="004271CB" w:rsidRDefault="004271CB" w:rsidP="004271CB">
      <w:pPr>
        <w:jc w:val="center"/>
        <w:rPr>
          <w:color w:val="000000"/>
          <w:sz w:val="28"/>
          <w:szCs w:val="28"/>
          <w:lang w:eastAsia="en-US"/>
        </w:rPr>
      </w:pPr>
      <w:r w:rsidRPr="004271CB">
        <w:rPr>
          <w:color w:val="000000"/>
          <w:sz w:val="28"/>
          <w:szCs w:val="28"/>
          <w:lang w:eastAsia="en-US"/>
        </w:rPr>
        <w:t>Направление подготовки</w:t>
      </w:r>
    </w:p>
    <w:p w:rsidR="004271CB" w:rsidRPr="004271CB" w:rsidRDefault="004271CB" w:rsidP="004271CB">
      <w:pPr>
        <w:jc w:val="center"/>
        <w:rPr>
          <w:b/>
          <w:color w:val="000000"/>
          <w:sz w:val="28"/>
          <w:szCs w:val="28"/>
          <w:lang w:eastAsia="en-US"/>
        </w:rPr>
      </w:pPr>
      <w:r w:rsidRPr="004271CB">
        <w:rPr>
          <w:b/>
          <w:color w:val="000000"/>
          <w:sz w:val="28"/>
          <w:szCs w:val="28"/>
          <w:lang w:eastAsia="en-US"/>
        </w:rPr>
        <w:t>Информационная безопасность</w:t>
      </w:r>
    </w:p>
    <w:p w:rsidR="004271CB" w:rsidRPr="004271CB" w:rsidRDefault="004271CB" w:rsidP="004271CB">
      <w:pPr>
        <w:jc w:val="center"/>
        <w:rPr>
          <w:b/>
          <w:color w:val="000000"/>
          <w:sz w:val="28"/>
          <w:szCs w:val="28"/>
          <w:lang w:eastAsia="en-US"/>
        </w:rPr>
      </w:pPr>
    </w:p>
    <w:p w:rsidR="004271CB" w:rsidRPr="004271CB" w:rsidRDefault="004271CB" w:rsidP="004271CB">
      <w:pPr>
        <w:jc w:val="center"/>
        <w:rPr>
          <w:color w:val="000000"/>
          <w:sz w:val="28"/>
          <w:szCs w:val="28"/>
          <w:lang w:eastAsia="en-US"/>
        </w:rPr>
      </w:pPr>
      <w:r w:rsidRPr="004271CB">
        <w:rPr>
          <w:color w:val="000000"/>
          <w:sz w:val="28"/>
          <w:szCs w:val="28"/>
          <w:lang w:eastAsia="en-US"/>
        </w:rPr>
        <w:t>Уровень высшего образования</w:t>
      </w:r>
    </w:p>
    <w:p w:rsidR="004271CB" w:rsidRPr="004271CB" w:rsidRDefault="004271CB" w:rsidP="004271CB">
      <w:pPr>
        <w:jc w:val="center"/>
        <w:rPr>
          <w:b/>
          <w:color w:val="000000"/>
          <w:sz w:val="28"/>
          <w:szCs w:val="28"/>
          <w:lang w:eastAsia="en-US"/>
        </w:rPr>
      </w:pPr>
      <w:r w:rsidRPr="004271CB">
        <w:rPr>
          <w:b/>
          <w:color w:val="000000"/>
          <w:sz w:val="28"/>
          <w:szCs w:val="28"/>
          <w:lang w:eastAsia="en-US"/>
        </w:rPr>
        <w:t>Бакалавриат</w:t>
      </w:r>
    </w:p>
    <w:p w:rsidR="00DA2EB1" w:rsidRPr="00C60024" w:rsidRDefault="00DA2EB1" w:rsidP="00DA2EB1">
      <w:pPr>
        <w:jc w:val="center"/>
        <w:rPr>
          <w:b/>
          <w:color w:val="000000"/>
          <w:sz w:val="28"/>
          <w:szCs w:val="28"/>
        </w:rPr>
      </w:pPr>
    </w:p>
    <w:p w:rsidR="00DA2EB1" w:rsidRPr="00C60024" w:rsidRDefault="00DA2EB1" w:rsidP="00DA2EB1">
      <w:pPr>
        <w:jc w:val="center"/>
        <w:rPr>
          <w:sz w:val="28"/>
          <w:szCs w:val="28"/>
        </w:rPr>
      </w:pPr>
      <w:r w:rsidRPr="00C60024">
        <w:rPr>
          <w:sz w:val="28"/>
          <w:szCs w:val="28"/>
        </w:rPr>
        <w:t>Профиль №</w:t>
      </w:r>
      <w:r w:rsidR="0021725A">
        <w:rPr>
          <w:sz w:val="28"/>
          <w:szCs w:val="28"/>
        </w:rPr>
        <w:t xml:space="preserve"> </w:t>
      </w:r>
      <w:bookmarkStart w:id="0" w:name="_GoBack"/>
      <w:bookmarkEnd w:id="0"/>
      <w:r w:rsidRPr="00C60024">
        <w:rPr>
          <w:sz w:val="28"/>
          <w:szCs w:val="28"/>
        </w:rPr>
        <w:t xml:space="preserve">3 </w:t>
      </w:r>
    </w:p>
    <w:p w:rsidR="00DA2EB1" w:rsidRPr="00C60024" w:rsidRDefault="00DA2EB1" w:rsidP="00DA2EB1">
      <w:pPr>
        <w:jc w:val="center"/>
        <w:rPr>
          <w:b/>
          <w:color w:val="000000"/>
          <w:sz w:val="28"/>
          <w:szCs w:val="28"/>
        </w:rPr>
      </w:pPr>
      <w:r w:rsidRPr="00C60024">
        <w:rPr>
          <w:b/>
          <w:sz w:val="28"/>
          <w:szCs w:val="28"/>
        </w:rPr>
        <w:t>Техническая защита информации</w:t>
      </w:r>
    </w:p>
    <w:p w:rsidR="00DA2EB1" w:rsidRPr="00C60024" w:rsidRDefault="00DA2EB1" w:rsidP="00DA2EB1">
      <w:pPr>
        <w:jc w:val="center"/>
        <w:rPr>
          <w:b/>
          <w:bCs/>
          <w:sz w:val="28"/>
          <w:szCs w:val="28"/>
        </w:rPr>
      </w:pPr>
    </w:p>
    <w:p w:rsidR="00DA2EB1" w:rsidRPr="00C60024" w:rsidRDefault="00DA2EB1" w:rsidP="00DA2EB1">
      <w:pPr>
        <w:jc w:val="center"/>
        <w:rPr>
          <w:b/>
          <w:bCs/>
          <w:sz w:val="28"/>
          <w:szCs w:val="28"/>
        </w:rPr>
      </w:pPr>
    </w:p>
    <w:p w:rsidR="00DA2EB1" w:rsidRPr="00C60024" w:rsidRDefault="00DA2EB1" w:rsidP="00DA2EB1">
      <w:pPr>
        <w:jc w:val="center"/>
        <w:rPr>
          <w:b/>
          <w:bCs/>
          <w:sz w:val="28"/>
          <w:szCs w:val="28"/>
        </w:rPr>
      </w:pPr>
    </w:p>
    <w:p w:rsidR="00DA2EB1" w:rsidRPr="00C60024" w:rsidRDefault="00DA2EB1" w:rsidP="00DA2EB1">
      <w:pPr>
        <w:jc w:val="center"/>
        <w:rPr>
          <w:b/>
          <w:bCs/>
          <w:sz w:val="28"/>
          <w:szCs w:val="28"/>
        </w:rPr>
      </w:pPr>
    </w:p>
    <w:p w:rsidR="00DA2EB1" w:rsidRPr="00C60024" w:rsidRDefault="00DA2EB1" w:rsidP="00DA2EB1">
      <w:pPr>
        <w:jc w:val="center"/>
        <w:rPr>
          <w:b/>
          <w:bCs/>
          <w:sz w:val="28"/>
          <w:szCs w:val="28"/>
        </w:rPr>
      </w:pPr>
    </w:p>
    <w:p w:rsidR="00DA2EB1" w:rsidRPr="00C60024" w:rsidRDefault="00DA2EB1" w:rsidP="00DA2EB1">
      <w:pPr>
        <w:jc w:val="center"/>
        <w:rPr>
          <w:b/>
          <w:bCs/>
          <w:sz w:val="28"/>
          <w:szCs w:val="28"/>
        </w:rPr>
      </w:pPr>
    </w:p>
    <w:p w:rsidR="00DA2EB1" w:rsidRPr="00C60024" w:rsidRDefault="00DA2EB1" w:rsidP="00DA2EB1">
      <w:pPr>
        <w:jc w:val="center"/>
        <w:rPr>
          <w:b/>
          <w:bCs/>
          <w:sz w:val="28"/>
          <w:szCs w:val="28"/>
        </w:rPr>
      </w:pPr>
    </w:p>
    <w:p w:rsidR="00DA2EB1" w:rsidRPr="00A20471" w:rsidRDefault="00DA2EB1" w:rsidP="00DA2EB1">
      <w:pPr>
        <w:jc w:val="center"/>
        <w:rPr>
          <w:b/>
          <w:bCs/>
          <w:sz w:val="28"/>
          <w:szCs w:val="28"/>
        </w:rPr>
      </w:pPr>
    </w:p>
    <w:p w:rsidR="00BB487F" w:rsidRPr="00A20471" w:rsidRDefault="00BB487F" w:rsidP="00DA2EB1">
      <w:pPr>
        <w:jc w:val="center"/>
        <w:rPr>
          <w:b/>
          <w:bCs/>
          <w:sz w:val="28"/>
          <w:szCs w:val="28"/>
        </w:rPr>
      </w:pPr>
    </w:p>
    <w:p w:rsidR="00EF7538" w:rsidRPr="00DA2EB1" w:rsidRDefault="00DA2EB1" w:rsidP="00BB487F">
      <w:pPr>
        <w:jc w:val="center"/>
        <w:rPr>
          <w:color w:val="000000"/>
          <w:sz w:val="28"/>
          <w:szCs w:val="28"/>
        </w:rPr>
      </w:pPr>
      <w:r w:rsidRPr="00C60024">
        <w:rPr>
          <w:bCs/>
          <w:sz w:val="28"/>
          <w:szCs w:val="28"/>
        </w:rPr>
        <w:t>Москва, 2021 г.</w:t>
      </w:r>
      <w:r w:rsidR="00BB487F">
        <w:rPr>
          <w:bCs/>
          <w:sz w:val="28"/>
          <w:szCs w:val="28"/>
        </w:rPr>
        <w:br w:type="page"/>
      </w:r>
      <w:r w:rsidR="00484815" w:rsidRPr="00DA2EB1">
        <w:rPr>
          <w:sz w:val="28"/>
          <w:szCs w:val="28"/>
        </w:rPr>
        <w:lastRenderedPageBreak/>
        <w:t>СО</w:t>
      </w:r>
      <w:r w:rsidR="00484815" w:rsidRPr="00DA2EB1">
        <w:rPr>
          <w:color w:val="000000"/>
          <w:sz w:val="28"/>
          <w:szCs w:val="28"/>
        </w:rPr>
        <w:t>ДЕРЖАНИЕ</w:t>
      </w:r>
    </w:p>
    <w:p w:rsidR="00EF7538" w:rsidRPr="00DA2EB1" w:rsidRDefault="00484815" w:rsidP="00387BBB">
      <w:pPr>
        <w:tabs>
          <w:tab w:val="left" w:pos="993"/>
        </w:tabs>
        <w:rPr>
          <w:sz w:val="26"/>
          <w:szCs w:val="26"/>
        </w:rPr>
      </w:pPr>
      <w:r w:rsidRPr="00DA2EB1">
        <w:rPr>
          <w:sz w:val="26"/>
          <w:szCs w:val="26"/>
        </w:rPr>
        <w:t xml:space="preserve">Раздел </w:t>
      </w:r>
      <w:r w:rsidR="00FC6363" w:rsidRPr="00DA2EB1">
        <w:rPr>
          <w:sz w:val="26"/>
          <w:szCs w:val="26"/>
        </w:rPr>
        <w:t>1</w:t>
      </w:r>
      <w:r w:rsidRPr="00DA2EB1">
        <w:rPr>
          <w:sz w:val="26"/>
          <w:szCs w:val="26"/>
        </w:rPr>
        <w:t xml:space="preserve">. </w:t>
      </w:r>
      <w:r w:rsidRPr="00DA2EB1">
        <w:rPr>
          <w:sz w:val="28"/>
          <w:szCs w:val="28"/>
        </w:rPr>
        <w:t>ХАРАКТЕРИСТИКА ПРОФЕССИОНАЛЬНОЙ ДЕЯТЕЛЬНОСТИ ВЫПУСКНИКОВ ПО ПРОФИЛЮ</w:t>
      </w:r>
    </w:p>
    <w:p w:rsidR="00EF7538" w:rsidRPr="00DA2EB1" w:rsidRDefault="00FC6363" w:rsidP="00D1631B">
      <w:pPr>
        <w:ind w:left="284"/>
        <w:jc w:val="both"/>
        <w:rPr>
          <w:sz w:val="26"/>
          <w:szCs w:val="26"/>
        </w:rPr>
      </w:pPr>
      <w:r w:rsidRPr="00DA2EB1">
        <w:rPr>
          <w:sz w:val="26"/>
          <w:szCs w:val="26"/>
        </w:rPr>
        <w:t>1</w:t>
      </w:r>
      <w:r w:rsidR="00484815" w:rsidRPr="00DA2EB1">
        <w:rPr>
          <w:sz w:val="26"/>
          <w:szCs w:val="26"/>
        </w:rPr>
        <w:t xml:space="preserve">.1. Описание профессиональной деятельности выпускников </w:t>
      </w:r>
    </w:p>
    <w:p w:rsidR="00EF7538" w:rsidRPr="00DA2EB1" w:rsidRDefault="00FC6363" w:rsidP="00D1631B">
      <w:pPr>
        <w:ind w:left="284"/>
        <w:jc w:val="both"/>
        <w:rPr>
          <w:i/>
          <w:sz w:val="26"/>
          <w:szCs w:val="26"/>
        </w:rPr>
      </w:pPr>
      <w:r w:rsidRPr="00DA2EB1">
        <w:rPr>
          <w:sz w:val="26"/>
          <w:szCs w:val="26"/>
        </w:rPr>
        <w:t>1</w:t>
      </w:r>
      <w:r w:rsidR="00484815" w:rsidRPr="00DA2EB1">
        <w:rPr>
          <w:sz w:val="26"/>
          <w:szCs w:val="26"/>
        </w:rPr>
        <w:t>.2. Перечень профессиональных стандартов, соотнесенных с программой по профилю</w:t>
      </w:r>
    </w:p>
    <w:p w:rsidR="00EF7538" w:rsidRPr="00DA2EB1" w:rsidRDefault="00FC6363" w:rsidP="00D1631B">
      <w:pPr>
        <w:ind w:left="284"/>
        <w:jc w:val="both"/>
        <w:rPr>
          <w:sz w:val="26"/>
          <w:szCs w:val="26"/>
        </w:rPr>
      </w:pPr>
      <w:r w:rsidRPr="00DA2EB1">
        <w:rPr>
          <w:sz w:val="26"/>
          <w:szCs w:val="26"/>
        </w:rPr>
        <w:t>1</w:t>
      </w:r>
      <w:r w:rsidR="00D1631B" w:rsidRPr="00DA2EB1">
        <w:rPr>
          <w:sz w:val="26"/>
          <w:szCs w:val="26"/>
        </w:rPr>
        <w:t>.3. </w:t>
      </w:r>
      <w:r w:rsidR="00484815" w:rsidRPr="00DA2EB1">
        <w:rPr>
          <w:sz w:val="26"/>
          <w:szCs w:val="26"/>
        </w:rPr>
        <w:t>Перечень основных задач профессиональной деятельности выпускников по</w:t>
      </w:r>
      <w:r w:rsidR="00A376D7" w:rsidRPr="00DA2EB1">
        <w:rPr>
          <w:sz w:val="26"/>
          <w:szCs w:val="26"/>
        </w:rPr>
        <w:t> </w:t>
      </w:r>
      <w:r w:rsidR="00484815" w:rsidRPr="00DA2EB1">
        <w:rPr>
          <w:sz w:val="26"/>
          <w:szCs w:val="26"/>
        </w:rPr>
        <w:t>профилю</w:t>
      </w:r>
    </w:p>
    <w:p w:rsidR="000568E9" w:rsidRPr="00DA2EB1" w:rsidRDefault="000568E9" w:rsidP="00387BBB">
      <w:pPr>
        <w:pStyle w:val="Default"/>
        <w:suppressAutoHyphens/>
        <w:rPr>
          <w:bCs/>
          <w:sz w:val="26"/>
          <w:szCs w:val="26"/>
        </w:rPr>
      </w:pPr>
      <w:r w:rsidRPr="00DA2EB1">
        <w:rPr>
          <w:bCs/>
          <w:sz w:val="26"/>
          <w:szCs w:val="26"/>
        </w:rPr>
        <w:t xml:space="preserve">Раздел </w:t>
      </w:r>
      <w:r w:rsidR="00FC6363" w:rsidRPr="00DA2EB1">
        <w:rPr>
          <w:bCs/>
          <w:sz w:val="26"/>
          <w:szCs w:val="26"/>
        </w:rPr>
        <w:t>2</w:t>
      </w:r>
      <w:r w:rsidRPr="00DA2EB1">
        <w:rPr>
          <w:bCs/>
          <w:sz w:val="26"/>
          <w:szCs w:val="26"/>
        </w:rPr>
        <w:t>. ПЛАНИРУЕМЫЕ РЕЗУЛЬТАТЫ ОСВОЕНИЯ ОБРАЗОВАТЕЛЬНОЙ ПРОГРАММЫ В ЧАСТИ ПРОФИЛЯ</w:t>
      </w:r>
    </w:p>
    <w:p w:rsidR="000568E9" w:rsidRPr="00DA2EB1" w:rsidRDefault="00FC6363" w:rsidP="00D1631B">
      <w:pPr>
        <w:ind w:left="284"/>
        <w:jc w:val="both"/>
        <w:rPr>
          <w:sz w:val="26"/>
          <w:szCs w:val="26"/>
        </w:rPr>
      </w:pPr>
      <w:r w:rsidRPr="00DA2EB1">
        <w:rPr>
          <w:sz w:val="26"/>
          <w:szCs w:val="26"/>
        </w:rPr>
        <w:t>2</w:t>
      </w:r>
      <w:r w:rsidR="000568E9" w:rsidRPr="00DA2EB1">
        <w:rPr>
          <w:sz w:val="26"/>
          <w:szCs w:val="26"/>
        </w:rPr>
        <w:t>.1. Перечень обязательных компетенций выпускников</w:t>
      </w:r>
      <w:r w:rsidR="00A5719F" w:rsidRPr="00DA2EB1">
        <w:rPr>
          <w:sz w:val="26"/>
          <w:szCs w:val="26"/>
        </w:rPr>
        <w:t xml:space="preserve"> по профилю</w:t>
      </w:r>
    </w:p>
    <w:p w:rsidR="000568E9" w:rsidRPr="00DA2EB1" w:rsidRDefault="00FC6363" w:rsidP="00D1631B">
      <w:pPr>
        <w:ind w:left="284"/>
        <w:jc w:val="both"/>
        <w:rPr>
          <w:sz w:val="26"/>
          <w:szCs w:val="26"/>
        </w:rPr>
      </w:pPr>
      <w:r w:rsidRPr="00DA2EB1">
        <w:rPr>
          <w:sz w:val="26"/>
          <w:szCs w:val="26"/>
        </w:rPr>
        <w:t>2</w:t>
      </w:r>
      <w:r w:rsidR="000568E9" w:rsidRPr="00DA2EB1">
        <w:rPr>
          <w:sz w:val="26"/>
          <w:szCs w:val="26"/>
        </w:rPr>
        <w:t>.2. Индикаторы достижения компетенций</w:t>
      </w:r>
      <w:r w:rsidR="00A5719F" w:rsidRPr="00DA2EB1">
        <w:rPr>
          <w:sz w:val="26"/>
          <w:szCs w:val="26"/>
        </w:rPr>
        <w:t xml:space="preserve"> по профилю</w:t>
      </w:r>
    </w:p>
    <w:p w:rsidR="00EF7538" w:rsidRPr="00DA2EB1" w:rsidRDefault="00484815" w:rsidP="00D1631B">
      <w:pPr>
        <w:tabs>
          <w:tab w:val="left" w:pos="993"/>
        </w:tabs>
        <w:jc w:val="both"/>
        <w:rPr>
          <w:sz w:val="26"/>
          <w:szCs w:val="26"/>
        </w:rPr>
      </w:pPr>
      <w:r w:rsidRPr="00DA2EB1">
        <w:rPr>
          <w:sz w:val="26"/>
          <w:szCs w:val="26"/>
        </w:rPr>
        <w:t xml:space="preserve">Раздел </w:t>
      </w:r>
      <w:r w:rsidR="00FC6363" w:rsidRPr="00DA2EB1">
        <w:rPr>
          <w:sz w:val="26"/>
          <w:szCs w:val="26"/>
        </w:rPr>
        <w:t>3</w:t>
      </w:r>
      <w:r w:rsidRPr="00DA2EB1">
        <w:rPr>
          <w:sz w:val="26"/>
          <w:szCs w:val="26"/>
        </w:rPr>
        <w:t xml:space="preserve">. ПРИМЕРНАЯ СТРУКТУРА И СОДЕРЖАНИЕ </w:t>
      </w:r>
      <w:r w:rsidR="000568E9" w:rsidRPr="00DA2EB1">
        <w:rPr>
          <w:sz w:val="26"/>
          <w:szCs w:val="26"/>
        </w:rPr>
        <w:t>ОПОП</w:t>
      </w:r>
      <w:r w:rsidRPr="00DA2EB1">
        <w:rPr>
          <w:sz w:val="26"/>
          <w:szCs w:val="26"/>
        </w:rPr>
        <w:t xml:space="preserve"> </w:t>
      </w:r>
      <w:r w:rsidR="000568E9" w:rsidRPr="00DA2EB1">
        <w:rPr>
          <w:sz w:val="26"/>
          <w:szCs w:val="26"/>
        </w:rPr>
        <w:t>В ЧАСТИ ПРОФИЛЯ</w:t>
      </w:r>
    </w:p>
    <w:p w:rsidR="00EF7538" w:rsidRPr="00DA2EB1" w:rsidRDefault="00FC6363" w:rsidP="00D1631B">
      <w:pPr>
        <w:ind w:left="284"/>
        <w:jc w:val="both"/>
        <w:rPr>
          <w:sz w:val="26"/>
          <w:szCs w:val="26"/>
        </w:rPr>
      </w:pPr>
      <w:r w:rsidRPr="00DA2EB1">
        <w:rPr>
          <w:sz w:val="26"/>
          <w:szCs w:val="26"/>
        </w:rPr>
        <w:t>3</w:t>
      </w:r>
      <w:r w:rsidR="00484815" w:rsidRPr="00DA2EB1">
        <w:rPr>
          <w:sz w:val="26"/>
          <w:szCs w:val="26"/>
        </w:rPr>
        <w:t xml:space="preserve">.1. Примерный учебный план </w:t>
      </w:r>
      <w:r w:rsidR="000568E9" w:rsidRPr="00DA2EB1">
        <w:rPr>
          <w:sz w:val="26"/>
          <w:szCs w:val="26"/>
        </w:rPr>
        <w:t>в части профиля</w:t>
      </w:r>
    </w:p>
    <w:p w:rsidR="00EF7538" w:rsidRPr="00DA2EB1" w:rsidRDefault="00FC6363" w:rsidP="00D1631B">
      <w:pPr>
        <w:ind w:left="284"/>
        <w:jc w:val="both"/>
        <w:rPr>
          <w:sz w:val="26"/>
          <w:szCs w:val="26"/>
        </w:rPr>
      </w:pPr>
      <w:r w:rsidRPr="00DA2EB1">
        <w:rPr>
          <w:sz w:val="26"/>
          <w:szCs w:val="26"/>
        </w:rPr>
        <w:t>3</w:t>
      </w:r>
      <w:r w:rsidR="00484815" w:rsidRPr="00DA2EB1">
        <w:rPr>
          <w:sz w:val="26"/>
          <w:szCs w:val="26"/>
        </w:rPr>
        <w:t xml:space="preserve">.2. Примерные программы дисциплин (модулей) </w:t>
      </w:r>
      <w:r w:rsidR="000568E9" w:rsidRPr="00DA2EB1">
        <w:rPr>
          <w:sz w:val="26"/>
          <w:szCs w:val="26"/>
        </w:rPr>
        <w:t xml:space="preserve">в части </w:t>
      </w:r>
      <w:r w:rsidR="00484815" w:rsidRPr="00DA2EB1">
        <w:rPr>
          <w:sz w:val="26"/>
          <w:szCs w:val="26"/>
        </w:rPr>
        <w:t xml:space="preserve">профиля  </w:t>
      </w:r>
    </w:p>
    <w:p w:rsidR="00EF7538" w:rsidRPr="00DA2EB1" w:rsidRDefault="00484815" w:rsidP="00D1631B">
      <w:pPr>
        <w:jc w:val="both"/>
        <w:rPr>
          <w:color w:val="000000"/>
          <w:sz w:val="26"/>
          <w:szCs w:val="26"/>
        </w:rPr>
      </w:pPr>
      <w:r w:rsidRPr="00DA2EB1">
        <w:rPr>
          <w:color w:val="000000"/>
          <w:sz w:val="26"/>
          <w:szCs w:val="26"/>
        </w:rPr>
        <w:t xml:space="preserve">Раздел </w:t>
      </w:r>
      <w:r w:rsidR="00FC6363" w:rsidRPr="00DA2EB1">
        <w:rPr>
          <w:color w:val="000000"/>
          <w:sz w:val="26"/>
          <w:szCs w:val="26"/>
        </w:rPr>
        <w:t>4</w:t>
      </w:r>
      <w:r w:rsidRPr="00DA2EB1">
        <w:rPr>
          <w:sz w:val="26"/>
          <w:szCs w:val="26"/>
        </w:rPr>
        <w:t xml:space="preserve">. </w:t>
      </w:r>
      <w:r w:rsidRPr="00DA2EB1">
        <w:rPr>
          <w:color w:val="000000"/>
          <w:sz w:val="26"/>
          <w:szCs w:val="26"/>
        </w:rPr>
        <w:t>СПИСОК РАЗРАБОТЧИКОВ</w:t>
      </w:r>
    </w:p>
    <w:p w:rsidR="00EF7538" w:rsidRPr="00DA2EB1" w:rsidRDefault="00EF7538" w:rsidP="00D1631B">
      <w:pPr>
        <w:tabs>
          <w:tab w:val="left" w:pos="2520"/>
        </w:tabs>
        <w:jc w:val="both"/>
      </w:pPr>
    </w:p>
    <w:p w:rsidR="00BA6A91" w:rsidRPr="00DA2EB1" w:rsidRDefault="00BA6A91" w:rsidP="00D1631B">
      <w:pPr>
        <w:jc w:val="both"/>
        <w:rPr>
          <w:sz w:val="26"/>
          <w:szCs w:val="26"/>
          <w:lang w:eastAsia="en-US"/>
        </w:rPr>
      </w:pPr>
      <w:r w:rsidRPr="00DA2EB1">
        <w:rPr>
          <w:sz w:val="26"/>
          <w:szCs w:val="26"/>
          <w:lang w:eastAsia="en-US"/>
        </w:rPr>
        <w:t xml:space="preserve">Приложение 1. </w:t>
      </w:r>
      <w:r w:rsidRPr="00DA2EB1">
        <w:rPr>
          <w:sz w:val="26"/>
          <w:szCs w:val="26"/>
        </w:rPr>
        <w:t xml:space="preserve">Перечень профессиональных стандартов, соотнесенных с программой по профилю № </w:t>
      </w:r>
      <w:r w:rsidR="00D1631B" w:rsidRPr="00DA2EB1">
        <w:rPr>
          <w:sz w:val="26"/>
          <w:szCs w:val="26"/>
        </w:rPr>
        <w:t>3</w:t>
      </w:r>
      <w:r w:rsidRPr="00DA2EB1">
        <w:rPr>
          <w:sz w:val="26"/>
          <w:szCs w:val="26"/>
        </w:rPr>
        <w:t xml:space="preserve"> «</w:t>
      </w:r>
      <w:r w:rsidR="00D1631B" w:rsidRPr="00DA2EB1">
        <w:rPr>
          <w:sz w:val="26"/>
          <w:szCs w:val="26"/>
        </w:rPr>
        <w:t>Техническая защита информации</w:t>
      </w:r>
      <w:r w:rsidRPr="00DA2EB1">
        <w:rPr>
          <w:sz w:val="26"/>
          <w:szCs w:val="26"/>
        </w:rPr>
        <w:t>» ФГОС ВО по направлению подготовки 10.03.01 «Информационная безопасность»</w:t>
      </w:r>
    </w:p>
    <w:p w:rsidR="00BA6A91" w:rsidRPr="00DA2EB1" w:rsidRDefault="00BA6A91" w:rsidP="00D1631B">
      <w:pPr>
        <w:jc w:val="both"/>
        <w:rPr>
          <w:sz w:val="26"/>
          <w:szCs w:val="26"/>
          <w:lang w:eastAsia="en-US"/>
        </w:rPr>
      </w:pPr>
    </w:p>
    <w:p w:rsidR="00BA6A91" w:rsidRPr="00DA2EB1" w:rsidRDefault="00BA6A91" w:rsidP="00D1631B">
      <w:pPr>
        <w:jc w:val="both"/>
        <w:rPr>
          <w:sz w:val="26"/>
          <w:szCs w:val="26"/>
          <w:lang w:eastAsia="en-US"/>
        </w:rPr>
      </w:pPr>
      <w:r w:rsidRPr="00DA2EB1">
        <w:rPr>
          <w:sz w:val="26"/>
          <w:szCs w:val="26"/>
          <w:lang w:eastAsia="en-US"/>
        </w:rPr>
        <w:t xml:space="preserve">Приложение 2. </w:t>
      </w:r>
      <w:r w:rsidRPr="00DA2EB1">
        <w:rPr>
          <w:sz w:val="26"/>
          <w:szCs w:val="26"/>
        </w:rPr>
        <w:t xml:space="preserve">Перечень обобщенных трудовых функций и трудовых функций, имеющих отношение к профессиональной деятельности выпускника программ бакалавриата по профилю № </w:t>
      </w:r>
      <w:r w:rsidR="00D1631B" w:rsidRPr="00DA2EB1">
        <w:rPr>
          <w:sz w:val="26"/>
          <w:szCs w:val="26"/>
        </w:rPr>
        <w:t>3</w:t>
      </w:r>
      <w:r w:rsidRPr="00DA2EB1">
        <w:rPr>
          <w:sz w:val="26"/>
          <w:szCs w:val="26"/>
        </w:rPr>
        <w:t xml:space="preserve"> «</w:t>
      </w:r>
      <w:r w:rsidR="00D1631B" w:rsidRPr="00DA2EB1">
        <w:rPr>
          <w:sz w:val="26"/>
          <w:szCs w:val="26"/>
        </w:rPr>
        <w:t>Техническая защита информации</w:t>
      </w:r>
      <w:r w:rsidRPr="00DA2EB1">
        <w:rPr>
          <w:sz w:val="26"/>
          <w:szCs w:val="26"/>
        </w:rPr>
        <w:t>» по направлению подготовки 10.03.01 «Информационная безопасность»</w:t>
      </w: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EF7538">
      <w:pPr>
        <w:spacing w:line="276" w:lineRule="auto"/>
        <w:ind w:firstLine="709"/>
        <w:jc w:val="center"/>
        <w:rPr>
          <w:b/>
          <w:sz w:val="28"/>
          <w:szCs w:val="28"/>
        </w:rPr>
      </w:pPr>
    </w:p>
    <w:p w:rsidR="00EF7538" w:rsidRPr="00DA2EB1" w:rsidRDefault="00484815" w:rsidP="00FC6363">
      <w:pPr>
        <w:pStyle w:val="1"/>
        <w:pageBreakBefore/>
        <w:ind w:firstLine="0"/>
      </w:pPr>
      <w:r w:rsidRPr="00DA2EB1">
        <w:lastRenderedPageBreak/>
        <w:t xml:space="preserve">Раздел </w:t>
      </w:r>
      <w:r w:rsidR="00FC6363" w:rsidRPr="00DA2EB1">
        <w:t>1</w:t>
      </w:r>
      <w:r w:rsidRPr="00DA2EB1">
        <w:t xml:space="preserve">. ХАРАКТЕРИСТИКА ПРОФЕССИОНАЛЬНОЙ ДЕЯТЕЛЬНОСТИ ВЫПУСКНИКОВ ПО ПРОФИЛЮ </w:t>
      </w:r>
    </w:p>
    <w:p w:rsidR="00EF7538" w:rsidRPr="00DA2EB1" w:rsidRDefault="00B742AB" w:rsidP="00F466D7">
      <w:pPr>
        <w:spacing w:line="276" w:lineRule="auto"/>
        <w:jc w:val="center"/>
        <w:rPr>
          <w:i/>
          <w:sz w:val="28"/>
          <w:szCs w:val="28"/>
        </w:rPr>
      </w:pPr>
      <w:r w:rsidRPr="00DA2EB1">
        <w:rPr>
          <w:b/>
          <w:i/>
          <w:sz w:val="28"/>
          <w:szCs w:val="28"/>
        </w:rPr>
        <w:t xml:space="preserve">№ </w:t>
      </w:r>
      <w:r w:rsidR="00D1631B" w:rsidRPr="00DA2EB1">
        <w:rPr>
          <w:b/>
          <w:i/>
          <w:sz w:val="28"/>
          <w:szCs w:val="28"/>
        </w:rPr>
        <w:t>3</w:t>
      </w:r>
      <w:r w:rsidR="00387BBB" w:rsidRPr="00DA2EB1">
        <w:rPr>
          <w:b/>
          <w:i/>
          <w:sz w:val="28"/>
          <w:szCs w:val="28"/>
        </w:rPr>
        <w:t xml:space="preserve"> </w:t>
      </w:r>
      <w:r w:rsidR="00D1631B" w:rsidRPr="00DA2EB1">
        <w:rPr>
          <w:b/>
          <w:i/>
          <w:sz w:val="28"/>
          <w:szCs w:val="28"/>
        </w:rPr>
        <w:t>Техническая защита информации</w:t>
      </w:r>
    </w:p>
    <w:p w:rsidR="00F466D7" w:rsidRPr="00DA2EB1" w:rsidRDefault="00F466D7" w:rsidP="00484815">
      <w:pPr>
        <w:pStyle w:val="2"/>
      </w:pPr>
    </w:p>
    <w:p w:rsidR="00EF7538" w:rsidRPr="00DA2EB1" w:rsidRDefault="00FC6363" w:rsidP="00FC6363">
      <w:pPr>
        <w:pStyle w:val="2"/>
        <w:ind w:firstLine="709"/>
      </w:pPr>
      <w:r w:rsidRPr="00DA2EB1">
        <w:t>1</w:t>
      </w:r>
      <w:r w:rsidR="00484815" w:rsidRPr="00DA2EB1">
        <w:t>.1. Описание профессиональной деятельности выпускников</w:t>
      </w:r>
    </w:p>
    <w:p w:rsidR="00EF7538" w:rsidRPr="00DA2EB1" w:rsidRDefault="00484815" w:rsidP="00FC6363">
      <w:pPr>
        <w:spacing w:line="276" w:lineRule="auto"/>
        <w:ind w:firstLine="709"/>
        <w:jc w:val="both"/>
        <w:rPr>
          <w:sz w:val="28"/>
          <w:szCs w:val="28"/>
        </w:rPr>
      </w:pPr>
      <w:r w:rsidRPr="00DA2EB1">
        <w:rPr>
          <w:sz w:val="28"/>
          <w:szCs w:val="28"/>
        </w:rPr>
        <w:t xml:space="preserve">Области профессиональной деятельности и (или) сферы профессиональной деятельности, в которых выпускники, освоившие программу </w:t>
      </w:r>
      <w:r w:rsidR="00F466D7" w:rsidRPr="00DA2EB1">
        <w:rPr>
          <w:sz w:val="28"/>
          <w:szCs w:val="28"/>
        </w:rPr>
        <w:t xml:space="preserve">бакалавриата по </w:t>
      </w:r>
      <w:r w:rsidRPr="00DA2EB1">
        <w:rPr>
          <w:sz w:val="28"/>
          <w:szCs w:val="28"/>
        </w:rPr>
        <w:t>профил</w:t>
      </w:r>
      <w:r w:rsidR="00F466D7" w:rsidRPr="00DA2EB1">
        <w:rPr>
          <w:sz w:val="28"/>
          <w:szCs w:val="28"/>
        </w:rPr>
        <w:t>ю (далее – выпускники)</w:t>
      </w:r>
      <w:r w:rsidRPr="00DA2EB1">
        <w:rPr>
          <w:sz w:val="28"/>
          <w:szCs w:val="28"/>
        </w:rPr>
        <w:t>, могут осуществлять профессиональную деятельность:</w:t>
      </w:r>
    </w:p>
    <w:p w:rsidR="00EF7538" w:rsidRPr="00DA2EB1" w:rsidRDefault="00484815" w:rsidP="00FC6363">
      <w:pPr>
        <w:spacing w:line="276" w:lineRule="auto"/>
        <w:ind w:firstLine="709"/>
        <w:jc w:val="both"/>
        <w:rPr>
          <w:sz w:val="28"/>
          <w:szCs w:val="28"/>
        </w:rPr>
      </w:pPr>
      <w:r w:rsidRPr="00DA2EB1">
        <w:rPr>
          <w:sz w:val="28"/>
          <w:szCs w:val="28"/>
        </w:rPr>
        <w:t>06</w:t>
      </w:r>
      <w:r w:rsidR="00B742AB" w:rsidRPr="00DA2EB1">
        <w:rPr>
          <w:sz w:val="28"/>
          <w:szCs w:val="28"/>
        </w:rPr>
        <w:t> </w:t>
      </w:r>
      <w:r w:rsidRPr="00DA2EB1">
        <w:rPr>
          <w:sz w:val="28"/>
          <w:szCs w:val="28"/>
        </w:rPr>
        <w:t>Связь, информационные и коммуникационные технологии (</w:t>
      </w:r>
      <w:r w:rsidR="003604E8" w:rsidRPr="00DA2EB1">
        <w:rPr>
          <w:sz w:val="28"/>
          <w:szCs w:val="28"/>
        </w:rPr>
        <w:t>в сфере защиты информации от утечки по техническим каналам и несанкционированного доступа</w:t>
      </w:r>
      <w:r w:rsidRPr="00DA2EB1">
        <w:rPr>
          <w:sz w:val="28"/>
          <w:szCs w:val="28"/>
        </w:rPr>
        <w:t>);</w:t>
      </w:r>
    </w:p>
    <w:p w:rsidR="00EF7538" w:rsidRPr="00DA2EB1" w:rsidRDefault="00484815" w:rsidP="00FC6363">
      <w:pPr>
        <w:spacing w:line="276" w:lineRule="auto"/>
        <w:ind w:firstLine="709"/>
        <w:jc w:val="both"/>
        <w:rPr>
          <w:sz w:val="28"/>
          <w:szCs w:val="28"/>
        </w:rPr>
      </w:pPr>
      <w:r w:rsidRPr="00DA2EB1">
        <w:rPr>
          <w:sz w:val="28"/>
          <w:szCs w:val="28"/>
        </w:rPr>
        <w:t>12</w:t>
      </w:r>
      <w:r w:rsidR="00B742AB" w:rsidRPr="00DA2EB1">
        <w:rPr>
          <w:sz w:val="28"/>
          <w:szCs w:val="28"/>
        </w:rPr>
        <w:t> </w:t>
      </w:r>
      <w:r w:rsidRPr="00DA2EB1">
        <w:rPr>
          <w:sz w:val="28"/>
          <w:szCs w:val="28"/>
        </w:rPr>
        <w:t xml:space="preserve">Обеспечение безопасности (в сфере эксплуатации </w:t>
      </w:r>
      <w:r w:rsidR="00B742AB" w:rsidRPr="00DA2EB1">
        <w:rPr>
          <w:sz w:val="28"/>
          <w:szCs w:val="28"/>
        </w:rPr>
        <w:t xml:space="preserve">технических средств </w:t>
      </w:r>
      <w:r w:rsidR="00376DB9" w:rsidRPr="00DA2EB1">
        <w:rPr>
          <w:sz w:val="28"/>
          <w:szCs w:val="28"/>
        </w:rPr>
        <w:t>защиты</w:t>
      </w:r>
      <w:r w:rsidR="00B742AB" w:rsidRPr="00DA2EB1">
        <w:rPr>
          <w:sz w:val="28"/>
          <w:szCs w:val="28"/>
        </w:rPr>
        <w:t xml:space="preserve"> информации</w:t>
      </w:r>
      <w:r w:rsidRPr="00DA2EB1">
        <w:rPr>
          <w:sz w:val="28"/>
          <w:szCs w:val="28"/>
        </w:rPr>
        <w:t>)</w:t>
      </w:r>
      <w:r w:rsidR="00B742AB" w:rsidRPr="00DA2EB1">
        <w:rPr>
          <w:sz w:val="28"/>
          <w:szCs w:val="28"/>
        </w:rPr>
        <w:t>;</w:t>
      </w:r>
    </w:p>
    <w:p w:rsidR="00EF7538" w:rsidRPr="00DA2EB1" w:rsidRDefault="00484815" w:rsidP="00FC6363">
      <w:pPr>
        <w:spacing w:line="276" w:lineRule="auto"/>
        <w:ind w:firstLine="709"/>
        <w:jc w:val="both"/>
        <w:rPr>
          <w:i/>
          <w:sz w:val="28"/>
          <w:szCs w:val="28"/>
        </w:rPr>
      </w:pPr>
      <w:r w:rsidRPr="00DA2EB1">
        <w:rPr>
          <w:sz w:val="28"/>
          <w:szCs w:val="28"/>
        </w:rPr>
        <w:t>сфера правоохранительной деятельности.</w:t>
      </w:r>
    </w:p>
    <w:p w:rsidR="00F466D7" w:rsidRPr="00DA2EB1" w:rsidRDefault="00F466D7" w:rsidP="00FC6363">
      <w:pPr>
        <w:spacing w:line="276" w:lineRule="auto"/>
        <w:ind w:firstLine="709"/>
        <w:jc w:val="both"/>
        <w:rPr>
          <w:sz w:val="28"/>
          <w:szCs w:val="28"/>
        </w:rPr>
      </w:pPr>
      <w:r w:rsidRPr="00DA2EB1">
        <w:rPr>
          <w:sz w:val="28"/>
          <w:szCs w:val="28"/>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F466D7" w:rsidRPr="00DA2EB1" w:rsidRDefault="00F466D7" w:rsidP="00FC6363">
      <w:pPr>
        <w:spacing w:line="276" w:lineRule="auto"/>
        <w:ind w:firstLine="709"/>
        <w:jc w:val="both"/>
        <w:rPr>
          <w:bCs/>
          <w:iCs/>
          <w:sz w:val="28"/>
          <w:szCs w:val="28"/>
        </w:rPr>
      </w:pPr>
      <w:r w:rsidRPr="00DA2EB1">
        <w:rPr>
          <w:bCs/>
          <w:iCs/>
          <w:sz w:val="28"/>
          <w:szCs w:val="28"/>
        </w:rPr>
        <w:t>Типы задач профессиональной деятельности выпускников:</w:t>
      </w:r>
    </w:p>
    <w:p w:rsidR="00F466D7" w:rsidRPr="00DA2EB1" w:rsidRDefault="00F466D7" w:rsidP="00FC6363">
      <w:pPr>
        <w:spacing w:line="276" w:lineRule="auto"/>
        <w:ind w:firstLine="709"/>
        <w:jc w:val="both"/>
        <w:rPr>
          <w:sz w:val="28"/>
          <w:szCs w:val="28"/>
        </w:rPr>
      </w:pPr>
      <w:r w:rsidRPr="00DA2EB1">
        <w:rPr>
          <w:sz w:val="28"/>
          <w:szCs w:val="28"/>
        </w:rPr>
        <w:t>эксплуатационный;</w:t>
      </w:r>
    </w:p>
    <w:p w:rsidR="00F466D7" w:rsidRPr="00DA2EB1" w:rsidRDefault="00F466D7" w:rsidP="00FC6363">
      <w:pPr>
        <w:spacing w:line="276" w:lineRule="auto"/>
        <w:ind w:firstLine="709"/>
        <w:jc w:val="both"/>
        <w:rPr>
          <w:sz w:val="28"/>
          <w:szCs w:val="28"/>
        </w:rPr>
      </w:pPr>
      <w:r w:rsidRPr="00DA2EB1">
        <w:rPr>
          <w:sz w:val="28"/>
          <w:szCs w:val="28"/>
        </w:rPr>
        <w:t>проектно-технологический;</w:t>
      </w:r>
    </w:p>
    <w:p w:rsidR="00F466D7" w:rsidRPr="00DA2EB1" w:rsidRDefault="00F466D7" w:rsidP="001C78D3">
      <w:pPr>
        <w:spacing w:line="276" w:lineRule="auto"/>
        <w:ind w:firstLine="709"/>
        <w:jc w:val="both"/>
        <w:rPr>
          <w:sz w:val="28"/>
          <w:szCs w:val="28"/>
        </w:rPr>
      </w:pPr>
      <w:r w:rsidRPr="00DA2EB1">
        <w:rPr>
          <w:sz w:val="28"/>
          <w:szCs w:val="28"/>
        </w:rPr>
        <w:t>эксп</w:t>
      </w:r>
      <w:r w:rsidR="001C78D3" w:rsidRPr="00DA2EB1">
        <w:rPr>
          <w:sz w:val="28"/>
          <w:szCs w:val="28"/>
        </w:rPr>
        <w:t>ериментально-исследовательский</w:t>
      </w:r>
      <w:r w:rsidRPr="00DA2EB1">
        <w:rPr>
          <w:sz w:val="28"/>
          <w:szCs w:val="28"/>
        </w:rPr>
        <w:t>.</w:t>
      </w:r>
    </w:p>
    <w:p w:rsidR="00F466D7" w:rsidRPr="00DA2EB1" w:rsidRDefault="00F466D7" w:rsidP="00FC6363">
      <w:pPr>
        <w:spacing w:line="276" w:lineRule="auto"/>
        <w:ind w:firstLine="709"/>
        <w:jc w:val="both"/>
        <w:rPr>
          <w:sz w:val="28"/>
          <w:szCs w:val="28"/>
        </w:rPr>
      </w:pPr>
      <w:r w:rsidRPr="00DA2EB1">
        <w:rPr>
          <w:sz w:val="28"/>
          <w:szCs w:val="28"/>
        </w:rPr>
        <w:t>При разработке и реализации программы бакалавриата Организация ориентируется на все типы задач профессиональной деятельности, к которым готовится бакалавр.</w:t>
      </w:r>
    </w:p>
    <w:p w:rsidR="00DF4EFB" w:rsidRPr="00DA2EB1" w:rsidRDefault="00484815" w:rsidP="00DF4EFB">
      <w:pPr>
        <w:shd w:val="clear" w:color="auto" w:fill="FFFFFF"/>
        <w:spacing w:line="276" w:lineRule="auto"/>
        <w:ind w:firstLine="709"/>
        <w:jc w:val="both"/>
        <w:rPr>
          <w:sz w:val="28"/>
          <w:szCs w:val="28"/>
        </w:rPr>
      </w:pPr>
      <w:r w:rsidRPr="00DA2EB1">
        <w:rPr>
          <w:sz w:val="28"/>
          <w:szCs w:val="28"/>
        </w:rPr>
        <w:t xml:space="preserve">Перечень основных объектов (или областей знания) профессиональной деятельности выпускников по профилю </w:t>
      </w:r>
      <w:r w:rsidR="00B742AB" w:rsidRPr="00DA2EB1">
        <w:rPr>
          <w:sz w:val="28"/>
          <w:szCs w:val="28"/>
        </w:rPr>
        <w:t xml:space="preserve">№ </w:t>
      </w:r>
      <w:r w:rsidR="00D1631B" w:rsidRPr="00DA2EB1">
        <w:rPr>
          <w:sz w:val="28"/>
          <w:szCs w:val="28"/>
        </w:rPr>
        <w:t>3</w:t>
      </w:r>
      <w:r w:rsidR="00B742AB" w:rsidRPr="00DA2EB1">
        <w:rPr>
          <w:sz w:val="28"/>
          <w:szCs w:val="28"/>
        </w:rPr>
        <w:t xml:space="preserve"> «</w:t>
      </w:r>
      <w:r w:rsidR="00D1631B" w:rsidRPr="00DA2EB1">
        <w:rPr>
          <w:sz w:val="28"/>
          <w:szCs w:val="28"/>
        </w:rPr>
        <w:t>Техническая защита информации</w:t>
      </w:r>
      <w:r w:rsidR="00B742AB" w:rsidRPr="00DA2EB1">
        <w:rPr>
          <w:sz w:val="28"/>
          <w:szCs w:val="28"/>
        </w:rPr>
        <w:t>»</w:t>
      </w:r>
      <w:r w:rsidRPr="00DA2EB1">
        <w:rPr>
          <w:sz w:val="28"/>
          <w:szCs w:val="28"/>
        </w:rPr>
        <w:t>:</w:t>
      </w:r>
    </w:p>
    <w:p w:rsidR="00DF4EFB" w:rsidRPr="00DA2EB1" w:rsidRDefault="00DF4EFB" w:rsidP="00DF4EFB">
      <w:pPr>
        <w:ind w:firstLine="709"/>
        <w:jc w:val="both"/>
        <w:rPr>
          <w:sz w:val="28"/>
        </w:rPr>
      </w:pPr>
      <w:r w:rsidRPr="00DA2EB1">
        <w:rPr>
          <w:sz w:val="28"/>
        </w:rPr>
        <w:t>- средства и технологии обеспечени</w:t>
      </w:r>
      <w:r w:rsidR="001C78D3" w:rsidRPr="00DA2EB1">
        <w:rPr>
          <w:sz w:val="28"/>
        </w:rPr>
        <w:t>я информационной безопасности и </w:t>
      </w:r>
      <w:r w:rsidRPr="00DA2EB1">
        <w:rPr>
          <w:sz w:val="28"/>
        </w:rPr>
        <w:t>защиты информации;</w:t>
      </w:r>
    </w:p>
    <w:p w:rsidR="00DF4EFB" w:rsidRPr="00DA2EB1" w:rsidRDefault="00DF4EFB" w:rsidP="00DF4EFB">
      <w:pPr>
        <w:ind w:firstLine="709"/>
        <w:jc w:val="both"/>
        <w:rPr>
          <w:sz w:val="28"/>
        </w:rPr>
      </w:pPr>
      <w:r w:rsidRPr="00DA2EB1">
        <w:rPr>
          <w:sz w:val="28"/>
        </w:rPr>
        <w:t xml:space="preserve">- экспертиза, сертификация и контроль защищенности информации и объектов информатизации; </w:t>
      </w:r>
    </w:p>
    <w:p w:rsidR="00EF7538" w:rsidRPr="00DA2EB1" w:rsidRDefault="00DF4EFB" w:rsidP="00E41782">
      <w:pPr>
        <w:ind w:firstLine="709"/>
        <w:jc w:val="both"/>
        <w:rPr>
          <w:sz w:val="28"/>
        </w:rPr>
      </w:pPr>
      <w:r w:rsidRPr="00DA2EB1">
        <w:rPr>
          <w:sz w:val="28"/>
        </w:rPr>
        <w:t>- методы и средства проектирования, моделирования и экспериментальной отработки систем, средств и технологий обеспечения информационной безопас</w:t>
      </w:r>
      <w:r w:rsidR="00E41782" w:rsidRPr="00DA2EB1">
        <w:rPr>
          <w:sz w:val="28"/>
        </w:rPr>
        <w:t>ности объектов информатизации</w:t>
      </w:r>
      <w:r w:rsidR="00F466D7" w:rsidRPr="00DA2EB1">
        <w:rPr>
          <w:sz w:val="28"/>
        </w:rPr>
        <w:t>.</w:t>
      </w:r>
    </w:p>
    <w:p w:rsidR="004A28EB" w:rsidRPr="00DA2EB1" w:rsidRDefault="004A28EB" w:rsidP="00E41782">
      <w:pPr>
        <w:ind w:firstLine="709"/>
        <w:jc w:val="both"/>
        <w:rPr>
          <w:sz w:val="28"/>
        </w:rPr>
      </w:pPr>
    </w:p>
    <w:p w:rsidR="00EF7538" w:rsidRPr="00DA2EB1" w:rsidRDefault="00FC6363" w:rsidP="004A28EB">
      <w:pPr>
        <w:pStyle w:val="2"/>
        <w:keepNext/>
        <w:pageBreakBefore/>
        <w:ind w:firstLine="595"/>
      </w:pPr>
      <w:r w:rsidRPr="00DA2EB1">
        <w:lastRenderedPageBreak/>
        <w:t>1</w:t>
      </w:r>
      <w:r w:rsidR="00484815" w:rsidRPr="00DA2EB1">
        <w:t xml:space="preserve">.2. Перечень профессиональных стандартов, соотнесенных с </w:t>
      </w:r>
      <w:r w:rsidR="00F466D7" w:rsidRPr="00DA2EB1">
        <w:t>ФГОС ВО и </w:t>
      </w:r>
      <w:r w:rsidR="00484815" w:rsidRPr="00DA2EB1">
        <w:t>профил</w:t>
      </w:r>
      <w:r w:rsidR="00F466D7" w:rsidRPr="00DA2EB1">
        <w:t>ем</w:t>
      </w:r>
      <w:r w:rsidR="00484815" w:rsidRPr="00DA2EB1">
        <w:t xml:space="preserve"> </w:t>
      </w:r>
      <w:r w:rsidR="00B742AB" w:rsidRPr="00DA2EB1">
        <w:t>№ </w:t>
      </w:r>
      <w:r w:rsidR="00D1631B" w:rsidRPr="00DA2EB1">
        <w:t>3</w:t>
      </w:r>
      <w:r w:rsidR="00B742AB" w:rsidRPr="00DA2EB1">
        <w:t xml:space="preserve"> «</w:t>
      </w:r>
      <w:r w:rsidR="00D1631B" w:rsidRPr="00DA2EB1">
        <w:t>Техническая защита информации</w:t>
      </w:r>
      <w:r w:rsidR="00B742AB" w:rsidRPr="00DA2EB1">
        <w:t>»</w:t>
      </w:r>
    </w:p>
    <w:p w:rsidR="00EF7538" w:rsidRPr="00DA2EB1" w:rsidRDefault="00484815">
      <w:pPr>
        <w:spacing w:line="276" w:lineRule="auto"/>
        <w:ind w:firstLine="596"/>
        <w:jc w:val="both"/>
        <w:rPr>
          <w:sz w:val="28"/>
          <w:szCs w:val="28"/>
        </w:rPr>
      </w:pPr>
      <w:r w:rsidRPr="00DA2EB1">
        <w:rPr>
          <w:sz w:val="28"/>
          <w:szCs w:val="28"/>
        </w:rPr>
        <w:t xml:space="preserve">Перечень профессиональных стандартов, соотнесенных с </w:t>
      </w:r>
      <w:r w:rsidR="00F466D7" w:rsidRPr="00DA2EB1">
        <w:rPr>
          <w:sz w:val="28"/>
          <w:szCs w:val="28"/>
        </w:rPr>
        <w:t>ФГОС ВО и </w:t>
      </w:r>
      <w:r w:rsidRPr="00DA2EB1">
        <w:rPr>
          <w:sz w:val="28"/>
          <w:szCs w:val="28"/>
        </w:rPr>
        <w:t>профил</w:t>
      </w:r>
      <w:r w:rsidR="00F466D7" w:rsidRPr="00DA2EB1">
        <w:rPr>
          <w:sz w:val="28"/>
          <w:szCs w:val="28"/>
        </w:rPr>
        <w:t>ем</w:t>
      </w:r>
      <w:r w:rsidRPr="00DA2EB1">
        <w:rPr>
          <w:sz w:val="28"/>
          <w:szCs w:val="28"/>
        </w:rPr>
        <w:t xml:space="preserve"> </w:t>
      </w:r>
      <w:r w:rsidR="00B742AB" w:rsidRPr="00DA2EB1">
        <w:rPr>
          <w:sz w:val="28"/>
          <w:szCs w:val="28"/>
        </w:rPr>
        <w:t xml:space="preserve">№ </w:t>
      </w:r>
      <w:r w:rsidR="00D1631B" w:rsidRPr="00DA2EB1">
        <w:rPr>
          <w:sz w:val="28"/>
          <w:szCs w:val="28"/>
        </w:rPr>
        <w:t>3</w:t>
      </w:r>
      <w:r w:rsidR="00B742AB" w:rsidRPr="00DA2EB1">
        <w:rPr>
          <w:sz w:val="28"/>
          <w:szCs w:val="28"/>
        </w:rPr>
        <w:t xml:space="preserve"> «</w:t>
      </w:r>
      <w:r w:rsidR="00D1631B" w:rsidRPr="00DA2EB1">
        <w:rPr>
          <w:sz w:val="28"/>
          <w:szCs w:val="28"/>
        </w:rPr>
        <w:t>Техническая защита информации</w:t>
      </w:r>
      <w:r w:rsidR="00B742AB" w:rsidRPr="00DA2EB1">
        <w:rPr>
          <w:sz w:val="28"/>
          <w:szCs w:val="28"/>
        </w:rPr>
        <w:t>»</w:t>
      </w:r>
      <w:r w:rsidR="00FA0E96" w:rsidRPr="00DA2EB1">
        <w:rPr>
          <w:sz w:val="28"/>
          <w:szCs w:val="28"/>
        </w:rPr>
        <w:t>,</w:t>
      </w:r>
      <w:r w:rsidRPr="00DA2EB1">
        <w:rPr>
          <w:sz w:val="28"/>
          <w:szCs w:val="28"/>
        </w:rPr>
        <w:t xml:space="preserve"> приведен в приложении 1. </w:t>
      </w:r>
    </w:p>
    <w:p w:rsidR="00EF7538" w:rsidRPr="00DA2EB1" w:rsidRDefault="00484815">
      <w:pPr>
        <w:spacing w:line="276" w:lineRule="auto"/>
        <w:ind w:firstLine="596"/>
        <w:jc w:val="both"/>
        <w:rPr>
          <w:sz w:val="28"/>
          <w:szCs w:val="28"/>
        </w:rPr>
      </w:pPr>
      <w:r w:rsidRPr="00DA2EB1">
        <w:rPr>
          <w:sz w:val="28"/>
          <w:szCs w:val="28"/>
        </w:rPr>
        <w:t xml:space="preserve">Перечень обобщенных трудовых функций и трудовых функций, имеющих отношение к профессиональной деятельности выпускника программ бакалавриата по профилю </w:t>
      </w:r>
      <w:r w:rsidR="00B742AB" w:rsidRPr="00DA2EB1">
        <w:rPr>
          <w:sz w:val="28"/>
          <w:szCs w:val="28"/>
        </w:rPr>
        <w:t xml:space="preserve">№ </w:t>
      </w:r>
      <w:r w:rsidR="00D1631B" w:rsidRPr="00DA2EB1">
        <w:rPr>
          <w:sz w:val="28"/>
          <w:szCs w:val="28"/>
        </w:rPr>
        <w:t>3</w:t>
      </w:r>
      <w:r w:rsidR="00B742AB" w:rsidRPr="00DA2EB1">
        <w:rPr>
          <w:sz w:val="28"/>
          <w:szCs w:val="28"/>
        </w:rPr>
        <w:t xml:space="preserve"> «</w:t>
      </w:r>
      <w:r w:rsidR="00D1631B" w:rsidRPr="00DA2EB1">
        <w:rPr>
          <w:sz w:val="28"/>
          <w:szCs w:val="28"/>
        </w:rPr>
        <w:t>Техническая защита информации</w:t>
      </w:r>
      <w:r w:rsidR="00B742AB" w:rsidRPr="00DA2EB1">
        <w:rPr>
          <w:sz w:val="28"/>
          <w:szCs w:val="28"/>
        </w:rPr>
        <w:t>»</w:t>
      </w:r>
      <w:r w:rsidRPr="00DA2EB1">
        <w:rPr>
          <w:sz w:val="28"/>
          <w:szCs w:val="28"/>
        </w:rPr>
        <w:t xml:space="preserve"> по направлению подготовки 10.03.01 «Информационная безопасность», представлен в приложении 2.</w:t>
      </w:r>
    </w:p>
    <w:p w:rsidR="00EF7538" w:rsidRPr="00DA2EB1" w:rsidRDefault="00EF7538">
      <w:pPr>
        <w:shd w:val="clear" w:color="auto" w:fill="FFFFFF"/>
        <w:spacing w:line="276" w:lineRule="auto"/>
        <w:ind w:firstLine="708"/>
        <w:jc w:val="both"/>
        <w:rPr>
          <w:sz w:val="28"/>
          <w:szCs w:val="28"/>
        </w:rPr>
      </w:pPr>
    </w:p>
    <w:p w:rsidR="00EF7538" w:rsidRPr="00DA2EB1" w:rsidRDefault="00FC6363" w:rsidP="00484815">
      <w:pPr>
        <w:pStyle w:val="2"/>
      </w:pPr>
      <w:r w:rsidRPr="00DA2EB1">
        <w:t>1</w:t>
      </w:r>
      <w:r w:rsidR="00484815" w:rsidRPr="00DA2EB1">
        <w:t>.3.</w:t>
      </w:r>
      <w:r w:rsidR="004A28EB" w:rsidRPr="00DA2EB1">
        <w:t> </w:t>
      </w:r>
      <w:r w:rsidR="00484815" w:rsidRPr="00DA2EB1">
        <w:t xml:space="preserve">Перечень основных задач профессиональной деятельности выпускников по профилю </w:t>
      </w:r>
      <w:r w:rsidR="00B742AB" w:rsidRPr="00DA2EB1">
        <w:t>№ </w:t>
      </w:r>
      <w:r w:rsidR="00D1631B" w:rsidRPr="00DA2EB1">
        <w:t>3</w:t>
      </w:r>
      <w:r w:rsidR="00B742AB" w:rsidRPr="00DA2EB1">
        <w:t xml:space="preserve"> «</w:t>
      </w:r>
      <w:r w:rsidR="00D1631B" w:rsidRPr="00DA2EB1">
        <w:t>Техническая защита информации</w:t>
      </w:r>
      <w:r w:rsidR="00B742AB" w:rsidRPr="00DA2EB1">
        <w:t>»</w:t>
      </w:r>
    </w:p>
    <w:p w:rsidR="00EF7538" w:rsidRPr="00DA2EB1" w:rsidRDefault="00484815">
      <w:pPr>
        <w:shd w:val="clear" w:color="auto" w:fill="FFFFFF"/>
        <w:spacing w:line="276" w:lineRule="auto"/>
        <w:ind w:firstLine="708"/>
        <w:jc w:val="both"/>
        <w:rPr>
          <w:sz w:val="28"/>
          <w:szCs w:val="28"/>
        </w:rPr>
      </w:pPr>
      <w:r w:rsidRPr="00DA2EB1">
        <w:rPr>
          <w:sz w:val="28"/>
          <w:szCs w:val="28"/>
        </w:rPr>
        <w:t>Соотнесение областей, типов задач и конкретных трудовых функций (обобщенных трудовых функций) профильного и смежных профессиональных стандартов, имеющих отношение к профессиональной деятельности выпускника по</w:t>
      </w:r>
      <w:r w:rsidR="00FA0E96" w:rsidRPr="00DA2EB1">
        <w:rPr>
          <w:sz w:val="28"/>
          <w:szCs w:val="28"/>
        </w:rPr>
        <w:t> </w:t>
      </w:r>
      <w:r w:rsidRPr="00DA2EB1">
        <w:rPr>
          <w:sz w:val="28"/>
          <w:szCs w:val="28"/>
        </w:rPr>
        <w:t xml:space="preserve">профилю </w:t>
      </w:r>
      <w:r w:rsidR="00AA0A67" w:rsidRPr="00DA2EB1">
        <w:rPr>
          <w:sz w:val="28"/>
          <w:szCs w:val="28"/>
        </w:rPr>
        <w:t xml:space="preserve">№ </w:t>
      </w:r>
      <w:r w:rsidR="00D1631B" w:rsidRPr="00DA2EB1">
        <w:rPr>
          <w:sz w:val="28"/>
          <w:szCs w:val="28"/>
        </w:rPr>
        <w:t>3</w:t>
      </w:r>
      <w:r w:rsidR="00AA0A67" w:rsidRPr="00DA2EB1">
        <w:rPr>
          <w:sz w:val="28"/>
          <w:szCs w:val="28"/>
        </w:rPr>
        <w:t xml:space="preserve"> «</w:t>
      </w:r>
      <w:r w:rsidR="00D1631B" w:rsidRPr="00DA2EB1">
        <w:rPr>
          <w:sz w:val="28"/>
          <w:szCs w:val="28"/>
        </w:rPr>
        <w:t>Техническая защита информации</w:t>
      </w:r>
      <w:r w:rsidR="00AA0A67" w:rsidRPr="00DA2EB1">
        <w:rPr>
          <w:sz w:val="28"/>
          <w:szCs w:val="28"/>
        </w:rPr>
        <w:t>»</w:t>
      </w:r>
      <w:r w:rsidRPr="00DA2EB1">
        <w:rPr>
          <w:sz w:val="28"/>
          <w:szCs w:val="28"/>
        </w:rPr>
        <w:t xml:space="preserve"> приведены в таблице 1.</w:t>
      </w:r>
    </w:p>
    <w:p w:rsidR="00EF7538" w:rsidRPr="00DA2EB1" w:rsidRDefault="00EF7538">
      <w:pPr>
        <w:spacing w:line="276" w:lineRule="auto"/>
        <w:ind w:firstLine="9072"/>
        <w:jc w:val="center"/>
        <w:rPr>
          <w:sz w:val="24"/>
          <w:szCs w:val="24"/>
        </w:rPr>
      </w:pPr>
    </w:p>
    <w:p w:rsidR="00EF7538" w:rsidRPr="00DA2EB1" w:rsidRDefault="00484815">
      <w:pPr>
        <w:spacing w:line="276" w:lineRule="auto"/>
        <w:ind w:firstLine="9072"/>
        <w:jc w:val="center"/>
        <w:rPr>
          <w:sz w:val="24"/>
          <w:szCs w:val="24"/>
        </w:rPr>
      </w:pPr>
      <w:r w:rsidRPr="00DA2EB1">
        <w:rPr>
          <w:sz w:val="24"/>
          <w:szCs w:val="24"/>
        </w:rPr>
        <w:t>Таблица 1.</w:t>
      </w:r>
    </w:p>
    <w:p w:rsidR="00EF7538" w:rsidRPr="00DA2EB1" w:rsidRDefault="00484815">
      <w:pPr>
        <w:spacing w:line="276" w:lineRule="auto"/>
        <w:ind w:firstLine="723"/>
        <w:jc w:val="center"/>
        <w:rPr>
          <w:sz w:val="28"/>
          <w:szCs w:val="28"/>
        </w:rPr>
      </w:pPr>
      <w:r w:rsidRPr="00DA2EB1">
        <w:rPr>
          <w:sz w:val="28"/>
          <w:szCs w:val="28"/>
        </w:rPr>
        <w:t>Соотнесение областей, типов задач и конкретных трудовых функций (обобщенных трудовых функций) профессиональных стандартов</w:t>
      </w:r>
    </w:p>
    <w:tbl>
      <w:tblPr>
        <w:tblW w:w="10093" w:type="dxa"/>
        <w:tblInd w:w="108" w:type="dxa"/>
        <w:tblLook w:val="0000" w:firstRow="0" w:lastRow="0" w:firstColumn="0" w:lastColumn="0" w:noHBand="0" w:noVBand="0"/>
      </w:tblPr>
      <w:tblGrid>
        <w:gridCol w:w="2535"/>
        <w:gridCol w:w="2267"/>
        <w:gridCol w:w="5291"/>
      </w:tblGrid>
      <w:tr w:rsidR="00EF7538" w:rsidRPr="00DA2EB1" w:rsidTr="0094288E">
        <w:tc>
          <w:tcPr>
            <w:tcW w:w="2535" w:type="dxa"/>
            <w:tcBorders>
              <w:top w:val="single" w:sz="4" w:space="0" w:color="000000"/>
              <w:left w:val="single" w:sz="4" w:space="0" w:color="000000"/>
              <w:bottom w:val="single" w:sz="4" w:space="0" w:color="000000"/>
            </w:tcBorders>
            <w:shd w:val="clear" w:color="auto" w:fill="auto"/>
          </w:tcPr>
          <w:p w:rsidR="00EF7538" w:rsidRPr="00DA2EB1" w:rsidRDefault="00484815" w:rsidP="0094288E">
            <w:pPr>
              <w:spacing w:line="276" w:lineRule="auto"/>
              <w:jc w:val="center"/>
              <w:rPr>
                <w:sz w:val="24"/>
                <w:szCs w:val="24"/>
              </w:rPr>
            </w:pPr>
            <w:r w:rsidRPr="00DA2EB1">
              <w:rPr>
                <w:sz w:val="24"/>
                <w:szCs w:val="24"/>
              </w:rPr>
              <w:t>Область</w:t>
            </w:r>
            <w:r w:rsidR="0094288E" w:rsidRPr="00DA2EB1">
              <w:rPr>
                <w:sz w:val="24"/>
                <w:szCs w:val="24"/>
              </w:rPr>
              <w:t xml:space="preserve"> п</w:t>
            </w:r>
            <w:r w:rsidRPr="00DA2EB1">
              <w:rPr>
                <w:sz w:val="24"/>
                <w:szCs w:val="24"/>
              </w:rPr>
              <w:t>рофессиональной деятельности</w:t>
            </w:r>
          </w:p>
          <w:p w:rsidR="00EF7538" w:rsidRPr="00DA2EB1" w:rsidRDefault="00484815" w:rsidP="0094288E">
            <w:pPr>
              <w:spacing w:line="276" w:lineRule="auto"/>
              <w:jc w:val="center"/>
              <w:rPr>
                <w:spacing w:val="-20"/>
                <w:sz w:val="24"/>
                <w:szCs w:val="24"/>
              </w:rPr>
            </w:pPr>
            <w:r w:rsidRPr="00DA2EB1">
              <w:rPr>
                <w:spacing w:val="-20"/>
                <w:sz w:val="24"/>
                <w:szCs w:val="24"/>
              </w:rPr>
              <w:t>(по Реестру</w:t>
            </w:r>
            <w:r w:rsidR="0094288E" w:rsidRPr="00DA2EB1">
              <w:rPr>
                <w:spacing w:val="-20"/>
                <w:sz w:val="24"/>
                <w:szCs w:val="24"/>
              </w:rPr>
              <w:t> </w:t>
            </w:r>
            <w:r w:rsidRPr="00DA2EB1">
              <w:rPr>
                <w:spacing w:val="-6"/>
                <w:sz w:val="24"/>
                <w:szCs w:val="24"/>
              </w:rPr>
              <w:t>Минтруда</w:t>
            </w:r>
            <w:r w:rsidRPr="00DA2EB1">
              <w:rPr>
                <w:spacing w:val="-20"/>
                <w:sz w:val="24"/>
                <w:szCs w:val="24"/>
              </w:rPr>
              <w:t>)</w:t>
            </w:r>
          </w:p>
        </w:tc>
        <w:tc>
          <w:tcPr>
            <w:tcW w:w="2267" w:type="dxa"/>
            <w:tcBorders>
              <w:top w:val="single" w:sz="4" w:space="0" w:color="000000"/>
              <w:left w:val="single" w:sz="4" w:space="0" w:color="000000"/>
              <w:bottom w:val="single" w:sz="4" w:space="0" w:color="000000"/>
            </w:tcBorders>
            <w:shd w:val="clear" w:color="auto" w:fill="auto"/>
            <w:vAlign w:val="center"/>
          </w:tcPr>
          <w:p w:rsidR="00EF7538" w:rsidRPr="00DA2EB1" w:rsidRDefault="00484815" w:rsidP="0094288E">
            <w:pPr>
              <w:spacing w:line="276" w:lineRule="auto"/>
              <w:jc w:val="center"/>
              <w:rPr>
                <w:sz w:val="24"/>
                <w:szCs w:val="24"/>
              </w:rPr>
            </w:pPr>
            <w:r w:rsidRPr="00DA2EB1">
              <w:rPr>
                <w:sz w:val="24"/>
                <w:szCs w:val="24"/>
              </w:rPr>
              <w:t>Типы задач</w:t>
            </w:r>
          </w:p>
          <w:p w:rsidR="00EF7538" w:rsidRPr="00DA2EB1" w:rsidRDefault="00484815">
            <w:pPr>
              <w:spacing w:line="276" w:lineRule="auto"/>
              <w:jc w:val="both"/>
              <w:rPr>
                <w:sz w:val="24"/>
                <w:szCs w:val="24"/>
              </w:rPr>
            </w:pPr>
            <w:r w:rsidRPr="00DA2EB1">
              <w:rPr>
                <w:sz w:val="24"/>
                <w:szCs w:val="24"/>
              </w:rPr>
              <w:t>профессиональной</w:t>
            </w:r>
          </w:p>
          <w:p w:rsidR="00EF7538" w:rsidRPr="00DA2EB1" w:rsidRDefault="00484815" w:rsidP="0094288E">
            <w:pPr>
              <w:spacing w:line="276" w:lineRule="auto"/>
              <w:jc w:val="center"/>
              <w:rPr>
                <w:sz w:val="24"/>
                <w:szCs w:val="24"/>
              </w:rPr>
            </w:pPr>
            <w:r w:rsidRPr="00DA2EB1">
              <w:rPr>
                <w:sz w:val="24"/>
                <w:szCs w:val="24"/>
              </w:rPr>
              <w:t>деятельности</w:t>
            </w:r>
          </w:p>
        </w:tc>
        <w:tc>
          <w:tcPr>
            <w:tcW w:w="5291"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pPr>
              <w:jc w:val="both"/>
              <w:rPr>
                <w:sz w:val="24"/>
                <w:szCs w:val="24"/>
              </w:rPr>
            </w:pPr>
            <w:r w:rsidRPr="00DA2EB1">
              <w:rPr>
                <w:sz w:val="24"/>
                <w:szCs w:val="24"/>
              </w:rPr>
              <w:t>Коды трудовых функций (задачи профессиональной деятельности) профильного профессионального стандарта 06.03</w:t>
            </w:r>
            <w:r w:rsidR="00D1631B" w:rsidRPr="00DA2EB1">
              <w:rPr>
                <w:sz w:val="24"/>
                <w:szCs w:val="24"/>
              </w:rPr>
              <w:t>4</w:t>
            </w:r>
            <w:r w:rsidRPr="00DA2EB1">
              <w:rPr>
                <w:sz w:val="24"/>
                <w:szCs w:val="24"/>
              </w:rPr>
              <w:t xml:space="preserve"> </w:t>
            </w:r>
            <w:r w:rsidR="0094288E" w:rsidRPr="00DA2EB1">
              <w:rPr>
                <w:spacing w:val="-6"/>
                <w:sz w:val="24"/>
                <w:szCs w:val="24"/>
              </w:rPr>
              <w:t>«</w:t>
            </w:r>
            <w:r w:rsidRPr="00DA2EB1">
              <w:rPr>
                <w:spacing w:val="-6"/>
                <w:sz w:val="24"/>
                <w:szCs w:val="24"/>
              </w:rPr>
              <w:t>С</w:t>
            </w:r>
            <w:r w:rsidR="00D1631B" w:rsidRPr="00DA2EB1">
              <w:rPr>
                <w:spacing w:val="-6"/>
                <w:sz w:val="24"/>
                <w:szCs w:val="24"/>
              </w:rPr>
              <w:t>пециалист по технической защите информации</w:t>
            </w:r>
            <w:r w:rsidR="0094288E" w:rsidRPr="00DA2EB1">
              <w:rPr>
                <w:spacing w:val="-6"/>
                <w:sz w:val="24"/>
                <w:szCs w:val="24"/>
              </w:rPr>
              <w:t>»</w:t>
            </w:r>
          </w:p>
        </w:tc>
      </w:tr>
      <w:tr w:rsidR="00EF7538" w:rsidRPr="00DA2EB1" w:rsidTr="0094288E">
        <w:tc>
          <w:tcPr>
            <w:tcW w:w="2535" w:type="dxa"/>
            <w:vMerge w:val="restart"/>
            <w:tcBorders>
              <w:top w:val="single" w:sz="4" w:space="0" w:color="000000"/>
              <w:left w:val="single" w:sz="4" w:space="0" w:color="000000"/>
              <w:bottom w:val="single" w:sz="4" w:space="0" w:color="auto"/>
              <w:right w:val="single" w:sz="4" w:space="0" w:color="000000"/>
            </w:tcBorders>
          </w:tcPr>
          <w:p w:rsidR="00EF7538" w:rsidRPr="00DA2EB1" w:rsidRDefault="00484815">
            <w:pPr>
              <w:spacing w:line="276" w:lineRule="auto"/>
              <w:rPr>
                <w:i/>
                <w:sz w:val="24"/>
                <w:szCs w:val="24"/>
              </w:rPr>
            </w:pPr>
            <w:r w:rsidRPr="00DA2EB1">
              <w:rPr>
                <w:i/>
                <w:sz w:val="24"/>
                <w:szCs w:val="24"/>
              </w:rPr>
              <w:t xml:space="preserve">06 </w:t>
            </w:r>
            <w:r w:rsidR="00AA0A67" w:rsidRPr="00DA2EB1">
              <w:rPr>
                <w:i/>
                <w:sz w:val="24"/>
                <w:szCs w:val="24"/>
              </w:rPr>
              <w:t>Связь, информационные и коммуникационные технологии (</w:t>
            </w:r>
            <w:r w:rsidR="00376DB9" w:rsidRPr="00DA2EB1">
              <w:rPr>
                <w:i/>
                <w:sz w:val="24"/>
                <w:szCs w:val="24"/>
              </w:rPr>
              <w:t>в сфере защиты информации от утечки по техническим каналам и несанкционированного доступа</w:t>
            </w:r>
            <w:r w:rsidR="00AA0A67" w:rsidRPr="00DA2EB1">
              <w:rPr>
                <w:i/>
                <w:sz w:val="24"/>
                <w:szCs w:val="24"/>
              </w:rPr>
              <w:t>)</w:t>
            </w:r>
          </w:p>
        </w:tc>
        <w:tc>
          <w:tcPr>
            <w:tcW w:w="2267" w:type="dxa"/>
            <w:tcBorders>
              <w:top w:val="single" w:sz="4" w:space="0" w:color="000000"/>
              <w:left w:val="single" w:sz="4" w:space="0" w:color="000000"/>
              <w:bottom w:val="single" w:sz="4" w:space="0" w:color="000000"/>
            </w:tcBorders>
            <w:shd w:val="clear" w:color="auto" w:fill="auto"/>
            <w:vAlign w:val="center"/>
          </w:tcPr>
          <w:p w:rsidR="00EF7538" w:rsidRPr="00DA2EB1" w:rsidRDefault="00484815" w:rsidP="0094288E">
            <w:pPr>
              <w:spacing w:line="276" w:lineRule="auto"/>
              <w:jc w:val="center"/>
              <w:rPr>
                <w:i/>
                <w:sz w:val="24"/>
                <w:szCs w:val="24"/>
              </w:rPr>
            </w:pPr>
            <w:r w:rsidRPr="00DA2EB1">
              <w:rPr>
                <w:i/>
                <w:sz w:val="24"/>
                <w:szCs w:val="24"/>
              </w:rPr>
              <w:t>эксплуатационный</w:t>
            </w:r>
          </w:p>
        </w:tc>
        <w:tc>
          <w:tcPr>
            <w:tcW w:w="5291" w:type="dxa"/>
            <w:tcBorders>
              <w:top w:val="single" w:sz="4" w:space="0" w:color="000000"/>
              <w:left w:val="single" w:sz="4" w:space="0" w:color="000000"/>
              <w:bottom w:val="single" w:sz="4" w:space="0" w:color="000000"/>
              <w:right w:val="single" w:sz="4" w:space="0" w:color="000000"/>
            </w:tcBorders>
            <w:shd w:val="clear" w:color="auto" w:fill="auto"/>
          </w:tcPr>
          <w:p w:rsidR="00376DB9" w:rsidRPr="00DA2EB1" w:rsidRDefault="00376DB9" w:rsidP="00376DB9">
            <w:pPr>
              <w:snapToGrid w:val="0"/>
              <w:jc w:val="both"/>
              <w:rPr>
                <w:iCs/>
                <w:sz w:val="24"/>
                <w:szCs w:val="24"/>
              </w:rPr>
            </w:pPr>
            <w:r w:rsidRPr="00DA2EB1">
              <w:rPr>
                <w:iCs/>
                <w:sz w:val="24"/>
                <w:szCs w:val="24"/>
              </w:rPr>
              <w:t>06.034 «Специалист по технической защите информации»:</w:t>
            </w:r>
          </w:p>
          <w:p w:rsidR="00EF7538" w:rsidRPr="00DA2EB1" w:rsidRDefault="00376DB9" w:rsidP="00376DB9">
            <w:pPr>
              <w:jc w:val="both"/>
              <w:rPr>
                <w:sz w:val="24"/>
                <w:szCs w:val="24"/>
                <w:highlight w:val="yellow"/>
              </w:rPr>
            </w:pPr>
            <w:r w:rsidRPr="00DA2EB1">
              <w:rPr>
                <w:iCs/>
                <w:sz w:val="24"/>
                <w:szCs w:val="24"/>
                <w:lang w:val="en-US"/>
              </w:rPr>
              <w:t>B</w:t>
            </w:r>
            <w:r w:rsidRPr="00DA2EB1">
              <w:rPr>
                <w:iCs/>
                <w:sz w:val="24"/>
                <w:szCs w:val="24"/>
              </w:rPr>
              <w:t>/02.6 </w:t>
            </w:r>
            <w:r w:rsidRPr="00DA2EB1">
              <w:rPr>
                <w:sz w:val="24"/>
                <w:szCs w:val="24"/>
              </w:rPr>
              <w:t>Проведение работ по техническому обслуживанию защищенных технических средств обработки информации</w:t>
            </w:r>
          </w:p>
        </w:tc>
      </w:tr>
      <w:tr w:rsidR="00EF7538" w:rsidRPr="00DA2EB1" w:rsidTr="0094288E">
        <w:tc>
          <w:tcPr>
            <w:tcW w:w="2535" w:type="dxa"/>
            <w:vMerge/>
            <w:tcBorders>
              <w:top w:val="single" w:sz="4" w:space="0" w:color="000000"/>
              <w:left w:val="single" w:sz="4" w:space="0" w:color="000000"/>
              <w:bottom w:val="single" w:sz="4" w:space="0" w:color="auto"/>
            </w:tcBorders>
            <w:shd w:val="clear" w:color="auto" w:fill="auto"/>
          </w:tcPr>
          <w:p w:rsidR="00EF7538" w:rsidRPr="00DA2EB1" w:rsidRDefault="00EF7538">
            <w:pPr>
              <w:widowControl w:val="0"/>
              <w:spacing w:line="276" w:lineRule="auto"/>
              <w:rPr>
                <w:sz w:val="24"/>
                <w:szCs w:val="24"/>
              </w:rPr>
            </w:pPr>
          </w:p>
        </w:tc>
        <w:tc>
          <w:tcPr>
            <w:tcW w:w="2267" w:type="dxa"/>
            <w:tcBorders>
              <w:top w:val="single" w:sz="4" w:space="0" w:color="000000"/>
              <w:left w:val="single" w:sz="4" w:space="0" w:color="000000"/>
              <w:bottom w:val="single" w:sz="4" w:space="0" w:color="000000"/>
            </w:tcBorders>
            <w:shd w:val="clear" w:color="auto" w:fill="auto"/>
            <w:vAlign w:val="center"/>
          </w:tcPr>
          <w:p w:rsidR="00EF7538" w:rsidRPr="00DA2EB1" w:rsidRDefault="00484815" w:rsidP="0094288E">
            <w:pPr>
              <w:spacing w:line="276" w:lineRule="auto"/>
              <w:jc w:val="center"/>
              <w:rPr>
                <w:i/>
                <w:sz w:val="24"/>
                <w:szCs w:val="24"/>
              </w:rPr>
            </w:pPr>
            <w:r w:rsidRPr="00DA2EB1">
              <w:rPr>
                <w:i/>
                <w:sz w:val="24"/>
                <w:szCs w:val="24"/>
              </w:rPr>
              <w:t>проектно-технологический</w:t>
            </w:r>
          </w:p>
        </w:tc>
        <w:tc>
          <w:tcPr>
            <w:tcW w:w="5291" w:type="dxa"/>
            <w:tcBorders>
              <w:top w:val="single" w:sz="4" w:space="0" w:color="000000"/>
              <w:left w:val="single" w:sz="4" w:space="0" w:color="000000"/>
              <w:bottom w:val="single" w:sz="4" w:space="0" w:color="000000"/>
              <w:right w:val="single" w:sz="4" w:space="0" w:color="000000"/>
            </w:tcBorders>
            <w:shd w:val="clear" w:color="auto" w:fill="auto"/>
          </w:tcPr>
          <w:p w:rsidR="00376DB9" w:rsidRPr="00DA2EB1" w:rsidRDefault="00376DB9" w:rsidP="00376DB9">
            <w:pPr>
              <w:snapToGrid w:val="0"/>
              <w:jc w:val="both"/>
              <w:rPr>
                <w:iCs/>
                <w:sz w:val="24"/>
                <w:szCs w:val="24"/>
              </w:rPr>
            </w:pPr>
            <w:r w:rsidRPr="00DA2EB1">
              <w:rPr>
                <w:iCs/>
                <w:sz w:val="24"/>
                <w:szCs w:val="24"/>
              </w:rPr>
              <w:t>06.034 «Специалист по технической защите информации»:</w:t>
            </w:r>
          </w:p>
          <w:p w:rsidR="00EF7538" w:rsidRPr="00DA2EB1" w:rsidRDefault="00376DB9" w:rsidP="00376DB9">
            <w:pPr>
              <w:jc w:val="both"/>
              <w:rPr>
                <w:sz w:val="24"/>
                <w:szCs w:val="24"/>
                <w:highlight w:val="yellow"/>
              </w:rPr>
            </w:pPr>
            <w:r w:rsidRPr="00DA2EB1">
              <w:rPr>
                <w:iCs/>
                <w:sz w:val="24"/>
                <w:szCs w:val="24"/>
                <w:lang w:val="en-US"/>
              </w:rPr>
              <w:t>B</w:t>
            </w:r>
            <w:r w:rsidRPr="00DA2EB1">
              <w:rPr>
                <w:iCs/>
                <w:sz w:val="24"/>
                <w:szCs w:val="24"/>
              </w:rPr>
              <w:t>/01.6 </w:t>
            </w:r>
            <w:r w:rsidRPr="00DA2EB1">
              <w:rPr>
                <w:sz w:val="24"/>
                <w:szCs w:val="24"/>
              </w:rPr>
              <w:t>Проведение работ по установке, настройке и испытаниям защищенных технических средств обработки информации</w:t>
            </w:r>
            <w:r w:rsidRPr="00DA2EB1">
              <w:rPr>
                <w:iCs/>
                <w:sz w:val="24"/>
                <w:szCs w:val="24"/>
              </w:rPr>
              <w:t>.</w:t>
            </w:r>
          </w:p>
        </w:tc>
      </w:tr>
      <w:tr w:rsidR="00CE3906" w:rsidRPr="00DA2EB1" w:rsidTr="0094288E">
        <w:trPr>
          <w:trHeight w:val="3346"/>
        </w:trPr>
        <w:tc>
          <w:tcPr>
            <w:tcW w:w="2535" w:type="dxa"/>
            <w:vMerge/>
            <w:tcBorders>
              <w:top w:val="single" w:sz="4" w:space="0" w:color="000000"/>
              <w:left w:val="single" w:sz="4" w:space="0" w:color="000000"/>
              <w:bottom w:val="single" w:sz="4" w:space="0" w:color="auto"/>
            </w:tcBorders>
            <w:shd w:val="clear" w:color="auto" w:fill="auto"/>
          </w:tcPr>
          <w:p w:rsidR="00CE3906" w:rsidRPr="00DA2EB1" w:rsidRDefault="00CE3906">
            <w:pPr>
              <w:widowControl w:val="0"/>
              <w:spacing w:line="276" w:lineRule="auto"/>
              <w:rPr>
                <w:sz w:val="24"/>
                <w:szCs w:val="24"/>
              </w:rPr>
            </w:pPr>
          </w:p>
        </w:tc>
        <w:tc>
          <w:tcPr>
            <w:tcW w:w="2267" w:type="dxa"/>
            <w:tcBorders>
              <w:top w:val="single" w:sz="4" w:space="0" w:color="000000"/>
              <w:left w:val="single" w:sz="4" w:space="0" w:color="000000"/>
              <w:bottom w:val="single" w:sz="4" w:space="0" w:color="auto"/>
            </w:tcBorders>
            <w:shd w:val="clear" w:color="auto" w:fill="auto"/>
            <w:vAlign w:val="center"/>
          </w:tcPr>
          <w:p w:rsidR="00CE3906" w:rsidRPr="00DA2EB1" w:rsidRDefault="00CE3906" w:rsidP="0094288E">
            <w:pPr>
              <w:spacing w:line="276" w:lineRule="auto"/>
              <w:jc w:val="center"/>
              <w:rPr>
                <w:i/>
                <w:sz w:val="24"/>
                <w:szCs w:val="24"/>
              </w:rPr>
            </w:pPr>
            <w:r w:rsidRPr="00DA2EB1">
              <w:rPr>
                <w:i/>
                <w:sz w:val="24"/>
                <w:szCs w:val="24"/>
              </w:rPr>
              <w:t>экспериментально-исследовательский</w:t>
            </w:r>
          </w:p>
        </w:tc>
        <w:tc>
          <w:tcPr>
            <w:tcW w:w="5291" w:type="dxa"/>
            <w:tcBorders>
              <w:top w:val="single" w:sz="4" w:space="0" w:color="000000"/>
              <w:left w:val="single" w:sz="4" w:space="0" w:color="000000"/>
              <w:bottom w:val="single" w:sz="4" w:space="0" w:color="auto"/>
              <w:right w:val="single" w:sz="4" w:space="0" w:color="000000"/>
            </w:tcBorders>
            <w:shd w:val="clear" w:color="auto" w:fill="auto"/>
          </w:tcPr>
          <w:p w:rsidR="00CE3906" w:rsidRPr="00DA2EB1" w:rsidRDefault="00CE3906" w:rsidP="00376DB9">
            <w:pPr>
              <w:jc w:val="both"/>
              <w:rPr>
                <w:iCs/>
                <w:sz w:val="24"/>
                <w:szCs w:val="24"/>
              </w:rPr>
            </w:pPr>
            <w:r w:rsidRPr="00DA2EB1">
              <w:rPr>
                <w:iCs/>
                <w:sz w:val="24"/>
                <w:szCs w:val="24"/>
              </w:rPr>
              <w:t>06.034 «Специалист по технической защите информации»:</w:t>
            </w:r>
          </w:p>
          <w:p w:rsidR="00CE3906" w:rsidRPr="00DA2EB1" w:rsidRDefault="00CE3906" w:rsidP="00376DB9">
            <w:pPr>
              <w:jc w:val="both"/>
              <w:rPr>
                <w:iCs/>
                <w:sz w:val="24"/>
                <w:szCs w:val="24"/>
              </w:rPr>
            </w:pPr>
            <w:r w:rsidRPr="00DA2EB1">
              <w:rPr>
                <w:iCs/>
                <w:sz w:val="24"/>
                <w:szCs w:val="24"/>
              </w:rPr>
              <w:t>D/01.6 Проведение специальных исследований на ПЭМИН технических средств обработки информации;</w:t>
            </w:r>
          </w:p>
          <w:p w:rsidR="00CE3906" w:rsidRPr="00DA2EB1" w:rsidRDefault="00CE3906" w:rsidP="00376DB9">
            <w:pPr>
              <w:jc w:val="both"/>
              <w:rPr>
                <w:iCs/>
                <w:sz w:val="24"/>
                <w:szCs w:val="24"/>
              </w:rPr>
            </w:pPr>
            <w:r w:rsidRPr="00DA2EB1">
              <w:rPr>
                <w:iCs/>
                <w:sz w:val="24"/>
                <w:szCs w:val="24"/>
              </w:rPr>
              <w:t>D/02.6 Проведение контроля эффективности защиты информации от утечки за счет ПЭМИН;</w:t>
            </w:r>
          </w:p>
          <w:p w:rsidR="00CE3906" w:rsidRPr="00DA2EB1" w:rsidRDefault="00CE3906" w:rsidP="00376DB9">
            <w:pPr>
              <w:jc w:val="both"/>
              <w:rPr>
                <w:iCs/>
                <w:sz w:val="24"/>
                <w:szCs w:val="24"/>
              </w:rPr>
            </w:pPr>
            <w:r w:rsidRPr="00DA2EB1">
              <w:rPr>
                <w:iCs/>
                <w:sz w:val="24"/>
                <w:szCs w:val="24"/>
              </w:rPr>
              <w:t>D/03.6 Проведение контроля эффективности защиты акустической (речевой) информации от утечки по техническим каналам;</w:t>
            </w:r>
          </w:p>
          <w:p w:rsidR="00CE3906" w:rsidRPr="00DA2EB1" w:rsidRDefault="00CE3906" w:rsidP="00376DB9">
            <w:pPr>
              <w:jc w:val="both"/>
              <w:rPr>
                <w:sz w:val="24"/>
                <w:szCs w:val="24"/>
                <w:highlight w:val="yellow"/>
              </w:rPr>
            </w:pPr>
            <w:r w:rsidRPr="00DA2EB1">
              <w:rPr>
                <w:iCs/>
                <w:sz w:val="24"/>
                <w:szCs w:val="24"/>
              </w:rPr>
              <w:t>D/04.6 Проведение контроля защищенности информации от несанкционированного доступа</w:t>
            </w:r>
          </w:p>
        </w:tc>
      </w:tr>
    </w:tbl>
    <w:p w:rsidR="00FA0E96" w:rsidRPr="00DA2EB1" w:rsidRDefault="003604E8" w:rsidP="00FA0E96">
      <w:pPr>
        <w:pStyle w:val="Default"/>
        <w:keepNext/>
        <w:suppressAutoHyphens/>
        <w:spacing w:before="720" w:after="240" w:line="276" w:lineRule="auto"/>
        <w:jc w:val="center"/>
        <w:rPr>
          <w:b/>
          <w:bCs/>
          <w:color w:val="auto"/>
          <w:sz w:val="28"/>
          <w:szCs w:val="28"/>
        </w:rPr>
      </w:pPr>
      <w:r w:rsidRPr="00DA2EB1">
        <w:rPr>
          <w:b/>
          <w:bCs/>
          <w:sz w:val="28"/>
          <w:szCs w:val="28"/>
        </w:rPr>
        <w:lastRenderedPageBreak/>
        <w:t>Р</w:t>
      </w:r>
      <w:r w:rsidR="00FA0E96" w:rsidRPr="00DA2EB1">
        <w:rPr>
          <w:b/>
          <w:bCs/>
          <w:sz w:val="28"/>
          <w:szCs w:val="28"/>
        </w:rPr>
        <w:t xml:space="preserve">аздел </w:t>
      </w:r>
      <w:r w:rsidR="00FC6363" w:rsidRPr="00DA2EB1">
        <w:rPr>
          <w:b/>
          <w:bCs/>
          <w:sz w:val="28"/>
          <w:szCs w:val="28"/>
        </w:rPr>
        <w:t>2</w:t>
      </w:r>
      <w:r w:rsidR="00FA0E96" w:rsidRPr="00DA2EB1">
        <w:rPr>
          <w:b/>
          <w:bCs/>
          <w:sz w:val="28"/>
          <w:szCs w:val="28"/>
        </w:rPr>
        <w:t>. ПЛАНИРУЕМЫЕ РЕЗУЛЬТАТЫ ОСВОЕНИЯ ОБРАЗОВАТЕЛЬНОЙ ПРОГРАММЫ</w:t>
      </w:r>
      <w:r w:rsidR="00A5719F" w:rsidRPr="00DA2EB1">
        <w:rPr>
          <w:b/>
          <w:bCs/>
          <w:sz w:val="28"/>
          <w:szCs w:val="28"/>
        </w:rPr>
        <w:t xml:space="preserve"> В ЧАСТИ ПРОФИЛЯ</w:t>
      </w:r>
    </w:p>
    <w:p w:rsidR="00FA0E96" w:rsidRPr="00DA2EB1" w:rsidRDefault="00FC6363" w:rsidP="00FA0E96">
      <w:pPr>
        <w:keepNext/>
        <w:spacing w:before="360" w:line="276" w:lineRule="auto"/>
        <w:ind w:firstLine="709"/>
        <w:jc w:val="both"/>
        <w:rPr>
          <w:b/>
          <w:bCs/>
          <w:iCs/>
          <w:sz w:val="28"/>
          <w:szCs w:val="28"/>
        </w:rPr>
      </w:pPr>
      <w:bookmarkStart w:id="1" w:name="_Hlk87715813"/>
      <w:r w:rsidRPr="00DA2EB1">
        <w:rPr>
          <w:b/>
          <w:bCs/>
          <w:iCs/>
          <w:sz w:val="28"/>
          <w:szCs w:val="28"/>
        </w:rPr>
        <w:t>2</w:t>
      </w:r>
      <w:r w:rsidR="00FA0E96" w:rsidRPr="00DA2EB1">
        <w:rPr>
          <w:b/>
          <w:bCs/>
          <w:iCs/>
          <w:sz w:val="28"/>
          <w:szCs w:val="28"/>
        </w:rPr>
        <w:t>.1. Перечень компетенций выпускников по профилю</w:t>
      </w:r>
    </w:p>
    <w:bookmarkEnd w:id="1"/>
    <w:p w:rsidR="00FA0E96" w:rsidRPr="00DA2EB1" w:rsidRDefault="00FA0E96" w:rsidP="00FA0E96">
      <w:pPr>
        <w:spacing w:line="276" w:lineRule="auto"/>
        <w:ind w:firstLine="709"/>
        <w:jc w:val="both"/>
        <w:rPr>
          <w:i/>
          <w:iCs/>
          <w:sz w:val="28"/>
          <w:szCs w:val="28"/>
        </w:rPr>
      </w:pPr>
      <w:r w:rsidRPr="00DA2EB1">
        <w:rPr>
          <w:sz w:val="28"/>
          <w:szCs w:val="28"/>
        </w:rPr>
        <w:t>Перечень общепрофессиональных компетенций:</w:t>
      </w:r>
    </w:p>
    <w:p w:rsidR="003F0429" w:rsidRPr="00DA2EB1" w:rsidRDefault="003F0429" w:rsidP="003F0429">
      <w:pPr>
        <w:spacing w:line="276" w:lineRule="auto"/>
        <w:ind w:firstLine="720"/>
        <w:jc w:val="both"/>
        <w:rPr>
          <w:sz w:val="28"/>
          <w:szCs w:val="28"/>
        </w:rPr>
      </w:pPr>
      <w:r w:rsidRPr="00DA2EB1">
        <w:rPr>
          <w:sz w:val="28"/>
          <w:szCs w:val="28"/>
        </w:rPr>
        <w:t>ОПК-</w:t>
      </w:r>
      <w:r w:rsidR="00D1631B" w:rsidRPr="00DA2EB1">
        <w:rPr>
          <w:sz w:val="28"/>
          <w:szCs w:val="28"/>
        </w:rPr>
        <w:t>3</w:t>
      </w:r>
      <w:r w:rsidR="009C2737" w:rsidRPr="00DA2EB1">
        <w:rPr>
          <w:sz w:val="28"/>
          <w:szCs w:val="28"/>
        </w:rPr>
        <w:t>.1. </w:t>
      </w:r>
      <w:r w:rsidRPr="00DA2EB1">
        <w:rPr>
          <w:sz w:val="28"/>
          <w:szCs w:val="28"/>
        </w:rPr>
        <w:t xml:space="preserve">Способен </w:t>
      </w:r>
      <w:r w:rsidR="00D1631B" w:rsidRPr="00DA2EB1">
        <w:rPr>
          <w:sz w:val="28"/>
          <w:szCs w:val="28"/>
        </w:rPr>
        <w:t>проводить работы по установке, настройке, испытаниям и техническому обслуживанию средств защиты информации от утечки по техническим каналам</w:t>
      </w:r>
      <w:r w:rsidRPr="00DA2EB1">
        <w:rPr>
          <w:sz w:val="28"/>
          <w:szCs w:val="28"/>
        </w:rPr>
        <w:t>;</w:t>
      </w:r>
    </w:p>
    <w:p w:rsidR="003F0429" w:rsidRPr="00DA2EB1" w:rsidRDefault="003F0429" w:rsidP="003F0429">
      <w:pPr>
        <w:spacing w:line="276" w:lineRule="auto"/>
        <w:ind w:firstLine="720"/>
        <w:jc w:val="both"/>
        <w:rPr>
          <w:sz w:val="28"/>
          <w:szCs w:val="28"/>
        </w:rPr>
      </w:pPr>
      <w:r w:rsidRPr="00DA2EB1">
        <w:rPr>
          <w:sz w:val="28"/>
          <w:szCs w:val="28"/>
        </w:rPr>
        <w:t>ОПК-</w:t>
      </w:r>
      <w:r w:rsidR="00D1631B" w:rsidRPr="00DA2EB1">
        <w:rPr>
          <w:sz w:val="28"/>
          <w:szCs w:val="28"/>
        </w:rPr>
        <w:t>3</w:t>
      </w:r>
      <w:r w:rsidR="009C2737" w:rsidRPr="00DA2EB1">
        <w:rPr>
          <w:sz w:val="28"/>
          <w:szCs w:val="28"/>
        </w:rPr>
        <w:t>.2. </w:t>
      </w:r>
      <w:r w:rsidR="00D1631B" w:rsidRPr="00DA2EB1">
        <w:rPr>
          <w:sz w:val="28"/>
          <w:szCs w:val="28"/>
        </w:rPr>
        <w:t>Способен проводить работы по установке, настройке, испытаниям и техническому обслуживан</w:t>
      </w:r>
      <w:r w:rsidR="0094288E" w:rsidRPr="00DA2EB1">
        <w:rPr>
          <w:sz w:val="28"/>
          <w:szCs w:val="28"/>
        </w:rPr>
        <w:t xml:space="preserve">ию средств защиты информации от </w:t>
      </w:r>
      <w:r w:rsidR="00D1631B" w:rsidRPr="00DA2EB1">
        <w:rPr>
          <w:sz w:val="28"/>
          <w:szCs w:val="28"/>
        </w:rPr>
        <w:t>несанкционированного доступа</w:t>
      </w:r>
      <w:r w:rsidRPr="00DA2EB1">
        <w:rPr>
          <w:sz w:val="28"/>
          <w:szCs w:val="28"/>
        </w:rPr>
        <w:t>;</w:t>
      </w:r>
    </w:p>
    <w:p w:rsidR="003F0429" w:rsidRPr="00DA2EB1" w:rsidRDefault="003F0429" w:rsidP="003F0429">
      <w:pPr>
        <w:spacing w:line="276" w:lineRule="auto"/>
        <w:ind w:firstLine="720"/>
        <w:jc w:val="both"/>
        <w:rPr>
          <w:sz w:val="28"/>
          <w:szCs w:val="28"/>
        </w:rPr>
      </w:pPr>
      <w:r w:rsidRPr="00DA2EB1">
        <w:rPr>
          <w:sz w:val="28"/>
          <w:szCs w:val="28"/>
        </w:rPr>
        <w:t>ОПК-</w:t>
      </w:r>
      <w:r w:rsidR="009C2737" w:rsidRPr="00DA2EB1">
        <w:rPr>
          <w:sz w:val="28"/>
          <w:szCs w:val="28"/>
        </w:rPr>
        <w:t>3.3. </w:t>
      </w:r>
      <w:r w:rsidRPr="00DA2EB1">
        <w:rPr>
          <w:sz w:val="28"/>
          <w:szCs w:val="28"/>
        </w:rPr>
        <w:t xml:space="preserve">Способен </w:t>
      </w:r>
      <w:r w:rsidR="009C2737" w:rsidRPr="00DA2EB1">
        <w:rPr>
          <w:sz w:val="28"/>
          <w:szCs w:val="28"/>
        </w:rPr>
        <w:t>проводить контроль эффективности защиты информации от утечки по техническим каналам</w:t>
      </w:r>
      <w:r w:rsidRPr="00DA2EB1">
        <w:rPr>
          <w:sz w:val="28"/>
          <w:szCs w:val="28"/>
        </w:rPr>
        <w:t>;</w:t>
      </w:r>
    </w:p>
    <w:p w:rsidR="00EF7538" w:rsidRPr="00DA2EB1" w:rsidRDefault="003F0429" w:rsidP="003F0429">
      <w:pPr>
        <w:spacing w:line="276" w:lineRule="auto"/>
        <w:ind w:firstLine="720"/>
        <w:jc w:val="both"/>
        <w:rPr>
          <w:sz w:val="28"/>
          <w:szCs w:val="28"/>
        </w:rPr>
      </w:pPr>
      <w:r w:rsidRPr="00DA2EB1">
        <w:rPr>
          <w:sz w:val="28"/>
          <w:szCs w:val="28"/>
        </w:rPr>
        <w:t>ОПК-</w:t>
      </w:r>
      <w:r w:rsidR="009C2737" w:rsidRPr="00DA2EB1">
        <w:rPr>
          <w:sz w:val="28"/>
          <w:szCs w:val="28"/>
        </w:rPr>
        <w:t>3</w:t>
      </w:r>
      <w:r w:rsidRPr="00DA2EB1">
        <w:rPr>
          <w:sz w:val="28"/>
          <w:szCs w:val="28"/>
        </w:rPr>
        <w:t>.4.</w:t>
      </w:r>
      <w:r w:rsidR="009C2737" w:rsidRPr="00DA2EB1">
        <w:rPr>
          <w:sz w:val="28"/>
          <w:szCs w:val="28"/>
        </w:rPr>
        <w:t> Способен проводить контроль защищенности информации от несанкционированного доступа</w:t>
      </w:r>
      <w:r w:rsidRPr="00DA2EB1">
        <w:rPr>
          <w:sz w:val="28"/>
          <w:szCs w:val="28"/>
        </w:rPr>
        <w:t>.</w:t>
      </w:r>
    </w:p>
    <w:p w:rsidR="00FA0E96" w:rsidRPr="00DA2EB1" w:rsidRDefault="00FC6363" w:rsidP="00FA0E96">
      <w:pPr>
        <w:keepNext/>
        <w:spacing w:before="360" w:line="276" w:lineRule="auto"/>
        <w:ind w:firstLine="709"/>
        <w:jc w:val="both"/>
        <w:rPr>
          <w:b/>
          <w:bCs/>
          <w:iCs/>
          <w:sz w:val="28"/>
          <w:szCs w:val="28"/>
        </w:rPr>
      </w:pPr>
      <w:r w:rsidRPr="00DA2EB1">
        <w:rPr>
          <w:b/>
          <w:bCs/>
          <w:iCs/>
          <w:sz w:val="28"/>
          <w:szCs w:val="28"/>
        </w:rPr>
        <w:t>2</w:t>
      </w:r>
      <w:r w:rsidR="00FA0E96" w:rsidRPr="00DA2EB1">
        <w:rPr>
          <w:b/>
          <w:bCs/>
          <w:iCs/>
          <w:sz w:val="28"/>
          <w:szCs w:val="28"/>
        </w:rPr>
        <w:t>.2. Индикаторы достижения компетенций выпускников по профилю</w:t>
      </w:r>
    </w:p>
    <w:p w:rsidR="00FA0E96" w:rsidRPr="00DA2EB1" w:rsidRDefault="00FA0E96" w:rsidP="00FA0E96">
      <w:pPr>
        <w:spacing w:line="276" w:lineRule="auto"/>
        <w:ind w:firstLine="709"/>
        <w:jc w:val="both"/>
        <w:rPr>
          <w:iCs/>
          <w:sz w:val="28"/>
          <w:szCs w:val="28"/>
        </w:rPr>
      </w:pPr>
      <w:r w:rsidRPr="00DA2EB1">
        <w:rPr>
          <w:iCs/>
          <w:sz w:val="28"/>
          <w:szCs w:val="28"/>
        </w:rPr>
        <w:t xml:space="preserve">Перечень индикаторов достижения общепрофессиональных компетенций выпускников, соотнесенных с компетенциями профиля № </w:t>
      </w:r>
      <w:r w:rsidR="009C2737" w:rsidRPr="00DA2EB1">
        <w:rPr>
          <w:iCs/>
          <w:sz w:val="28"/>
          <w:szCs w:val="28"/>
        </w:rPr>
        <w:t>3</w:t>
      </w:r>
      <w:r w:rsidRPr="00DA2EB1">
        <w:rPr>
          <w:iCs/>
          <w:sz w:val="28"/>
          <w:szCs w:val="28"/>
        </w:rPr>
        <w:t xml:space="preserve"> «</w:t>
      </w:r>
      <w:r w:rsidR="009C2737" w:rsidRPr="00DA2EB1">
        <w:rPr>
          <w:iCs/>
          <w:sz w:val="28"/>
          <w:szCs w:val="28"/>
        </w:rPr>
        <w:t>Техническая защита информации</w:t>
      </w:r>
      <w:r w:rsidRPr="00DA2EB1">
        <w:rPr>
          <w:iCs/>
          <w:sz w:val="28"/>
          <w:szCs w:val="28"/>
        </w:rPr>
        <w:t>», приведен в таблице 2.</w:t>
      </w:r>
    </w:p>
    <w:p w:rsidR="00EF7538" w:rsidRPr="00DA2EB1" w:rsidRDefault="00484815" w:rsidP="00FA0E96">
      <w:pPr>
        <w:pageBreakBefore/>
        <w:widowControl w:val="0"/>
        <w:spacing w:line="300" w:lineRule="auto"/>
        <w:jc w:val="right"/>
        <w:rPr>
          <w:sz w:val="24"/>
          <w:szCs w:val="24"/>
        </w:rPr>
      </w:pPr>
      <w:r w:rsidRPr="00DA2EB1">
        <w:rPr>
          <w:sz w:val="24"/>
          <w:szCs w:val="24"/>
        </w:rPr>
        <w:lastRenderedPageBreak/>
        <w:t>Таблица 2</w:t>
      </w:r>
    </w:p>
    <w:p w:rsidR="00EF7538" w:rsidRPr="00DA2EB1" w:rsidRDefault="00484815">
      <w:pPr>
        <w:widowControl w:val="0"/>
        <w:spacing w:line="300" w:lineRule="auto"/>
        <w:jc w:val="center"/>
        <w:rPr>
          <w:b/>
          <w:spacing w:val="-6"/>
          <w:sz w:val="28"/>
          <w:szCs w:val="24"/>
        </w:rPr>
      </w:pPr>
      <w:r w:rsidRPr="00DA2EB1">
        <w:rPr>
          <w:b/>
          <w:spacing w:val="-6"/>
          <w:sz w:val="28"/>
          <w:szCs w:val="24"/>
        </w:rPr>
        <w:t>Общепрофессиональные компетенции выпускников и индикаторы их достижения</w:t>
      </w:r>
    </w:p>
    <w:p w:rsidR="00EF7538" w:rsidRPr="00DA2EB1" w:rsidRDefault="00484815">
      <w:pPr>
        <w:widowControl w:val="0"/>
        <w:spacing w:line="300" w:lineRule="auto"/>
        <w:jc w:val="center"/>
        <w:rPr>
          <w:b/>
          <w:sz w:val="28"/>
          <w:szCs w:val="24"/>
        </w:rPr>
      </w:pPr>
      <w:r w:rsidRPr="00DA2EB1">
        <w:rPr>
          <w:b/>
          <w:sz w:val="28"/>
          <w:szCs w:val="24"/>
        </w:rPr>
        <w:t xml:space="preserve">по профилю </w:t>
      </w:r>
      <w:r w:rsidR="00706813" w:rsidRPr="00DA2EB1">
        <w:rPr>
          <w:b/>
          <w:sz w:val="28"/>
          <w:szCs w:val="24"/>
        </w:rPr>
        <w:t>№ </w:t>
      </w:r>
      <w:r w:rsidR="009C2737" w:rsidRPr="00DA2EB1">
        <w:rPr>
          <w:b/>
          <w:sz w:val="28"/>
          <w:szCs w:val="24"/>
        </w:rPr>
        <w:t>3</w:t>
      </w:r>
      <w:r w:rsidR="00706813" w:rsidRPr="00DA2EB1">
        <w:rPr>
          <w:b/>
          <w:sz w:val="28"/>
          <w:szCs w:val="24"/>
        </w:rPr>
        <w:t xml:space="preserve"> «</w:t>
      </w:r>
      <w:r w:rsidR="009C2737" w:rsidRPr="00DA2EB1">
        <w:rPr>
          <w:b/>
          <w:sz w:val="28"/>
          <w:szCs w:val="24"/>
        </w:rPr>
        <w:t>Техническая защита информации</w:t>
      </w:r>
      <w:r w:rsidR="00706813" w:rsidRPr="00DA2EB1">
        <w:rPr>
          <w:b/>
          <w:sz w:val="28"/>
          <w:szCs w:val="24"/>
        </w:rPr>
        <w:t>»</w:t>
      </w:r>
    </w:p>
    <w:p w:rsidR="00EF7538" w:rsidRPr="00DA2EB1" w:rsidRDefault="00484815">
      <w:pPr>
        <w:widowControl w:val="0"/>
        <w:spacing w:line="300" w:lineRule="auto"/>
        <w:jc w:val="center"/>
        <w:rPr>
          <w:b/>
          <w:sz w:val="28"/>
          <w:szCs w:val="24"/>
        </w:rPr>
      </w:pPr>
      <w:r w:rsidRPr="00DA2EB1">
        <w:rPr>
          <w:b/>
          <w:sz w:val="28"/>
          <w:szCs w:val="24"/>
        </w:rPr>
        <w:t>направления подготовки 10.03.01 «Информационная безопасность»</w:t>
      </w:r>
    </w:p>
    <w:tbl>
      <w:tblPr>
        <w:tblW w:w="10195" w:type="dxa"/>
        <w:tblLayout w:type="fixed"/>
        <w:tblCellMar>
          <w:left w:w="57" w:type="dxa"/>
          <w:right w:w="57" w:type="dxa"/>
        </w:tblCellMar>
        <w:tblLook w:val="0420" w:firstRow="1" w:lastRow="0" w:firstColumn="0" w:lastColumn="0" w:noHBand="0" w:noVBand="1"/>
      </w:tblPr>
      <w:tblGrid>
        <w:gridCol w:w="1900"/>
        <w:gridCol w:w="1403"/>
        <w:gridCol w:w="3909"/>
        <w:gridCol w:w="1776"/>
        <w:gridCol w:w="1207"/>
      </w:tblGrid>
      <w:tr w:rsidR="00EF7538" w:rsidRPr="00DA2EB1" w:rsidTr="00F97880">
        <w:trPr>
          <w:cantSplit/>
          <w:tblHeader/>
        </w:trPr>
        <w:tc>
          <w:tcPr>
            <w:tcW w:w="1900" w:type="dxa"/>
            <w:tcBorders>
              <w:top w:val="single" w:sz="4" w:space="0" w:color="auto"/>
              <w:left w:val="single" w:sz="4" w:space="0" w:color="auto"/>
              <w:bottom w:val="single" w:sz="4" w:space="0" w:color="auto"/>
              <w:right w:val="single" w:sz="4" w:space="0" w:color="auto"/>
            </w:tcBorders>
            <w:vAlign w:val="center"/>
          </w:tcPr>
          <w:p w:rsidR="00EF7538" w:rsidRPr="00DA2EB1" w:rsidRDefault="00484815" w:rsidP="009830A5">
            <w:pPr>
              <w:widowControl w:val="0"/>
              <w:jc w:val="center"/>
              <w:rPr>
                <w:b/>
              </w:rPr>
            </w:pPr>
            <w:r w:rsidRPr="00DA2EB1">
              <w:rPr>
                <w:b/>
              </w:rPr>
              <w:t xml:space="preserve">Код и наименование </w:t>
            </w:r>
            <w:r w:rsidR="009830A5" w:rsidRPr="00DA2EB1">
              <w:rPr>
                <w:b/>
              </w:rPr>
              <w:t>компетенции</w:t>
            </w:r>
          </w:p>
        </w:tc>
        <w:tc>
          <w:tcPr>
            <w:tcW w:w="1403" w:type="dxa"/>
            <w:tcBorders>
              <w:top w:val="single" w:sz="4" w:space="0" w:color="auto"/>
              <w:left w:val="single" w:sz="4" w:space="0" w:color="auto"/>
              <w:bottom w:val="single" w:sz="4" w:space="0" w:color="auto"/>
              <w:right w:val="single" w:sz="4" w:space="0" w:color="auto"/>
            </w:tcBorders>
            <w:vAlign w:val="center"/>
          </w:tcPr>
          <w:p w:rsidR="00EF7538" w:rsidRPr="00DA2EB1" w:rsidRDefault="00484815" w:rsidP="009830A5">
            <w:pPr>
              <w:widowControl w:val="0"/>
              <w:ind w:left="2" w:right="84"/>
              <w:jc w:val="center"/>
              <w:rPr>
                <w:b/>
              </w:rPr>
            </w:pPr>
            <w:r w:rsidRPr="00DA2EB1">
              <w:rPr>
                <w:b/>
              </w:rPr>
              <w:t>Код</w:t>
            </w:r>
          </w:p>
          <w:p w:rsidR="00EF7538" w:rsidRPr="00DA2EB1" w:rsidRDefault="00484815" w:rsidP="009830A5">
            <w:pPr>
              <w:widowControl w:val="0"/>
              <w:jc w:val="center"/>
              <w:rPr>
                <w:b/>
              </w:rPr>
            </w:pPr>
            <w:r w:rsidRPr="00DA2EB1">
              <w:rPr>
                <w:b/>
              </w:rPr>
              <w:t>индикатора</w:t>
            </w:r>
          </w:p>
        </w:tc>
        <w:tc>
          <w:tcPr>
            <w:tcW w:w="3909" w:type="dxa"/>
            <w:tcBorders>
              <w:top w:val="single" w:sz="4" w:space="0" w:color="auto"/>
              <w:left w:val="single" w:sz="4" w:space="0" w:color="auto"/>
              <w:bottom w:val="single" w:sz="4" w:space="0" w:color="auto"/>
              <w:right w:val="single" w:sz="4" w:space="0" w:color="auto"/>
            </w:tcBorders>
            <w:vAlign w:val="center"/>
          </w:tcPr>
          <w:p w:rsidR="00EF7538" w:rsidRPr="00DA2EB1" w:rsidRDefault="00484815" w:rsidP="009830A5">
            <w:pPr>
              <w:widowControl w:val="0"/>
              <w:jc w:val="center"/>
              <w:rPr>
                <w:b/>
              </w:rPr>
            </w:pPr>
            <w:r w:rsidRPr="00DA2EB1">
              <w:rPr>
                <w:b/>
              </w:rPr>
              <w:t>Индикаторы достижения общепрофессиональных компетенций профиля</w:t>
            </w:r>
          </w:p>
        </w:tc>
        <w:tc>
          <w:tcPr>
            <w:tcW w:w="1776" w:type="dxa"/>
            <w:tcBorders>
              <w:top w:val="single" w:sz="4" w:space="0" w:color="auto"/>
              <w:left w:val="single" w:sz="4" w:space="0" w:color="auto"/>
              <w:bottom w:val="single" w:sz="4" w:space="0" w:color="auto"/>
              <w:right w:val="single" w:sz="4" w:space="0" w:color="auto"/>
            </w:tcBorders>
            <w:vAlign w:val="center"/>
          </w:tcPr>
          <w:p w:rsidR="00EF7538" w:rsidRPr="00DA2EB1" w:rsidRDefault="00484815" w:rsidP="009830A5">
            <w:pPr>
              <w:widowControl w:val="0"/>
              <w:jc w:val="center"/>
              <w:rPr>
                <w:b/>
              </w:rPr>
            </w:pPr>
            <w:r w:rsidRPr="00DA2EB1">
              <w:rPr>
                <w:b/>
              </w:rPr>
              <w:t>Наименование учебной дисциплины (модуля), формирующие ОПК по примерному учебному плану</w:t>
            </w:r>
          </w:p>
        </w:tc>
        <w:tc>
          <w:tcPr>
            <w:tcW w:w="1207" w:type="dxa"/>
            <w:tcBorders>
              <w:top w:val="single" w:sz="4" w:space="0" w:color="auto"/>
              <w:left w:val="single" w:sz="4" w:space="0" w:color="auto"/>
              <w:bottom w:val="single" w:sz="4" w:space="0" w:color="auto"/>
              <w:right w:val="single" w:sz="4" w:space="0" w:color="auto"/>
            </w:tcBorders>
            <w:vAlign w:val="center"/>
          </w:tcPr>
          <w:p w:rsidR="00EF7538" w:rsidRPr="00DA2EB1" w:rsidRDefault="00484815" w:rsidP="009830A5">
            <w:pPr>
              <w:widowControl w:val="0"/>
              <w:jc w:val="center"/>
              <w:rPr>
                <w:b/>
              </w:rPr>
            </w:pPr>
            <w:r w:rsidRPr="00DA2EB1">
              <w:rPr>
                <w:b/>
              </w:rPr>
              <w:t>Код ПС,</w:t>
            </w:r>
          </w:p>
          <w:p w:rsidR="00EF7538" w:rsidRPr="00DA2EB1" w:rsidRDefault="00484815" w:rsidP="009830A5">
            <w:pPr>
              <w:widowControl w:val="0"/>
              <w:jc w:val="center"/>
              <w:rPr>
                <w:b/>
              </w:rPr>
            </w:pPr>
            <w:r w:rsidRPr="00DA2EB1">
              <w:rPr>
                <w:b/>
              </w:rPr>
              <w:t>код ОТФ, ТФ,</w:t>
            </w:r>
          </w:p>
          <w:p w:rsidR="00EF7538" w:rsidRPr="00DA2EB1" w:rsidRDefault="00484815" w:rsidP="009830A5">
            <w:pPr>
              <w:widowControl w:val="0"/>
              <w:jc w:val="center"/>
              <w:rPr>
                <w:b/>
              </w:rPr>
            </w:pPr>
            <w:r w:rsidRPr="00DA2EB1">
              <w:rPr>
                <w:b/>
              </w:rPr>
              <w:t>(при наличии)</w:t>
            </w:r>
          </w:p>
        </w:tc>
      </w:tr>
      <w:tr w:rsidR="009830A5" w:rsidRPr="00DA2EB1" w:rsidTr="003E7E8D">
        <w:trPr>
          <w:trHeight w:val="303"/>
        </w:trPr>
        <w:tc>
          <w:tcPr>
            <w:tcW w:w="10195" w:type="dxa"/>
            <w:gridSpan w:val="5"/>
            <w:tcBorders>
              <w:top w:val="single" w:sz="4" w:space="0" w:color="auto"/>
              <w:left w:val="single" w:sz="4" w:space="0" w:color="000000"/>
              <w:bottom w:val="single" w:sz="4" w:space="0" w:color="000000"/>
              <w:right w:val="single" w:sz="4" w:space="0" w:color="000000"/>
            </w:tcBorders>
            <w:vAlign w:val="center"/>
          </w:tcPr>
          <w:p w:rsidR="009830A5" w:rsidRPr="00DA2EB1" w:rsidRDefault="009830A5" w:rsidP="005E1FC9">
            <w:pPr>
              <w:widowControl w:val="0"/>
              <w:jc w:val="center"/>
              <w:rPr>
                <w:b/>
              </w:rPr>
            </w:pPr>
            <w:r w:rsidRPr="00DA2EB1">
              <w:rPr>
                <w:b/>
              </w:rPr>
              <w:t>Общепрофессиональные компетенции (ОПК)</w:t>
            </w:r>
            <w:r w:rsidRPr="00DA2EB1">
              <w:t xml:space="preserve"> </w:t>
            </w:r>
            <w:r w:rsidRPr="00DA2EB1">
              <w:rPr>
                <w:b/>
              </w:rPr>
              <w:t>по профилю №</w:t>
            </w:r>
            <w:r w:rsidR="005E1FC9" w:rsidRPr="00DA2EB1">
              <w:rPr>
                <w:b/>
              </w:rPr>
              <w:t xml:space="preserve"> 3</w:t>
            </w:r>
            <w:r w:rsidRPr="00DA2EB1">
              <w:rPr>
                <w:b/>
              </w:rPr>
              <w:t xml:space="preserve"> «</w:t>
            </w:r>
            <w:r w:rsidR="005E1FC9" w:rsidRPr="00DA2EB1">
              <w:rPr>
                <w:b/>
              </w:rPr>
              <w:t>Техническая защита информации</w:t>
            </w:r>
            <w:r w:rsidRPr="00DA2EB1">
              <w:rPr>
                <w:b/>
              </w:rPr>
              <w:t>»</w:t>
            </w:r>
          </w:p>
        </w:tc>
      </w:tr>
      <w:tr w:rsidR="002E5990" w:rsidRPr="00DA2EB1" w:rsidTr="00F97880">
        <w:trPr>
          <w:trHeight w:val="691"/>
        </w:trPr>
        <w:tc>
          <w:tcPr>
            <w:tcW w:w="1900" w:type="dxa"/>
            <w:vMerge w:val="restart"/>
            <w:tcBorders>
              <w:top w:val="single" w:sz="4" w:space="0" w:color="000000"/>
              <w:left w:val="single" w:sz="4" w:space="0" w:color="000000"/>
              <w:right w:val="single" w:sz="4" w:space="0" w:color="000000"/>
            </w:tcBorders>
          </w:tcPr>
          <w:p w:rsidR="002E5990" w:rsidRPr="00DA2EB1" w:rsidRDefault="002E5990" w:rsidP="009C2737">
            <w:pPr>
              <w:widowControl w:val="0"/>
              <w:jc w:val="both"/>
              <w:rPr>
                <w:b/>
              </w:rPr>
            </w:pPr>
            <w:r w:rsidRPr="00DA2EB1">
              <w:rPr>
                <w:b/>
              </w:rPr>
              <w:t>ОПК-3.1. Способен проводить работы по установке, настройке, испытаниям и техническому обслуживанию средств защиты информации от утечки по техническим каналам</w:t>
            </w:r>
          </w:p>
        </w:tc>
        <w:tc>
          <w:tcPr>
            <w:tcW w:w="1403" w:type="dxa"/>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pPr>
            <w:r w:rsidRPr="00DA2EB1">
              <w:t>ОПК-3.1.1.1</w:t>
            </w:r>
          </w:p>
        </w:tc>
        <w:tc>
          <w:tcPr>
            <w:tcW w:w="3909" w:type="dxa"/>
            <w:tcBorders>
              <w:top w:val="single" w:sz="4" w:space="0" w:color="000000"/>
              <w:left w:val="single" w:sz="4" w:space="0" w:color="000000"/>
              <w:right w:val="single" w:sz="4" w:space="0" w:color="000000"/>
            </w:tcBorders>
          </w:tcPr>
          <w:p w:rsidR="002E5990" w:rsidRPr="00DA2EB1" w:rsidRDefault="002E5990" w:rsidP="009E791B">
            <w:pPr>
              <w:widowControl w:val="0"/>
              <w:jc w:val="both"/>
            </w:pPr>
            <w:r w:rsidRPr="00DA2EB1">
              <w:t>знает основные положения электротехники, электроники и схемотехники для решения профессиональных задач</w:t>
            </w:r>
          </w:p>
        </w:tc>
        <w:tc>
          <w:tcPr>
            <w:tcW w:w="1776" w:type="dxa"/>
            <w:vMerge w:val="restart"/>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rPr>
                <w:highlight w:val="yellow"/>
              </w:rPr>
            </w:pPr>
            <w:r w:rsidRPr="00DA2EB1">
              <w:t>Основы радиотехники</w:t>
            </w:r>
          </w:p>
        </w:tc>
        <w:tc>
          <w:tcPr>
            <w:tcW w:w="1207" w:type="dxa"/>
            <w:vMerge w:val="restart"/>
            <w:tcBorders>
              <w:top w:val="single" w:sz="4" w:space="0" w:color="000000"/>
              <w:left w:val="single" w:sz="4" w:space="0" w:color="000000"/>
              <w:right w:val="single" w:sz="4" w:space="0" w:color="000000"/>
            </w:tcBorders>
          </w:tcPr>
          <w:p w:rsidR="002E5990" w:rsidRPr="00DA2EB1" w:rsidRDefault="002E5990" w:rsidP="0094288E">
            <w:pPr>
              <w:widowControl w:val="0"/>
              <w:jc w:val="center"/>
              <w:rPr>
                <w:highlight w:val="yellow"/>
              </w:rPr>
            </w:pPr>
            <w:r w:rsidRPr="00DA2EB1">
              <w:rPr>
                <w:color w:val="000000"/>
              </w:rPr>
              <w:t xml:space="preserve">ПС 06.034, ОТФ </w:t>
            </w:r>
            <w:r w:rsidR="0094288E" w:rsidRPr="00DA2EB1">
              <w:rPr>
                <w:color w:val="000000"/>
                <w:lang w:val="en-US"/>
              </w:rPr>
              <w:t>B</w:t>
            </w:r>
            <w:r w:rsidRPr="00DA2EB1">
              <w:rPr>
                <w:color w:val="000000"/>
              </w:rPr>
              <w:t xml:space="preserve">, ТФ </w:t>
            </w:r>
            <w:r w:rsidR="0094288E" w:rsidRPr="00DA2EB1">
              <w:rPr>
                <w:sz w:val="24"/>
                <w:szCs w:val="24"/>
              </w:rPr>
              <w:t xml:space="preserve"> </w:t>
            </w:r>
            <w:r w:rsidR="0094288E" w:rsidRPr="00DA2EB1">
              <w:rPr>
                <w:color w:val="000000"/>
              </w:rPr>
              <w:t>B/01.6, B/02.6</w:t>
            </w:r>
          </w:p>
        </w:tc>
      </w:tr>
      <w:tr w:rsidR="002E5990" w:rsidRPr="00DA2EB1" w:rsidTr="00F97880">
        <w:trPr>
          <w:trHeight w:val="292"/>
        </w:trPr>
        <w:tc>
          <w:tcPr>
            <w:tcW w:w="1900" w:type="dxa"/>
            <w:vMerge/>
            <w:tcBorders>
              <w:left w:val="single" w:sz="4" w:space="0" w:color="000000"/>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pPr>
            <w:r w:rsidRPr="00DA2EB1">
              <w:t>ОПК-3.1.1.2</w:t>
            </w:r>
          </w:p>
        </w:tc>
        <w:tc>
          <w:tcPr>
            <w:tcW w:w="3909" w:type="dxa"/>
            <w:tcBorders>
              <w:top w:val="single" w:sz="4" w:space="0" w:color="000000"/>
              <w:left w:val="single" w:sz="4" w:space="0" w:color="000000"/>
              <w:right w:val="single" w:sz="4" w:space="0" w:color="000000"/>
            </w:tcBorders>
          </w:tcPr>
          <w:p w:rsidR="002E5990" w:rsidRPr="00DA2EB1" w:rsidRDefault="002E5990" w:rsidP="009E791B">
            <w:pPr>
              <w:widowControl w:val="0"/>
              <w:jc w:val="both"/>
            </w:pPr>
            <w:r w:rsidRPr="00DA2EB1">
              <w:t>знает принципы работы современной радиоэлектронной аппаратуры и физические процессы, протекающие в них</w:t>
            </w:r>
          </w:p>
        </w:tc>
        <w:tc>
          <w:tcPr>
            <w:tcW w:w="1776" w:type="dxa"/>
            <w:vMerge/>
            <w:tcBorders>
              <w:left w:val="single" w:sz="4" w:space="0" w:color="000000"/>
              <w:right w:val="single" w:sz="4" w:space="0" w:color="000000"/>
            </w:tcBorders>
            <w:vAlign w:val="center"/>
          </w:tcPr>
          <w:p w:rsidR="002E5990" w:rsidRPr="00DA2EB1" w:rsidRDefault="002E5990" w:rsidP="00027D52">
            <w:pPr>
              <w:widowControl w:val="0"/>
              <w:jc w:val="center"/>
              <w:rPr>
                <w:highlight w:val="yellow"/>
              </w:rPr>
            </w:pPr>
          </w:p>
        </w:tc>
        <w:tc>
          <w:tcPr>
            <w:tcW w:w="1207" w:type="dxa"/>
            <w:vMerge/>
            <w:tcBorders>
              <w:left w:val="single" w:sz="4" w:space="0" w:color="000000"/>
              <w:right w:val="single" w:sz="4" w:space="0" w:color="000000"/>
            </w:tcBorders>
          </w:tcPr>
          <w:p w:rsidR="002E5990" w:rsidRPr="00DA2EB1" w:rsidRDefault="002E5990" w:rsidP="009830A5">
            <w:pPr>
              <w:widowControl w:val="0"/>
              <w:rPr>
                <w:highlight w:val="yellow"/>
              </w:rPr>
            </w:pPr>
          </w:p>
        </w:tc>
      </w:tr>
      <w:tr w:rsidR="002E5990" w:rsidRPr="00DA2EB1" w:rsidTr="00F97880">
        <w:trPr>
          <w:trHeight w:val="292"/>
        </w:trPr>
        <w:tc>
          <w:tcPr>
            <w:tcW w:w="1900" w:type="dxa"/>
            <w:vMerge/>
            <w:tcBorders>
              <w:left w:val="single" w:sz="4" w:space="0" w:color="000000"/>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pPr>
            <w:r w:rsidRPr="00DA2EB1">
              <w:t>ОПК-3.1.1.3</w:t>
            </w:r>
          </w:p>
        </w:tc>
        <w:tc>
          <w:tcPr>
            <w:tcW w:w="3909" w:type="dxa"/>
            <w:tcBorders>
              <w:top w:val="single" w:sz="4" w:space="0" w:color="000000"/>
              <w:left w:val="single" w:sz="4" w:space="0" w:color="000000"/>
              <w:right w:val="single" w:sz="4" w:space="0" w:color="000000"/>
            </w:tcBorders>
          </w:tcPr>
          <w:p w:rsidR="002E5990" w:rsidRPr="00DA2EB1" w:rsidRDefault="002E5990" w:rsidP="009E791B">
            <w:pPr>
              <w:widowControl w:val="0"/>
              <w:jc w:val="both"/>
            </w:pPr>
            <w:r w:rsidRPr="00DA2EB1">
              <w:t>знает элементную базу, основные структуры и методы расчета устройств передачи, приема и обработки сигналов</w:t>
            </w:r>
          </w:p>
        </w:tc>
        <w:tc>
          <w:tcPr>
            <w:tcW w:w="1776" w:type="dxa"/>
            <w:vMerge/>
            <w:tcBorders>
              <w:left w:val="single" w:sz="4" w:space="0" w:color="000000"/>
              <w:right w:val="single" w:sz="4" w:space="0" w:color="000000"/>
            </w:tcBorders>
            <w:vAlign w:val="center"/>
          </w:tcPr>
          <w:p w:rsidR="002E5990" w:rsidRPr="00DA2EB1" w:rsidRDefault="002E5990" w:rsidP="00027D52">
            <w:pPr>
              <w:widowControl w:val="0"/>
              <w:jc w:val="center"/>
              <w:rPr>
                <w:highlight w:val="yellow"/>
              </w:rPr>
            </w:pPr>
          </w:p>
        </w:tc>
        <w:tc>
          <w:tcPr>
            <w:tcW w:w="1207" w:type="dxa"/>
            <w:vMerge/>
            <w:tcBorders>
              <w:left w:val="single" w:sz="4" w:space="0" w:color="000000"/>
              <w:right w:val="single" w:sz="4" w:space="0" w:color="000000"/>
            </w:tcBorders>
          </w:tcPr>
          <w:p w:rsidR="002E5990" w:rsidRPr="00DA2EB1" w:rsidRDefault="002E5990" w:rsidP="009830A5">
            <w:pPr>
              <w:widowControl w:val="0"/>
              <w:rPr>
                <w:highlight w:val="yellow"/>
              </w:rPr>
            </w:pPr>
          </w:p>
        </w:tc>
      </w:tr>
      <w:tr w:rsidR="002E5990" w:rsidRPr="00DA2EB1" w:rsidTr="00F97880">
        <w:trPr>
          <w:trHeight w:val="292"/>
        </w:trPr>
        <w:tc>
          <w:tcPr>
            <w:tcW w:w="1900" w:type="dxa"/>
            <w:vMerge/>
            <w:tcBorders>
              <w:left w:val="single" w:sz="4" w:space="0" w:color="000000"/>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pPr>
            <w:r w:rsidRPr="00DA2EB1">
              <w:t>ОПК-3.1.1.4</w:t>
            </w:r>
          </w:p>
        </w:tc>
        <w:tc>
          <w:tcPr>
            <w:tcW w:w="3909" w:type="dxa"/>
            <w:tcBorders>
              <w:top w:val="single" w:sz="4" w:space="0" w:color="000000"/>
              <w:left w:val="single" w:sz="4" w:space="0" w:color="000000"/>
              <w:right w:val="single" w:sz="4" w:space="0" w:color="000000"/>
            </w:tcBorders>
          </w:tcPr>
          <w:p w:rsidR="002E5990" w:rsidRPr="00DA2EB1" w:rsidRDefault="002E5990" w:rsidP="009E791B">
            <w:pPr>
              <w:widowControl w:val="0"/>
              <w:jc w:val="both"/>
            </w:pPr>
            <w:r w:rsidRPr="00DA2EB1">
              <w:t>знает методы разработки и моделирования радиотехнических узлов аппаратно-программных комплексов защиты информации, с использованием современных инструментальных и программных средств</w:t>
            </w:r>
          </w:p>
        </w:tc>
        <w:tc>
          <w:tcPr>
            <w:tcW w:w="1776" w:type="dxa"/>
            <w:vMerge/>
            <w:tcBorders>
              <w:left w:val="single" w:sz="4" w:space="0" w:color="000000"/>
              <w:right w:val="single" w:sz="4" w:space="0" w:color="000000"/>
            </w:tcBorders>
            <w:vAlign w:val="center"/>
          </w:tcPr>
          <w:p w:rsidR="002E5990" w:rsidRPr="00DA2EB1" w:rsidRDefault="002E5990" w:rsidP="00027D52">
            <w:pPr>
              <w:widowControl w:val="0"/>
              <w:jc w:val="center"/>
              <w:rPr>
                <w:highlight w:val="yellow"/>
              </w:rPr>
            </w:pPr>
          </w:p>
        </w:tc>
        <w:tc>
          <w:tcPr>
            <w:tcW w:w="1207" w:type="dxa"/>
            <w:vMerge/>
            <w:tcBorders>
              <w:left w:val="single" w:sz="4" w:space="0" w:color="000000"/>
              <w:right w:val="single" w:sz="4" w:space="0" w:color="000000"/>
            </w:tcBorders>
          </w:tcPr>
          <w:p w:rsidR="002E5990" w:rsidRPr="00DA2EB1" w:rsidRDefault="002E5990" w:rsidP="009830A5">
            <w:pPr>
              <w:widowControl w:val="0"/>
              <w:rPr>
                <w:highlight w:val="yellow"/>
              </w:rPr>
            </w:pPr>
          </w:p>
        </w:tc>
      </w:tr>
      <w:tr w:rsidR="002E5990" w:rsidRPr="00DA2EB1" w:rsidTr="00F97880">
        <w:trPr>
          <w:trHeight w:val="292"/>
        </w:trPr>
        <w:tc>
          <w:tcPr>
            <w:tcW w:w="1900" w:type="dxa"/>
            <w:vMerge/>
            <w:tcBorders>
              <w:left w:val="single" w:sz="4" w:space="0" w:color="000000"/>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pPr>
            <w:r w:rsidRPr="00DA2EB1">
              <w:t>ОПК-3.1.2.1</w:t>
            </w:r>
          </w:p>
        </w:tc>
        <w:tc>
          <w:tcPr>
            <w:tcW w:w="3909" w:type="dxa"/>
            <w:tcBorders>
              <w:top w:val="single" w:sz="4" w:space="0" w:color="000000"/>
              <w:left w:val="single" w:sz="4" w:space="0" w:color="000000"/>
              <w:right w:val="single" w:sz="4" w:space="0" w:color="000000"/>
            </w:tcBorders>
          </w:tcPr>
          <w:p w:rsidR="002E5990" w:rsidRPr="00DA2EB1" w:rsidRDefault="002E5990" w:rsidP="00A9454D">
            <w:pPr>
              <w:widowControl w:val="0"/>
              <w:jc w:val="both"/>
            </w:pPr>
            <w:r w:rsidRPr="00DA2EB1">
              <w:t>умеет решать схемотехнические задачи, связанные с выбором системы элементов при заданных требованиях к параметрам</w:t>
            </w:r>
          </w:p>
        </w:tc>
        <w:tc>
          <w:tcPr>
            <w:tcW w:w="1776" w:type="dxa"/>
            <w:vMerge/>
            <w:tcBorders>
              <w:left w:val="single" w:sz="4" w:space="0" w:color="000000"/>
              <w:right w:val="single" w:sz="4" w:space="0" w:color="000000"/>
            </w:tcBorders>
            <w:vAlign w:val="center"/>
          </w:tcPr>
          <w:p w:rsidR="002E5990" w:rsidRPr="00DA2EB1" w:rsidRDefault="002E5990" w:rsidP="00027D52">
            <w:pPr>
              <w:widowControl w:val="0"/>
              <w:jc w:val="center"/>
              <w:rPr>
                <w:highlight w:val="yellow"/>
              </w:rPr>
            </w:pPr>
          </w:p>
        </w:tc>
        <w:tc>
          <w:tcPr>
            <w:tcW w:w="1207" w:type="dxa"/>
            <w:vMerge/>
            <w:tcBorders>
              <w:left w:val="single" w:sz="4" w:space="0" w:color="000000"/>
              <w:right w:val="single" w:sz="4" w:space="0" w:color="000000"/>
            </w:tcBorders>
          </w:tcPr>
          <w:p w:rsidR="002E5990" w:rsidRPr="00DA2EB1" w:rsidRDefault="002E5990" w:rsidP="009830A5">
            <w:pPr>
              <w:widowControl w:val="0"/>
              <w:rPr>
                <w:highlight w:val="yellow"/>
              </w:rPr>
            </w:pPr>
          </w:p>
        </w:tc>
      </w:tr>
      <w:tr w:rsidR="002E5990" w:rsidRPr="00DA2EB1" w:rsidTr="00F97880">
        <w:trPr>
          <w:trHeight w:val="292"/>
        </w:trPr>
        <w:tc>
          <w:tcPr>
            <w:tcW w:w="1900" w:type="dxa"/>
            <w:vMerge/>
            <w:tcBorders>
              <w:left w:val="single" w:sz="4" w:space="0" w:color="000000"/>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pPr>
            <w:r w:rsidRPr="00DA2EB1">
              <w:t>ОПК-3.1.2.2</w:t>
            </w:r>
          </w:p>
        </w:tc>
        <w:tc>
          <w:tcPr>
            <w:tcW w:w="3909" w:type="dxa"/>
            <w:tcBorders>
              <w:top w:val="single" w:sz="4" w:space="0" w:color="000000"/>
              <w:left w:val="single" w:sz="4" w:space="0" w:color="000000"/>
              <w:right w:val="single" w:sz="4" w:space="0" w:color="000000"/>
            </w:tcBorders>
          </w:tcPr>
          <w:p w:rsidR="002E5990" w:rsidRPr="00DA2EB1" w:rsidRDefault="002E5990" w:rsidP="00A9454D">
            <w:pPr>
              <w:widowControl w:val="0"/>
              <w:jc w:val="both"/>
            </w:pPr>
            <w:r w:rsidRPr="00DA2EB1">
              <w:t>умеет моделировать, тестировать, испытывать и использовать аппаратные средства вычислительных систем и информационных систем для решения профессиональных задач</w:t>
            </w:r>
          </w:p>
        </w:tc>
        <w:tc>
          <w:tcPr>
            <w:tcW w:w="1776" w:type="dxa"/>
            <w:vMerge/>
            <w:tcBorders>
              <w:left w:val="single" w:sz="4" w:space="0" w:color="000000"/>
              <w:right w:val="single" w:sz="4" w:space="0" w:color="000000"/>
            </w:tcBorders>
            <w:vAlign w:val="center"/>
          </w:tcPr>
          <w:p w:rsidR="002E5990" w:rsidRPr="00DA2EB1" w:rsidRDefault="002E5990" w:rsidP="00027D52">
            <w:pPr>
              <w:widowControl w:val="0"/>
              <w:jc w:val="center"/>
              <w:rPr>
                <w:highlight w:val="yellow"/>
              </w:rPr>
            </w:pPr>
          </w:p>
        </w:tc>
        <w:tc>
          <w:tcPr>
            <w:tcW w:w="1207" w:type="dxa"/>
            <w:vMerge/>
            <w:tcBorders>
              <w:left w:val="single" w:sz="4" w:space="0" w:color="000000"/>
              <w:right w:val="single" w:sz="4" w:space="0" w:color="000000"/>
            </w:tcBorders>
          </w:tcPr>
          <w:p w:rsidR="002E5990" w:rsidRPr="00DA2EB1" w:rsidRDefault="002E5990" w:rsidP="009830A5">
            <w:pPr>
              <w:widowControl w:val="0"/>
              <w:rPr>
                <w:highlight w:val="yellow"/>
              </w:rPr>
            </w:pPr>
          </w:p>
        </w:tc>
      </w:tr>
      <w:tr w:rsidR="002E5990" w:rsidRPr="00DA2EB1" w:rsidTr="00F97880">
        <w:trPr>
          <w:trHeight w:val="292"/>
        </w:trPr>
        <w:tc>
          <w:tcPr>
            <w:tcW w:w="1900" w:type="dxa"/>
            <w:vMerge/>
            <w:tcBorders>
              <w:left w:val="single" w:sz="4" w:space="0" w:color="000000"/>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pPr>
            <w:r w:rsidRPr="00DA2EB1">
              <w:t>ОПК-3.1.3.1</w:t>
            </w:r>
          </w:p>
        </w:tc>
        <w:tc>
          <w:tcPr>
            <w:tcW w:w="3909" w:type="dxa"/>
            <w:tcBorders>
              <w:top w:val="single" w:sz="4" w:space="0" w:color="000000"/>
              <w:left w:val="single" w:sz="4" w:space="0" w:color="000000"/>
              <w:right w:val="single" w:sz="4" w:space="0" w:color="000000"/>
            </w:tcBorders>
          </w:tcPr>
          <w:p w:rsidR="002E5990" w:rsidRPr="00DA2EB1" w:rsidRDefault="002E5990" w:rsidP="00A9454D">
            <w:pPr>
              <w:widowControl w:val="0"/>
              <w:jc w:val="both"/>
            </w:pPr>
            <w:r w:rsidRPr="00DA2EB1">
              <w:t>владеет навыками работы с радиотехническим оборудованием и программным обеспечением, а также с документацией по радиотехнике</w:t>
            </w:r>
          </w:p>
        </w:tc>
        <w:tc>
          <w:tcPr>
            <w:tcW w:w="1776" w:type="dxa"/>
            <w:vMerge/>
            <w:tcBorders>
              <w:left w:val="single" w:sz="4" w:space="0" w:color="000000"/>
              <w:bottom w:val="single" w:sz="4" w:space="0" w:color="000000"/>
              <w:right w:val="single" w:sz="4" w:space="0" w:color="000000"/>
            </w:tcBorders>
            <w:vAlign w:val="center"/>
          </w:tcPr>
          <w:p w:rsidR="002E5990" w:rsidRPr="00DA2EB1" w:rsidRDefault="002E5990" w:rsidP="00027D52">
            <w:pPr>
              <w:widowControl w:val="0"/>
              <w:jc w:val="center"/>
              <w:rPr>
                <w:highlight w:val="yellow"/>
              </w:rPr>
            </w:pPr>
          </w:p>
        </w:tc>
        <w:tc>
          <w:tcPr>
            <w:tcW w:w="1207" w:type="dxa"/>
            <w:vMerge/>
            <w:tcBorders>
              <w:left w:val="single" w:sz="4" w:space="0" w:color="000000"/>
              <w:right w:val="single" w:sz="4" w:space="0" w:color="000000"/>
            </w:tcBorders>
          </w:tcPr>
          <w:p w:rsidR="002E5990" w:rsidRPr="00DA2EB1" w:rsidRDefault="002E5990" w:rsidP="009830A5">
            <w:pPr>
              <w:widowControl w:val="0"/>
              <w:rPr>
                <w:highlight w:val="yellow"/>
              </w:rPr>
            </w:pPr>
          </w:p>
        </w:tc>
      </w:tr>
      <w:tr w:rsidR="009072A2" w:rsidRPr="00DA2EB1" w:rsidTr="00F97880">
        <w:trPr>
          <w:trHeight w:val="930"/>
        </w:trPr>
        <w:tc>
          <w:tcPr>
            <w:tcW w:w="1900" w:type="dxa"/>
            <w:vMerge/>
            <w:tcBorders>
              <w:left w:val="single" w:sz="4" w:space="0" w:color="000000"/>
              <w:bottom w:val="nil"/>
              <w:right w:val="single" w:sz="4" w:space="0" w:color="000000"/>
            </w:tcBorders>
          </w:tcPr>
          <w:p w:rsidR="009072A2" w:rsidRPr="00DA2EB1" w:rsidRDefault="009072A2" w:rsidP="009C2737">
            <w:pPr>
              <w:widowControl w:val="0"/>
              <w:jc w:val="both"/>
              <w:rPr>
                <w:b/>
              </w:rPr>
            </w:pPr>
          </w:p>
        </w:tc>
        <w:tc>
          <w:tcPr>
            <w:tcW w:w="1403" w:type="dxa"/>
            <w:tcBorders>
              <w:top w:val="single" w:sz="4" w:space="0" w:color="000000"/>
              <w:left w:val="single" w:sz="4" w:space="0" w:color="000000"/>
              <w:bottom w:val="nil"/>
              <w:right w:val="single" w:sz="4" w:space="0" w:color="000000"/>
            </w:tcBorders>
            <w:vAlign w:val="center"/>
          </w:tcPr>
          <w:p w:rsidR="009072A2" w:rsidRPr="00DA2EB1" w:rsidRDefault="009072A2" w:rsidP="00027D52">
            <w:pPr>
              <w:widowControl w:val="0"/>
              <w:jc w:val="center"/>
            </w:pPr>
            <w:r w:rsidRPr="00DA2EB1">
              <w:t>ОПК-3.1.1.5</w:t>
            </w:r>
          </w:p>
        </w:tc>
        <w:tc>
          <w:tcPr>
            <w:tcW w:w="3909" w:type="dxa"/>
            <w:tcBorders>
              <w:top w:val="single" w:sz="4" w:space="0" w:color="000000"/>
              <w:left w:val="single" w:sz="4" w:space="0" w:color="000000"/>
              <w:bottom w:val="nil"/>
              <w:right w:val="single" w:sz="4" w:space="0" w:color="000000"/>
            </w:tcBorders>
          </w:tcPr>
          <w:p w:rsidR="009072A2" w:rsidRPr="00DA2EB1" w:rsidRDefault="009072A2" w:rsidP="009E791B">
            <w:pPr>
              <w:widowControl w:val="0"/>
              <w:jc w:val="both"/>
            </w:pPr>
            <w:r w:rsidRPr="00DA2EB1">
              <w:t>знает основы построения и функционирования генераторов шума систем пространственного электромагнитного зашумления</w:t>
            </w:r>
          </w:p>
        </w:tc>
        <w:tc>
          <w:tcPr>
            <w:tcW w:w="1776" w:type="dxa"/>
            <w:vMerge w:val="restart"/>
            <w:tcBorders>
              <w:top w:val="single" w:sz="4" w:space="0" w:color="000000"/>
              <w:left w:val="single" w:sz="4" w:space="0" w:color="000000"/>
              <w:bottom w:val="nil"/>
              <w:right w:val="single" w:sz="4" w:space="0" w:color="000000"/>
            </w:tcBorders>
            <w:vAlign w:val="center"/>
          </w:tcPr>
          <w:p w:rsidR="009072A2" w:rsidRPr="00DA2EB1" w:rsidRDefault="009072A2" w:rsidP="00027D52">
            <w:pPr>
              <w:widowControl w:val="0"/>
              <w:jc w:val="center"/>
              <w:rPr>
                <w:highlight w:val="yellow"/>
              </w:rPr>
            </w:pPr>
            <w:r w:rsidRPr="00DA2EB1">
              <w:t>Основы построения и функционирования специальных технических средств</w:t>
            </w:r>
          </w:p>
        </w:tc>
        <w:tc>
          <w:tcPr>
            <w:tcW w:w="1207" w:type="dxa"/>
            <w:vMerge/>
            <w:tcBorders>
              <w:left w:val="single" w:sz="4" w:space="0" w:color="000000"/>
              <w:bottom w:val="nil"/>
              <w:right w:val="single" w:sz="4" w:space="0" w:color="000000"/>
            </w:tcBorders>
          </w:tcPr>
          <w:p w:rsidR="009072A2" w:rsidRPr="00DA2EB1" w:rsidRDefault="009072A2" w:rsidP="009830A5">
            <w:pPr>
              <w:widowControl w:val="0"/>
              <w:rPr>
                <w:highlight w:val="yellow"/>
              </w:rPr>
            </w:pPr>
          </w:p>
        </w:tc>
      </w:tr>
      <w:tr w:rsidR="009072A2" w:rsidRPr="00DA2EB1" w:rsidTr="00F97880">
        <w:trPr>
          <w:trHeight w:val="292"/>
        </w:trPr>
        <w:tc>
          <w:tcPr>
            <w:tcW w:w="1900" w:type="dxa"/>
            <w:vMerge/>
            <w:tcBorders>
              <w:left w:val="single" w:sz="4" w:space="0" w:color="000000"/>
              <w:right w:val="single" w:sz="4" w:space="0" w:color="000000"/>
            </w:tcBorders>
          </w:tcPr>
          <w:p w:rsidR="009072A2" w:rsidRPr="00DA2EB1" w:rsidRDefault="009072A2"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9072A2" w:rsidRPr="00DA2EB1" w:rsidRDefault="009072A2" w:rsidP="00027D52">
            <w:pPr>
              <w:widowControl w:val="0"/>
              <w:jc w:val="center"/>
            </w:pPr>
            <w:r w:rsidRPr="00DA2EB1">
              <w:t>ОПК-3.1.1.6</w:t>
            </w:r>
          </w:p>
        </w:tc>
        <w:tc>
          <w:tcPr>
            <w:tcW w:w="3909" w:type="dxa"/>
            <w:tcBorders>
              <w:top w:val="single" w:sz="4" w:space="0" w:color="000000"/>
              <w:left w:val="single" w:sz="4" w:space="0" w:color="000000"/>
              <w:right w:val="single" w:sz="4" w:space="0" w:color="000000"/>
            </w:tcBorders>
          </w:tcPr>
          <w:p w:rsidR="009072A2" w:rsidRPr="00DA2EB1" w:rsidRDefault="009072A2" w:rsidP="00C53000">
            <w:pPr>
              <w:widowControl w:val="0"/>
              <w:jc w:val="both"/>
            </w:pPr>
            <w:r w:rsidRPr="00DA2EB1">
              <w:t>знает основы построения и функционирования генераторов шума систем виброакустической маскировки</w:t>
            </w:r>
          </w:p>
        </w:tc>
        <w:tc>
          <w:tcPr>
            <w:tcW w:w="1776" w:type="dxa"/>
            <w:vMerge/>
            <w:tcBorders>
              <w:left w:val="single" w:sz="4" w:space="0" w:color="000000"/>
              <w:right w:val="single" w:sz="4" w:space="0" w:color="000000"/>
            </w:tcBorders>
            <w:vAlign w:val="center"/>
          </w:tcPr>
          <w:p w:rsidR="009072A2" w:rsidRPr="00DA2EB1" w:rsidRDefault="009072A2" w:rsidP="009830A5">
            <w:pPr>
              <w:widowControl w:val="0"/>
              <w:rPr>
                <w:highlight w:val="yellow"/>
              </w:rPr>
            </w:pPr>
          </w:p>
        </w:tc>
        <w:tc>
          <w:tcPr>
            <w:tcW w:w="1207" w:type="dxa"/>
            <w:vMerge/>
            <w:tcBorders>
              <w:left w:val="single" w:sz="4" w:space="0" w:color="000000"/>
              <w:right w:val="single" w:sz="4" w:space="0" w:color="000000"/>
            </w:tcBorders>
          </w:tcPr>
          <w:p w:rsidR="009072A2" w:rsidRPr="00DA2EB1" w:rsidRDefault="009072A2" w:rsidP="009830A5">
            <w:pPr>
              <w:widowControl w:val="0"/>
              <w:rPr>
                <w:highlight w:val="yellow"/>
              </w:rPr>
            </w:pPr>
          </w:p>
        </w:tc>
      </w:tr>
      <w:tr w:rsidR="009072A2" w:rsidRPr="00DA2EB1" w:rsidTr="00F97880">
        <w:trPr>
          <w:trHeight w:val="690"/>
        </w:trPr>
        <w:tc>
          <w:tcPr>
            <w:tcW w:w="1900" w:type="dxa"/>
            <w:vMerge/>
            <w:tcBorders>
              <w:left w:val="single" w:sz="4" w:space="0" w:color="000000"/>
              <w:right w:val="single" w:sz="4" w:space="0" w:color="000000"/>
            </w:tcBorders>
          </w:tcPr>
          <w:p w:rsidR="009072A2" w:rsidRPr="00DA2EB1" w:rsidRDefault="009072A2" w:rsidP="009C2737">
            <w:pPr>
              <w:widowControl w:val="0"/>
              <w:jc w:val="both"/>
              <w:rPr>
                <w:b/>
              </w:rPr>
            </w:pPr>
          </w:p>
        </w:tc>
        <w:tc>
          <w:tcPr>
            <w:tcW w:w="1403" w:type="dxa"/>
            <w:tcBorders>
              <w:top w:val="single" w:sz="4" w:space="0" w:color="000000"/>
              <w:left w:val="single" w:sz="4" w:space="0" w:color="000000"/>
              <w:bottom w:val="nil"/>
              <w:right w:val="single" w:sz="4" w:space="0" w:color="000000"/>
            </w:tcBorders>
            <w:vAlign w:val="center"/>
          </w:tcPr>
          <w:p w:rsidR="009072A2" w:rsidRPr="00DA2EB1" w:rsidRDefault="009072A2" w:rsidP="00027D52">
            <w:pPr>
              <w:widowControl w:val="0"/>
              <w:jc w:val="center"/>
            </w:pPr>
            <w:r w:rsidRPr="00DA2EB1">
              <w:t>ОПК-3.1.2.3</w:t>
            </w:r>
          </w:p>
        </w:tc>
        <w:tc>
          <w:tcPr>
            <w:tcW w:w="3909" w:type="dxa"/>
            <w:tcBorders>
              <w:top w:val="single" w:sz="4" w:space="0" w:color="000000"/>
              <w:left w:val="single" w:sz="4" w:space="0" w:color="000000"/>
              <w:bottom w:val="nil"/>
              <w:right w:val="single" w:sz="4" w:space="0" w:color="000000"/>
            </w:tcBorders>
          </w:tcPr>
          <w:p w:rsidR="009072A2" w:rsidRPr="00DA2EB1" w:rsidRDefault="009072A2" w:rsidP="009E791B">
            <w:pPr>
              <w:widowControl w:val="0"/>
              <w:jc w:val="both"/>
            </w:pPr>
            <w:r w:rsidRPr="00DA2EB1">
              <w:rPr>
                <w:bCs/>
              </w:rPr>
              <w:t>умеет проектировать и исследовать характеристики высокочастотных и низкочастотных генераторов шума</w:t>
            </w:r>
          </w:p>
        </w:tc>
        <w:tc>
          <w:tcPr>
            <w:tcW w:w="1776" w:type="dxa"/>
            <w:vMerge/>
            <w:tcBorders>
              <w:left w:val="single" w:sz="4" w:space="0" w:color="000000"/>
              <w:bottom w:val="single" w:sz="4" w:space="0" w:color="000000"/>
              <w:right w:val="single" w:sz="4" w:space="0" w:color="000000"/>
            </w:tcBorders>
            <w:vAlign w:val="center"/>
          </w:tcPr>
          <w:p w:rsidR="009072A2" w:rsidRPr="00DA2EB1" w:rsidRDefault="009072A2" w:rsidP="009830A5">
            <w:pPr>
              <w:widowControl w:val="0"/>
              <w:rPr>
                <w:highlight w:val="yellow"/>
              </w:rPr>
            </w:pPr>
          </w:p>
        </w:tc>
        <w:tc>
          <w:tcPr>
            <w:tcW w:w="1207" w:type="dxa"/>
            <w:vMerge/>
            <w:tcBorders>
              <w:left w:val="single" w:sz="4" w:space="0" w:color="000000"/>
              <w:right w:val="single" w:sz="4" w:space="0" w:color="000000"/>
            </w:tcBorders>
          </w:tcPr>
          <w:p w:rsidR="009072A2" w:rsidRPr="00DA2EB1" w:rsidRDefault="009072A2" w:rsidP="00A9454D">
            <w:pPr>
              <w:widowControl w:val="0"/>
              <w:rPr>
                <w:highlight w:val="yellow"/>
              </w:rPr>
            </w:pPr>
          </w:p>
        </w:tc>
      </w:tr>
      <w:tr w:rsidR="002E5990" w:rsidRPr="00DA2EB1" w:rsidTr="00F97880">
        <w:trPr>
          <w:trHeight w:val="292"/>
        </w:trPr>
        <w:tc>
          <w:tcPr>
            <w:tcW w:w="1900" w:type="dxa"/>
            <w:vMerge/>
            <w:tcBorders>
              <w:left w:val="single" w:sz="4" w:space="0" w:color="000000"/>
              <w:bottom w:val="single" w:sz="4" w:space="0" w:color="auto"/>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bottom w:val="single" w:sz="4" w:space="0" w:color="000000"/>
              <w:right w:val="single" w:sz="4" w:space="0" w:color="000000"/>
            </w:tcBorders>
            <w:vAlign w:val="center"/>
          </w:tcPr>
          <w:p w:rsidR="002E5990" w:rsidRPr="00DA2EB1" w:rsidRDefault="002E5990" w:rsidP="00027D52">
            <w:pPr>
              <w:widowControl w:val="0"/>
              <w:jc w:val="center"/>
            </w:pPr>
            <w:r w:rsidRPr="00DA2EB1">
              <w:t>ОПК-3.1.1.7</w:t>
            </w:r>
          </w:p>
        </w:tc>
        <w:tc>
          <w:tcPr>
            <w:tcW w:w="3909" w:type="dxa"/>
            <w:tcBorders>
              <w:top w:val="single" w:sz="4" w:space="0" w:color="000000"/>
              <w:left w:val="single" w:sz="4" w:space="0" w:color="000000"/>
              <w:bottom w:val="single" w:sz="4" w:space="0" w:color="000000"/>
              <w:right w:val="single" w:sz="4" w:space="0" w:color="000000"/>
            </w:tcBorders>
          </w:tcPr>
          <w:p w:rsidR="002E5990" w:rsidRPr="00DA2EB1" w:rsidRDefault="002E5990" w:rsidP="009E791B">
            <w:pPr>
              <w:widowControl w:val="0"/>
              <w:jc w:val="both"/>
            </w:pPr>
            <w:r w:rsidRPr="00DA2EB1">
              <w:t>знает классификацию, основные этапы эксплуатации, технического обслуживания средств защиты информации (СЗИ) от утечки по техническим каналам</w:t>
            </w:r>
          </w:p>
        </w:tc>
        <w:tc>
          <w:tcPr>
            <w:tcW w:w="1776" w:type="dxa"/>
            <w:vMerge w:val="restart"/>
            <w:tcBorders>
              <w:top w:val="single" w:sz="4" w:space="0" w:color="000000"/>
              <w:left w:val="single" w:sz="4" w:space="0" w:color="000000"/>
              <w:right w:val="single" w:sz="4" w:space="0" w:color="000000"/>
            </w:tcBorders>
            <w:vAlign w:val="center"/>
          </w:tcPr>
          <w:p w:rsidR="002E5990" w:rsidRPr="00DA2EB1" w:rsidRDefault="002E5990" w:rsidP="00027D52">
            <w:pPr>
              <w:widowControl w:val="0"/>
              <w:jc w:val="center"/>
              <w:rPr>
                <w:highlight w:val="yellow"/>
              </w:rPr>
            </w:pPr>
            <w:r w:rsidRPr="00DA2EB1">
              <w:t>Основы эксплуатации систем защиты объектов информатизации</w:t>
            </w:r>
          </w:p>
        </w:tc>
        <w:tc>
          <w:tcPr>
            <w:tcW w:w="1207" w:type="dxa"/>
            <w:vMerge/>
            <w:tcBorders>
              <w:left w:val="single" w:sz="4" w:space="0" w:color="000000"/>
              <w:right w:val="single" w:sz="4" w:space="0" w:color="000000"/>
            </w:tcBorders>
          </w:tcPr>
          <w:p w:rsidR="002E5990" w:rsidRPr="00DA2EB1" w:rsidRDefault="002E5990" w:rsidP="009830A5">
            <w:pPr>
              <w:widowControl w:val="0"/>
              <w:rPr>
                <w:highlight w:val="yellow"/>
              </w:rPr>
            </w:pPr>
          </w:p>
        </w:tc>
      </w:tr>
      <w:tr w:rsidR="002E5990" w:rsidRPr="00DA2EB1" w:rsidTr="00F97880">
        <w:trPr>
          <w:trHeight w:val="1110"/>
        </w:trPr>
        <w:tc>
          <w:tcPr>
            <w:tcW w:w="1900" w:type="dxa"/>
            <w:vMerge/>
            <w:tcBorders>
              <w:top w:val="single" w:sz="4" w:space="0" w:color="auto"/>
              <w:left w:val="single" w:sz="4" w:space="0" w:color="000000"/>
              <w:bottom w:val="single" w:sz="4" w:space="0" w:color="auto"/>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bottom w:val="single" w:sz="4" w:space="0" w:color="auto"/>
              <w:right w:val="single" w:sz="4" w:space="0" w:color="000000"/>
            </w:tcBorders>
            <w:vAlign w:val="center"/>
          </w:tcPr>
          <w:p w:rsidR="002E5990" w:rsidRPr="00DA2EB1" w:rsidRDefault="002E5990" w:rsidP="00027D52">
            <w:pPr>
              <w:widowControl w:val="0"/>
              <w:jc w:val="center"/>
            </w:pPr>
            <w:r w:rsidRPr="00DA2EB1">
              <w:t>ОПК-3.1.2.4</w:t>
            </w:r>
          </w:p>
        </w:tc>
        <w:tc>
          <w:tcPr>
            <w:tcW w:w="3909" w:type="dxa"/>
            <w:tcBorders>
              <w:top w:val="single" w:sz="4" w:space="0" w:color="000000"/>
              <w:left w:val="single" w:sz="4" w:space="0" w:color="000000"/>
              <w:bottom w:val="single" w:sz="4" w:space="0" w:color="auto"/>
              <w:right w:val="single" w:sz="4" w:space="0" w:color="000000"/>
            </w:tcBorders>
          </w:tcPr>
          <w:p w:rsidR="002E5990" w:rsidRPr="00DA2EB1" w:rsidRDefault="002E5990" w:rsidP="005112F7">
            <w:pPr>
              <w:widowControl w:val="0"/>
              <w:jc w:val="both"/>
            </w:pPr>
            <w:r w:rsidRPr="00DA2EB1">
              <w:t>умеет разрабатывать  документы по приему, выдаче, закреплению, вводу в эксплуатацию, выводу из эксплуатации и списанию СЗИ от утечки по техническим каналам</w:t>
            </w:r>
          </w:p>
          <w:p w:rsidR="009072A2" w:rsidRPr="00DA2EB1" w:rsidRDefault="009072A2" w:rsidP="005112F7">
            <w:pPr>
              <w:widowControl w:val="0"/>
              <w:jc w:val="both"/>
            </w:pPr>
          </w:p>
        </w:tc>
        <w:tc>
          <w:tcPr>
            <w:tcW w:w="1776" w:type="dxa"/>
            <w:vMerge/>
            <w:tcBorders>
              <w:left w:val="single" w:sz="4" w:space="0" w:color="000000"/>
              <w:bottom w:val="single" w:sz="4" w:space="0" w:color="auto"/>
              <w:right w:val="single" w:sz="4" w:space="0" w:color="000000"/>
            </w:tcBorders>
            <w:vAlign w:val="center"/>
          </w:tcPr>
          <w:p w:rsidR="002E5990" w:rsidRPr="00DA2EB1" w:rsidRDefault="002E5990" w:rsidP="009830A5">
            <w:pPr>
              <w:widowControl w:val="0"/>
              <w:rPr>
                <w:highlight w:val="yellow"/>
              </w:rPr>
            </w:pPr>
          </w:p>
        </w:tc>
        <w:tc>
          <w:tcPr>
            <w:tcW w:w="1207" w:type="dxa"/>
            <w:vMerge/>
            <w:tcBorders>
              <w:left w:val="single" w:sz="4" w:space="0" w:color="000000"/>
              <w:bottom w:val="single" w:sz="4" w:space="0" w:color="auto"/>
              <w:right w:val="single" w:sz="4" w:space="0" w:color="000000"/>
            </w:tcBorders>
          </w:tcPr>
          <w:p w:rsidR="002E5990" w:rsidRPr="00DA2EB1" w:rsidRDefault="002E5990" w:rsidP="009830A5">
            <w:pPr>
              <w:widowControl w:val="0"/>
              <w:rPr>
                <w:highlight w:val="yellow"/>
              </w:rPr>
            </w:pPr>
          </w:p>
        </w:tc>
      </w:tr>
      <w:tr w:rsidR="006E136B" w:rsidRPr="00DA2EB1" w:rsidTr="00F97880">
        <w:trPr>
          <w:trHeight w:val="173"/>
        </w:trPr>
        <w:tc>
          <w:tcPr>
            <w:tcW w:w="1900" w:type="dxa"/>
            <w:vMerge w:val="restart"/>
            <w:tcBorders>
              <w:top w:val="single" w:sz="4" w:space="0" w:color="000000"/>
              <w:left w:val="single" w:sz="4" w:space="0" w:color="000000"/>
              <w:right w:val="single" w:sz="4" w:space="0" w:color="000000"/>
            </w:tcBorders>
          </w:tcPr>
          <w:p w:rsidR="006E136B" w:rsidRPr="00DA2EB1" w:rsidRDefault="006E136B" w:rsidP="009C2737">
            <w:pPr>
              <w:widowControl w:val="0"/>
              <w:jc w:val="both"/>
              <w:rPr>
                <w:b/>
              </w:rPr>
            </w:pPr>
            <w:r w:rsidRPr="00DA2EB1">
              <w:rPr>
                <w:b/>
              </w:rPr>
              <w:lastRenderedPageBreak/>
              <w:t>ОПК-3.2. Способен проводить работы по установке, настройке, испытаниям и техническому обслуживанию средств защиты информации от несанкционированного доступа</w:t>
            </w: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027D52">
            <w:pPr>
              <w:widowControl w:val="0"/>
              <w:jc w:val="center"/>
            </w:pPr>
            <w:r w:rsidRPr="00DA2EB1">
              <w:t>ОПК-3.2.1.1</w:t>
            </w:r>
          </w:p>
        </w:tc>
        <w:tc>
          <w:tcPr>
            <w:tcW w:w="3909" w:type="dxa"/>
            <w:tcBorders>
              <w:top w:val="single" w:sz="4" w:space="0" w:color="000000"/>
              <w:left w:val="single" w:sz="4" w:space="0" w:color="000000"/>
              <w:right w:val="single" w:sz="4" w:space="0" w:color="000000"/>
            </w:tcBorders>
          </w:tcPr>
          <w:p w:rsidR="006E136B" w:rsidRPr="00DA2EB1" w:rsidRDefault="006E136B" w:rsidP="00027D52">
            <w:pPr>
              <w:widowControl w:val="0"/>
              <w:jc w:val="both"/>
            </w:pPr>
            <w:r w:rsidRPr="00DA2EB1">
              <w:t>знает основные понятия, функции, состав, принципы работы, архитектуру операционной системы специального назначения</w:t>
            </w:r>
          </w:p>
        </w:tc>
        <w:tc>
          <w:tcPr>
            <w:tcW w:w="1776" w:type="dxa"/>
            <w:vMerge w:val="restart"/>
            <w:tcBorders>
              <w:top w:val="single" w:sz="4" w:space="0" w:color="000000"/>
              <w:left w:val="single" w:sz="4" w:space="0" w:color="000000"/>
              <w:right w:val="single" w:sz="4" w:space="0" w:color="000000"/>
            </w:tcBorders>
            <w:vAlign w:val="center"/>
          </w:tcPr>
          <w:p w:rsidR="006E136B" w:rsidRPr="00DA2EB1" w:rsidRDefault="006E136B" w:rsidP="00027D52">
            <w:pPr>
              <w:widowControl w:val="0"/>
              <w:jc w:val="center"/>
            </w:pPr>
            <w:r w:rsidRPr="00DA2EB1">
              <w:t>Информационные технологии. Операционные системы специального назначения</w:t>
            </w:r>
          </w:p>
        </w:tc>
        <w:tc>
          <w:tcPr>
            <w:tcW w:w="1207" w:type="dxa"/>
            <w:vMerge w:val="restart"/>
            <w:tcBorders>
              <w:top w:val="single" w:sz="4" w:space="0" w:color="000000"/>
              <w:left w:val="single" w:sz="4" w:space="0" w:color="000000"/>
              <w:right w:val="single" w:sz="4" w:space="0" w:color="000000"/>
            </w:tcBorders>
          </w:tcPr>
          <w:p w:rsidR="006E136B" w:rsidRPr="00DA2EB1" w:rsidRDefault="006E136B" w:rsidP="0094288E">
            <w:pPr>
              <w:widowControl w:val="0"/>
              <w:jc w:val="center"/>
              <w:rPr>
                <w:highlight w:val="yellow"/>
              </w:rPr>
            </w:pPr>
            <w:r w:rsidRPr="00DA2EB1">
              <w:rPr>
                <w:color w:val="000000"/>
              </w:rPr>
              <w:t xml:space="preserve">ПС 06.034, ОТФ </w:t>
            </w:r>
            <w:r w:rsidRPr="00DA2EB1">
              <w:rPr>
                <w:color w:val="000000"/>
                <w:lang w:val="en-US"/>
              </w:rPr>
              <w:t>B</w:t>
            </w:r>
            <w:r w:rsidRPr="00DA2EB1">
              <w:rPr>
                <w:color w:val="000000"/>
              </w:rPr>
              <w:t xml:space="preserve">, ТФ </w:t>
            </w:r>
            <w:r w:rsidRPr="00DA2EB1">
              <w:rPr>
                <w:sz w:val="24"/>
                <w:szCs w:val="24"/>
              </w:rPr>
              <w:t xml:space="preserve"> </w:t>
            </w:r>
            <w:r w:rsidRPr="00DA2EB1">
              <w:rPr>
                <w:color w:val="000000"/>
              </w:rPr>
              <w:t>B/01.6, B/02.6</w:t>
            </w:r>
          </w:p>
        </w:tc>
      </w:tr>
      <w:tr w:rsidR="006E136B" w:rsidRPr="00DA2EB1" w:rsidTr="00F97880">
        <w:trPr>
          <w:trHeight w:val="173"/>
        </w:trPr>
        <w:tc>
          <w:tcPr>
            <w:tcW w:w="1900" w:type="dxa"/>
            <w:vMerge/>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6E136B">
            <w:pPr>
              <w:widowControl w:val="0"/>
              <w:jc w:val="center"/>
            </w:pPr>
            <w:r w:rsidRPr="00DA2EB1">
              <w:t>ОПК-3.2.1.2</w:t>
            </w:r>
          </w:p>
        </w:tc>
        <w:tc>
          <w:tcPr>
            <w:tcW w:w="3909" w:type="dxa"/>
            <w:tcBorders>
              <w:top w:val="single" w:sz="4" w:space="0" w:color="000000"/>
              <w:left w:val="single" w:sz="4" w:space="0" w:color="000000"/>
              <w:right w:val="single" w:sz="4" w:space="0" w:color="000000"/>
            </w:tcBorders>
          </w:tcPr>
          <w:p w:rsidR="006E136B" w:rsidRPr="00DA2EB1" w:rsidRDefault="006E136B" w:rsidP="00027D52">
            <w:pPr>
              <w:widowControl w:val="0"/>
              <w:jc w:val="both"/>
            </w:pPr>
            <w:r w:rsidRPr="00DA2EB1">
              <w:t>знает принципы управления ресурсами в операционной системе специального назначения</w:t>
            </w:r>
          </w:p>
        </w:tc>
        <w:tc>
          <w:tcPr>
            <w:tcW w:w="1776" w:type="dxa"/>
            <w:vMerge/>
            <w:tcBorders>
              <w:left w:val="single" w:sz="4" w:space="0" w:color="000000"/>
              <w:right w:val="single" w:sz="4" w:space="0" w:color="000000"/>
            </w:tcBorders>
            <w:vAlign w:val="center"/>
          </w:tcPr>
          <w:p w:rsidR="006E136B" w:rsidRPr="00DA2EB1" w:rsidRDefault="006E136B" w:rsidP="00027D52">
            <w:pPr>
              <w:widowControl w:val="0"/>
              <w:jc w:val="center"/>
            </w:pPr>
          </w:p>
        </w:tc>
        <w:tc>
          <w:tcPr>
            <w:tcW w:w="1207" w:type="dxa"/>
            <w:vMerge/>
            <w:tcBorders>
              <w:left w:val="single" w:sz="4" w:space="0" w:color="000000"/>
              <w:right w:val="single" w:sz="4" w:space="0" w:color="000000"/>
            </w:tcBorders>
          </w:tcPr>
          <w:p w:rsidR="006E136B" w:rsidRPr="00DA2EB1" w:rsidRDefault="006E136B" w:rsidP="0094288E">
            <w:pPr>
              <w:widowControl w:val="0"/>
              <w:jc w:val="center"/>
              <w:rPr>
                <w:highlight w:val="yellow"/>
              </w:rPr>
            </w:pPr>
          </w:p>
        </w:tc>
      </w:tr>
      <w:tr w:rsidR="006E136B" w:rsidRPr="00DA2EB1" w:rsidTr="00F97880">
        <w:trPr>
          <w:trHeight w:val="173"/>
        </w:trPr>
        <w:tc>
          <w:tcPr>
            <w:tcW w:w="1900" w:type="dxa"/>
            <w:vMerge/>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027D52">
            <w:pPr>
              <w:widowControl w:val="0"/>
              <w:jc w:val="center"/>
            </w:pPr>
            <w:r w:rsidRPr="00DA2EB1">
              <w:t>ОПК-3.2.2.1</w:t>
            </w:r>
          </w:p>
        </w:tc>
        <w:tc>
          <w:tcPr>
            <w:tcW w:w="3909" w:type="dxa"/>
            <w:tcBorders>
              <w:top w:val="single" w:sz="4" w:space="0" w:color="000000"/>
              <w:left w:val="single" w:sz="4" w:space="0" w:color="000000"/>
              <w:right w:val="single" w:sz="4" w:space="0" w:color="000000"/>
            </w:tcBorders>
          </w:tcPr>
          <w:p w:rsidR="006E136B" w:rsidRPr="00DA2EB1" w:rsidRDefault="006E136B" w:rsidP="00027D52">
            <w:pPr>
              <w:widowControl w:val="0"/>
              <w:jc w:val="both"/>
            </w:pPr>
            <w:r w:rsidRPr="00DA2EB1">
              <w:t xml:space="preserve">умеет устанавливать и конфигурировать современные операционные системы </w:t>
            </w:r>
            <w:r w:rsidRPr="00DA2EB1">
              <w:rPr>
                <w:bCs/>
              </w:rPr>
              <w:t>специального назначения</w:t>
            </w:r>
          </w:p>
        </w:tc>
        <w:tc>
          <w:tcPr>
            <w:tcW w:w="1776" w:type="dxa"/>
            <w:vMerge/>
            <w:tcBorders>
              <w:left w:val="single" w:sz="4" w:space="0" w:color="000000"/>
              <w:right w:val="single" w:sz="4" w:space="0" w:color="000000"/>
            </w:tcBorders>
            <w:vAlign w:val="center"/>
          </w:tcPr>
          <w:p w:rsidR="006E136B" w:rsidRPr="00DA2EB1" w:rsidRDefault="006E136B" w:rsidP="00027D52">
            <w:pPr>
              <w:widowControl w:val="0"/>
              <w:jc w:val="center"/>
            </w:pPr>
          </w:p>
        </w:tc>
        <w:tc>
          <w:tcPr>
            <w:tcW w:w="1207" w:type="dxa"/>
            <w:vMerge/>
            <w:tcBorders>
              <w:left w:val="single" w:sz="4" w:space="0" w:color="000000"/>
              <w:right w:val="single" w:sz="4" w:space="0" w:color="000000"/>
            </w:tcBorders>
          </w:tcPr>
          <w:p w:rsidR="006E136B" w:rsidRPr="00DA2EB1" w:rsidRDefault="006E136B" w:rsidP="0094288E">
            <w:pPr>
              <w:widowControl w:val="0"/>
              <w:jc w:val="center"/>
              <w:rPr>
                <w:highlight w:val="yellow"/>
              </w:rPr>
            </w:pPr>
          </w:p>
        </w:tc>
      </w:tr>
      <w:tr w:rsidR="006E136B" w:rsidRPr="00DA2EB1" w:rsidTr="00F97880">
        <w:trPr>
          <w:trHeight w:val="1140"/>
        </w:trPr>
        <w:tc>
          <w:tcPr>
            <w:tcW w:w="1900" w:type="dxa"/>
            <w:vMerge/>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6E136B">
            <w:pPr>
              <w:widowControl w:val="0"/>
              <w:jc w:val="center"/>
            </w:pPr>
            <w:r w:rsidRPr="00DA2EB1">
              <w:t>ОПК-3.2.1.3</w:t>
            </w:r>
          </w:p>
        </w:tc>
        <w:tc>
          <w:tcPr>
            <w:tcW w:w="3909" w:type="dxa"/>
            <w:tcBorders>
              <w:top w:val="single" w:sz="4" w:space="0" w:color="000000"/>
              <w:left w:val="single" w:sz="4" w:space="0" w:color="000000"/>
              <w:right w:val="single" w:sz="4" w:space="0" w:color="000000"/>
            </w:tcBorders>
          </w:tcPr>
          <w:p w:rsidR="006E136B" w:rsidRPr="00DA2EB1" w:rsidRDefault="006E136B" w:rsidP="00027D52">
            <w:pPr>
              <w:widowControl w:val="0"/>
              <w:jc w:val="both"/>
            </w:pPr>
            <w:r w:rsidRPr="00DA2EB1">
              <w:t>знает способы реализации несанкционированного доступа к информации и специальных программных воздействий на информацию и ее носители в автоматизированных системах</w:t>
            </w:r>
          </w:p>
          <w:p w:rsidR="00B65C62" w:rsidRPr="00DA2EB1" w:rsidRDefault="00B65C62" w:rsidP="00027D52">
            <w:pPr>
              <w:widowControl w:val="0"/>
              <w:jc w:val="both"/>
            </w:pPr>
          </w:p>
        </w:tc>
        <w:tc>
          <w:tcPr>
            <w:tcW w:w="1776" w:type="dxa"/>
            <w:vMerge w:val="restart"/>
            <w:tcBorders>
              <w:top w:val="single" w:sz="4" w:space="0" w:color="000000"/>
              <w:left w:val="single" w:sz="4" w:space="0" w:color="000000"/>
              <w:right w:val="single" w:sz="4" w:space="0" w:color="000000"/>
            </w:tcBorders>
            <w:vAlign w:val="center"/>
          </w:tcPr>
          <w:p w:rsidR="006E136B" w:rsidRPr="00DA2EB1" w:rsidRDefault="006E136B" w:rsidP="00027D52">
            <w:pPr>
              <w:widowControl w:val="0"/>
              <w:jc w:val="center"/>
              <w:rPr>
                <w:highlight w:val="yellow"/>
              </w:rPr>
            </w:pPr>
            <w:r w:rsidRPr="00DA2EB1">
              <w:t>Защита информации от несанкционированного доступа</w:t>
            </w:r>
          </w:p>
        </w:tc>
        <w:tc>
          <w:tcPr>
            <w:tcW w:w="1207" w:type="dxa"/>
            <w:vMerge/>
            <w:tcBorders>
              <w:left w:val="single" w:sz="4" w:space="0" w:color="000000"/>
              <w:right w:val="single" w:sz="4" w:space="0" w:color="000000"/>
            </w:tcBorders>
          </w:tcPr>
          <w:p w:rsidR="006E136B" w:rsidRPr="00DA2EB1" w:rsidRDefault="006E136B" w:rsidP="0094288E">
            <w:pPr>
              <w:widowControl w:val="0"/>
              <w:jc w:val="center"/>
              <w:rPr>
                <w:highlight w:val="yellow"/>
              </w:rPr>
            </w:pPr>
          </w:p>
        </w:tc>
      </w:tr>
      <w:tr w:rsidR="006E136B" w:rsidRPr="00DA2EB1" w:rsidTr="00F97880">
        <w:trPr>
          <w:trHeight w:val="412"/>
        </w:trPr>
        <w:tc>
          <w:tcPr>
            <w:tcW w:w="1900" w:type="dxa"/>
            <w:vMerge/>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6E136B">
            <w:pPr>
              <w:widowControl w:val="0"/>
              <w:jc w:val="center"/>
            </w:pPr>
            <w:r w:rsidRPr="00DA2EB1">
              <w:t>ОПК-3.2.1.4</w:t>
            </w:r>
          </w:p>
        </w:tc>
        <w:tc>
          <w:tcPr>
            <w:tcW w:w="3909" w:type="dxa"/>
            <w:tcBorders>
              <w:top w:val="single" w:sz="4" w:space="0" w:color="000000"/>
              <w:left w:val="single" w:sz="4" w:space="0" w:color="000000"/>
              <w:right w:val="single" w:sz="4" w:space="0" w:color="000000"/>
            </w:tcBorders>
          </w:tcPr>
          <w:p w:rsidR="006E136B" w:rsidRPr="00DA2EB1" w:rsidRDefault="006E136B" w:rsidP="00027D52">
            <w:pPr>
              <w:widowControl w:val="0"/>
              <w:jc w:val="both"/>
            </w:pPr>
            <w:r w:rsidRPr="00DA2EB1">
              <w:t>знает классификацию и общую характеристику уязвимостей и угроз несанкционированного доступа к информации в автоматизированной системе</w:t>
            </w:r>
          </w:p>
          <w:p w:rsidR="00B65C62" w:rsidRPr="00DA2EB1" w:rsidRDefault="00B65C62" w:rsidP="00027D52">
            <w:pPr>
              <w:widowControl w:val="0"/>
              <w:jc w:val="both"/>
            </w:pPr>
          </w:p>
        </w:tc>
        <w:tc>
          <w:tcPr>
            <w:tcW w:w="1776" w:type="dxa"/>
            <w:vMerge/>
            <w:tcBorders>
              <w:left w:val="single" w:sz="4" w:space="0" w:color="000000"/>
              <w:right w:val="single" w:sz="4" w:space="0" w:color="000000"/>
            </w:tcBorders>
            <w:vAlign w:val="center"/>
          </w:tcPr>
          <w:p w:rsidR="006E136B" w:rsidRPr="00DA2EB1" w:rsidRDefault="006E136B" w:rsidP="009830A5">
            <w:pPr>
              <w:widowControl w:val="0"/>
              <w:rPr>
                <w:highlight w:val="yellow"/>
              </w:rPr>
            </w:pPr>
          </w:p>
        </w:tc>
        <w:tc>
          <w:tcPr>
            <w:tcW w:w="1207" w:type="dxa"/>
            <w:vMerge/>
            <w:tcBorders>
              <w:left w:val="single" w:sz="4" w:space="0" w:color="000000"/>
              <w:right w:val="single" w:sz="4" w:space="0" w:color="000000"/>
            </w:tcBorders>
          </w:tcPr>
          <w:p w:rsidR="006E136B" w:rsidRPr="00DA2EB1" w:rsidRDefault="006E136B" w:rsidP="009830A5">
            <w:pPr>
              <w:widowControl w:val="0"/>
              <w:rPr>
                <w:highlight w:val="yellow"/>
              </w:rPr>
            </w:pPr>
          </w:p>
        </w:tc>
      </w:tr>
      <w:tr w:rsidR="006E136B" w:rsidRPr="00DA2EB1" w:rsidTr="00F97880">
        <w:trPr>
          <w:trHeight w:val="412"/>
        </w:trPr>
        <w:tc>
          <w:tcPr>
            <w:tcW w:w="1900" w:type="dxa"/>
            <w:vMerge/>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6E136B">
            <w:pPr>
              <w:widowControl w:val="0"/>
              <w:jc w:val="center"/>
            </w:pPr>
            <w:r w:rsidRPr="00DA2EB1">
              <w:t>ОПК-3.2.2.2</w:t>
            </w:r>
          </w:p>
        </w:tc>
        <w:tc>
          <w:tcPr>
            <w:tcW w:w="3909" w:type="dxa"/>
            <w:tcBorders>
              <w:top w:val="single" w:sz="4" w:space="0" w:color="000000"/>
              <w:left w:val="single" w:sz="4" w:space="0" w:color="000000"/>
              <w:right w:val="single" w:sz="4" w:space="0" w:color="000000"/>
            </w:tcBorders>
          </w:tcPr>
          <w:p w:rsidR="006E136B" w:rsidRPr="00DA2EB1" w:rsidRDefault="006E136B" w:rsidP="00027D52">
            <w:pPr>
              <w:widowControl w:val="0"/>
              <w:jc w:val="both"/>
            </w:pPr>
            <w:r w:rsidRPr="00DA2EB1">
              <w:t>умеет применять современные технологии управления доступом, аутентификации и идентификации для обеспечения безопасности автоматизированных систем</w:t>
            </w:r>
          </w:p>
          <w:p w:rsidR="00B65C62" w:rsidRPr="00DA2EB1" w:rsidRDefault="00B65C62" w:rsidP="00027D52">
            <w:pPr>
              <w:widowControl w:val="0"/>
              <w:jc w:val="both"/>
            </w:pPr>
          </w:p>
        </w:tc>
        <w:tc>
          <w:tcPr>
            <w:tcW w:w="1776" w:type="dxa"/>
            <w:vMerge/>
            <w:tcBorders>
              <w:left w:val="single" w:sz="4" w:space="0" w:color="000000"/>
              <w:bottom w:val="single" w:sz="4" w:space="0" w:color="000000"/>
              <w:right w:val="single" w:sz="4" w:space="0" w:color="000000"/>
            </w:tcBorders>
            <w:vAlign w:val="center"/>
          </w:tcPr>
          <w:p w:rsidR="006E136B" w:rsidRPr="00DA2EB1" w:rsidRDefault="006E136B" w:rsidP="009830A5">
            <w:pPr>
              <w:widowControl w:val="0"/>
              <w:rPr>
                <w:highlight w:val="yellow"/>
              </w:rPr>
            </w:pPr>
          </w:p>
        </w:tc>
        <w:tc>
          <w:tcPr>
            <w:tcW w:w="1207" w:type="dxa"/>
            <w:vMerge/>
            <w:tcBorders>
              <w:left w:val="single" w:sz="4" w:space="0" w:color="000000"/>
              <w:right w:val="single" w:sz="4" w:space="0" w:color="000000"/>
            </w:tcBorders>
          </w:tcPr>
          <w:p w:rsidR="006E136B" w:rsidRPr="00DA2EB1" w:rsidRDefault="006E136B" w:rsidP="009830A5">
            <w:pPr>
              <w:widowControl w:val="0"/>
              <w:rPr>
                <w:highlight w:val="yellow"/>
              </w:rPr>
            </w:pPr>
          </w:p>
        </w:tc>
      </w:tr>
      <w:tr w:rsidR="006E136B" w:rsidRPr="00DA2EB1" w:rsidTr="00F97880">
        <w:trPr>
          <w:trHeight w:val="412"/>
        </w:trPr>
        <w:tc>
          <w:tcPr>
            <w:tcW w:w="1900" w:type="dxa"/>
            <w:vMerge/>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6E136B">
            <w:pPr>
              <w:widowControl w:val="0"/>
              <w:jc w:val="center"/>
            </w:pPr>
            <w:r w:rsidRPr="00DA2EB1">
              <w:t>ОПК-3.2.1.5</w:t>
            </w:r>
          </w:p>
        </w:tc>
        <w:tc>
          <w:tcPr>
            <w:tcW w:w="3909" w:type="dxa"/>
            <w:tcBorders>
              <w:top w:val="single" w:sz="4" w:space="0" w:color="000000"/>
              <w:left w:val="single" w:sz="4" w:space="0" w:color="000000"/>
              <w:right w:val="single" w:sz="4" w:space="0" w:color="000000"/>
            </w:tcBorders>
          </w:tcPr>
          <w:p w:rsidR="006E136B" w:rsidRPr="00DA2EB1" w:rsidRDefault="006E136B" w:rsidP="00F522FE">
            <w:pPr>
              <w:widowControl w:val="0"/>
              <w:jc w:val="both"/>
              <w:rPr>
                <w:highlight w:val="yellow"/>
              </w:rPr>
            </w:pPr>
            <w:r w:rsidRPr="00DA2EB1">
              <w:t>знает классификацию, основные этапы эксплуатации, технического обслуживания средств защиты информации (СЗИ) от несанкционированного доступа</w:t>
            </w:r>
          </w:p>
        </w:tc>
        <w:tc>
          <w:tcPr>
            <w:tcW w:w="1776" w:type="dxa"/>
            <w:vMerge w:val="restart"/>
            <w:tcBorders>
              <w:top w:val="single" w:sz="4" w:space="0" w:color="000000"/>
              <w:left w:val="single" w:sz="4" w:space="0" w:color="000000"/>
              <w:right w:val="single" w:sz="4" w:space="0" w:color="000000"/>
            </w:tcBorders>
            <w:vAlign w:val="center"/>
          </w:tcPr>
          <w:p w:rsidR="006E136B" w:rsidRPr="00DA2EB1" w:rsidRDefault="006E136B" w:rsidP="00027D52">
            <w:pPr>
              <w:widowControl w:val="0"/>
              <w:jc w:val="center"/>
              <w:rPr>
                <w:highlight w:val="yellow"/>
              </w:rPr>
            </w:pPr>
            <w:r w:rsidRPr="00DA2EB1">
              <w:t>Основы эксплуатации систем защиты объектов информатизации</w:t>
            </w:r>
          </w:p>
        </w:tc>
        <w:tc>
          <w:tcPr>
            <w:tcW w:w="1207" w:type="dxa"/>
            <w:vMerge/>
            <w:tcBorders>
              <w:left w:val="single" w:sz="4" w:space="0" w:color="000000"/>
              <w:right w:val="single" w:sz="4" w:space="0" w:color="000000"/>
            </w:tcBorders>
          </w:tcPr>
          <w:p w:rsidR="006E136B" w:rsidRPr="00DA2EB1" w:rsidRDefault="006E136B" w:rsidP="009830A5">
            <w:pPr>
              <w:widowControl w:val="0"/>
              <w:rPr>
                <w:highlight w:val="yellow"/>
              </w:rPr>
            </w:pPr>
          </w:p>
        </w:tc>
      </w:tr>
      <w:tr w:rsidR="006E136B" w:rsidRPr="00DA2EB1" w:rsidTr="00F97880">
        <w:trPr>
          <w:trHeight w:val="412"/>
        </w:trPr>
        <w:tc>
          <w:tcPr>
            <w:tcW w:w="1900" w:type="dxa"/>
            <w:vMerge/>
            <w:tcBorders>
              <w:left w:val="single" w:sz="4" w:space="0" w:color="000000"/>
              <w:bottom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6E136B">
            <w:pPr>
              <w:widowControl w:val="0"/>
              <w:jc w:val="center"/>
            </w:pPr>
            <w:r w:rsidRPr="00DA2EB1">
              <w:t>ОПК-3.2.2.3</w:t>
            </w:r>
          </w:p>
        </w:tc>
        <w:tc>
          <w:tcPr>
            <w:tcW w:w="3909" w:type="dxa"/>
            <w:tcBorders>
              <w:top w:val="single" w:sz="4" w:space="0" w:color="000000"/>
              <w:left w:val="single" w:sz="4" w:space="0" w:color="000000"/>
              <w:right w:val="single" w:sz="4" w:space="0" w:color="000000"/>
            </w:tcBorders>
          </w:tcPr>
          <w:p w:rsidR="006E136B" w:rsidRPr="00DA2EB1" w:rsidRDefault="006E136B" w:rsidP="00F522FE">
            <w:pPr>
              <w:widowControl w:val="0"/>
              <w:jc w:val="both"/>
              <w:rPr>
                <w:highlight w:val="yellow"/>
              </w:rPr>
            </w:pPr>
            <w:r w:rsidRPr="00DA2EB1">
              <w:t>умеет разрабатывать  документы по приему, выдаче, закреплению, вводу в эксплуатацию, выводу из эксплуатации и списанию СЗИ от несанкционированного доступа</w:t>
            </w:r>
          </w:p>
        </w:tc>
        <w:tc>
          <w:tcPr>
            <w:tcW w:w="1776" w:type="dxa"/>
            <w:vMerge/>
            <w:tcBorders>
              <w:left w:val="single" w:sz="4" w:space="0" w:color="000000"/>
              <w:bottom w:val="single" w:sz="4" w:space="0" w:color="000000"/>
              <w:right w:val="single" w:sz="4" w:space="0" w:color="000000"/>
            </w:tcBorders>
            <w:vAlign w:val="center"/>
          </w:tcPr>
          <w:p w:rsidR="006E136B" w:rsidRPr="00DA2EB1" w:rsidRDefault="006E136B" w:rsidP="009830A5">
            <w:pPr>
              <w:widowControl w:val="0"/>
              <w:rPr>
                <w:highlight w:val="yellow"/>
              </w:rPr>
            </w:pPr>
          </w:p>
        </w:tc>
        <w:tc>
          <w:tcPr>
            <w:tcW w:w="1207" w:type="dxa"/>
            <w:vMerge/>
            <w:tcBorders>
              <w:left w:val="single" w:sz="4" w:space="0" w:color="000000"/>
              <w:bottom w:val="single" w:sz="4" w:space="0" w:color="000000"/>
              <w:right w:val="single" w:sz="4" w:space="0" w:color="000000"/>
            </w:tcBorders>
          </w:tcPr>
          <w:p w:rsidR="006E136B" w:rsidRPr="00DA2EB1" w:rsidRDefault="006E136B" w:rsidP="009830A5">
            <w:pPr>
              <w:widowControl w:val="0"/>
              <w:rPr>
                <w:highlight w:val="yellow"/>
              </w:rPr>
            </w:pPr>
          </w:p>
        </w:tc>
      </w:tr>
      <w:tr w:rsidR="00B65C62" w:rsidRPr="00DA2EB1" w:rsidTr="00F97880">
        <w:trPr>
          <w:trHeight w:val="462"/>
        </w:trPr>
        <w:tc>
          <w:tcPr>
            <w:tcW w:w="1900" w:type="dxa"/>
            <w:vMerge w:val="restart"/>
            <w:tcBorders>
              <w:top w:val="single" w:sz="4" w:space="0" w:color="000000"/>
              <w:left w:val="single" w:sz="4" w:space="0" w:color="000000"/>
              <w:right w:val="single" w:sz="4" w:space="0" w:color="000000"/>
            </w:tcBorders>
          </w:tcPr>
          <w:p w:rsidR="00B65C62" w:rsidRPr="00DA2EB1" w:rsidRDefault="00B65C62" w:rsidP="009C2737">
            <w:pPr>
              <w:widowControl w:val="0"/>
              <w:jc w:val="both"/>
              <w:rPr>
                <w:b/>
              </w:rPr>
            </w:pPr>
            <w:r w:rsidRPr="00DA2EB1">
              <w:rPr>
                <w:b/>
              </w:rPr>
              <w:t>ОПК-3.3. Способен проводить контроль эффективности защиты информации от утечки по техническим каналам</w:t>
            </w:r>
          </w:p>
        </w:tc>
        <w:tc>
          <w:tcPr>
            <w:tcW w:w="1403" w:type="dxa"/>
            <w:tcBorders>
              <w:top w:val="single" w:sz="4" w:space="0" w:color="000000"/>
              <w:left w:val="single" w:sz="4" w:space="0" w:color="000000"/>
              <w:right w:val="single" w:sz="4" w:space="0" w:color="000000"/>
            </w:tcBorders>
            <w:vAlign w:val="center"/>
          </w:tcPr>
          <w:p w:rsidR="00B65C62" w:rsidRPr="00DA2EB1" w:rsidRDefault="00B65C62" w:rsidP="00027D52">
            <w:pPr>
              <w:widowControl w:val="0"/>
              <w:jc w:val="center"/>
            </w:pPr>
            <w:r w:rsidRPr="00DA2EB1">
              <w:t>ОПК-3.3.1.1</w:t>
            </w:r>
          </w:p>
        </w:tc>
        <w:tc>
          <w:tcPr>
            <w:tcW w:w="3909" w:type="dxa"/>
            <w:tcBorders>
              <w:top w:val="single" w:sz="4" w:space="0" w:color="000000"/>
              <w:left w:val="single" w:sz="4" w:space="0" w:color="000000"/>
              <w:right w:val="single" w:sz="4" w:space="0" w:color="000000"/>
            </w:tcBorders>
          </w:tcPr>
          <w:p w:rsidR="00B65C62" w:rsidRPr="00DA2EB1" w:rsidRDefault="00B65C62" w:rsidP="00027D52">
            <w:pPr>
              <w:widowControl w:val="0"/>
              <w:jc w:val="both"/>
              <w:rPr>
                <w:highlight w:val="yellow"/>
              </w:rPr>
            </w:pPr>
            <w:r w:rsidRPr="00DA2EB1">
              <w:t>знает основные понятия и определения метрологии, стандартизации, сертификации</w:t>
            </w:r>
          </w:p>
        </w:tc>
        <w:tc>
          <w:tcPr>
            <w:tcW w:w="1776" w:type="dxa"/>
            <w:vMerge w:val="restart"/>
            <w:tcBorders>
              <w:top w:val="single" w:sz="4" w:space="0" w:color="000000"/>
              <w:left w:val="single" w:sz="4" w:space="0" w:color="000000"/>
              <w:right w:val="single" w:sz="4" w:space="0" w:color="000000"/>
            </w:tcBorders>
            <w:vAlign w:val="center"/>
          </w:tcPr>
          <w:p w:rsidR="00B65C62" w:rsidRPr="00DA2EB1" w:rsidRDefault="00B65C62" w:rsidP="00027D52">
            <w:pPr>
              <w:widowControl w:val="0"/>
              <w:jc w:val="center"/>
              <w:rPr>
                <w:highlight w:val="yellow"/>
              </w:rPr>
            </w:pPr>
            <w:r w:rsidRPr="00DA2EB1">
              <w:t>Метрология, стандартизация и сертификация</w:t>
            </w:r>
          </w:p>
        </w:tc>
        <w:tc>
          <w:tcPr>
            <w:tcW w:w="1207" w:type="dxa"/>
            <w:vMerge w:val="restart"/>
            <w:tcBorders>
              <w:top w:val="single" w:sz="4" w:space="0" w:color="000000"/>
              <w:left w:val="single" w:sz="4" w:space="0" w:color="000000"/>
              <w:right w:val="single" w:sz="4" w:space="0" w:color="000000"/>
            </w:tcBorders>
          </w:tcPr>
          <w:p w:rsidR="00B65C62" w:rsidRPr="00DA2EB1" w:rsidRDefault="00B65C62" w:rsidP="0094288E">
            <w:pPr>
              <w:widowControl w:val="0"/>
              <w:jc w:val="center"/>
              <w:rPr>
                <w:highlight w:val="yellow"/>
              </w:rPr>
            </w:pPr>
            <w:r w:rsidRPr="00DA2EB1">
              <w:rPr>
                <w:color w:val="000000"/>
              </w:rPr>
              <w:t xml:space="preserve">ПС 06.034, ОТФ </w:t>
            </w:r>
            <w:r w:rsidRPr="00DA2EB1">
              <w:rPr>
                <w:color w:val="000000"/>
                <w:lang w:val="en-US"/>
              </w:rPr>
              <w:t>D</w:t>
            </w:r>
            <w:r w:rsidRPr="00DA2EB1">
              <w:rPr>
                <w:color w:val="000000"/>
              </w:rPr>
              <w:t xml:space="preserve">, ТФ </w:t>
            </w:r>
            <w:r w:rsidRPr="00DA2EB1">
              <w:rPr>
                <w:sz w:val="24"/>
                <w:szCs w:val="24"/>
              </w:rPr>
              <w:t xml:space="preserve"> </w:t>
            </w:r>
            <w:r w:rsidRPr="00DA2EB1">
              <w:rPr>
                <w:color w:val="000000"/>
                <w:lang w:val="en-US"/>
              </w:rPr>
              <w:t>D</w:t>
            </w:r>
            <w:r w:rsidRPr="00DA2EB1">
              <w:rPr>
                <w:color w:val="000000"/>
              </w:rPr>
              <w:t xml:space="preserve">/01.6, </w:t>
            </w:r>
            <w:r w:rsidRPr="00DA2EB1">
              <w:rPr>
                <w:color w:val="000000"/>
                <w:lang w:val="en-US"/>
              </w:rPr>
              <w:t>D</w:t>
            </w:r>
            <w:r w:rsidRPr="00DA2EB1">
              <w:rPr>
                <w:color w:val="000000"/>
              </w:rPr>
              <w:t xml:space="preserve">/02.6, </w:t>
            </w:r>
            <w:r w:rsidRPr="00DA2EB1">
              <w:rPr>
                <w:color w:val="000000"/>
                <w:lang w:val="en-US"/>
              </w:rPr>
              <w:t>D</w:t>
            </w:r>
            <w:r w:rsidRPr="00DA2EB1">
              <w:rPr>
                <w:color w:val="000000"/>
              </w:rPr>
              <w:t>/03.6</w:t>
            </w:r>
          </w:p>
        </w:tc>
      </w:tr>
      <w:tr w:rsidR="00B65C62" w:rsidRPr="00DA2EB1" w:rsidTr="00F97880">
        <w:trPr>
          <w:trHeight w:val="279"/>
        </w:trPr>
        <w:tc>
          <w:tcPr>
            <w:tcW w:w="1900" w:type="dxa"/>
            <w:vMerge/>
            <w:tcBorders>
              <w:left w:val="single" w:sz="4" w:space="0" w:color="000000"/>
              <w:right w:val="single" w:sz="4" w:space="0" w:color="000000"/>
            </w:tcBorders>
          </w:tcPr>
          <w:p w:rsidR="00B65C62" w:rsidRPr="00DA2EB1" w:rsidRDefault="00B65C62"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B65C62" w:rsidRPr="00DA2EB1" w:rsidRDefault="00B65C62" w:rsidP="00027D52">
            <w:pPr>
              <w:widowControl w:val="0"/>
              <w:jc w:val="center"/>
            </w:pPr>
            <w:r w:rsidRPr="00DA2EB1">
              <w:t>ОПК-3.3.1.2</w:t>
            </w:r>
          </w:p>
        </w:tc>
        <w:tc>
          <w:tcPr>
            <w:tcW w:w="3909" w:type="dxa"/>
            <w:tcBorders>
              <w:top w:val="single" w:sz="4" w:space="0" w:color="000000"/>
              <w:left w:val="single" w:sz="4" w:space="0" w:color="000000"/>
              <w:right w:val="single" w:sz="4" w:space="0" w:color="000000"/>
            </w:tcBorders>
          </w:tcPr>
          <w:p w:rsidR="00B65C62" w:rsidRPr="00DA2EB1" w:rsidRDefault="00B65C62" w:rsidP="00027D52">
            <w:pPr>
              <w:widowControl w:val="0"/>
              <w:jc w:val="both"/>
            </w:pPr>
            <w:r w:rsidRPr="00DA2EB1">
              <w:t>знает методы измерения физических величин</w:t>
            </w:r>
          </w:p>
        </w:tc>
        <w:tc>
          <w:tcPr>
            <w:tcW w:w="1776" w:type="dxa"/>
            <w:vMerge/>
            <w:tcBorders>
              <w:left w:val="single" w:sz="4" w:space="0" w:color="000000"/>
              <w:right w:val="single" w:sz="4" w:space="0" w:color="000000"/>
            </w:tcBorders>
            <w:vAlign w:val="center"/>
          </w:tcPr>
          <w:p w:rsidR="00B65C62" w:rsidRPr="00DA2EB1" w:rsidRDefault="00B65C62" w:rsidP="009830A5">
            <w:pPr>
              <w:widowControl w:val="0"/>
              <w:rPr>
                <w:highlight w:val="yellow"/>
              </w:rPr>
            </w:pPr>
          </w:p>
        </w:tc>
        <w:tc>
          <w:tcPr>
            <w:tcW w:w="1207" w:type="dxa"/>
            <w:vMerge/>
            <w:tcBorders>
              <w:left w:val="single" w:sz="4" w:space="0" w:color="000000"/>
              <w:right w:val="single" w:sz="4" w:space="0" w:color="000000"/>
            </w:tcBorders>
          </w:tcPr>
          <w:p w:rsidR="00B65C62" w:rsidRPr="00DA2EB1" w:rsidRDefault="00B65C62" w:rsidP="009830A5">
            <w:pPr>
              <w:widowControl w:val="0"/>
              <w:rPr>
                <w:highlight w:val="yellow"/>
              </w:rPr>
            </w:pPr>
          </w:p>
        </w:tc>
      </w:tr>
      <w:tr w:rsidR="00B65C62" w:rsidRPr="00DA2EB1" w:rsidTr="00F97880">
        <w:trPr>
          <w:trHeight w:val="377"/>
        </w:trPr>
        <w:tc>
          <w:tcPr>
            <w:tcW w:w="1900" w:type="dxa"/>
            <w:vMerge/>
            <w:tcBorders>
              <w:left w:val="single" w:sz="4" w:space="0" w:color="000000"/>
              <w:right w:val="single" w:sz="4" w:space="0" w:color="000000"/>
            </w:tcBorders>
          </w:tcPr>
          <w:p w:rsidR="00B65C62" w:rsidRPr="00DA2EB1" w:rsidRDefault="00B65C62"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B65C62" w:rsidRPr="00DA2EB1" w:rsidRDefault="00B65C62" w:rsidP="00027D52">
            <w:pPr>
              <w:widowControl w:val="0"/>
              <w:jc w:val="center"/>
            </w:pPr>
            <w:r w:rsidRPr="00DA2EB1">
              <w:t>ОПК-3.3.1.3</w:t>
            </w:r>
          </w:p>
        </w:tc>
        <w:tc>
          <w:tcPr>
            <w:tcW w:w="3909" w:type="dxa"/>
            <w:tcBorders>
              <w:top w:val="single" w:sz="4" w:space="0" w:color="000000"/>
              <w:left w:val="single" w:sz="4" w:space="0" w:color="000000"/>
              <w:right w:val="single" w:sz="4" w:space="0" w:color="000000"/>
            </w:tcBorders>
          </w:tcPr>
          <w:p w:rsidR="00B65C62" w:rsidRPr="00DA2EB1" w:rsidRDefault="00B65C62" w:rsidP="00027D52">
            <w:pPr>
              <w:widowControl w:val="0"/>
              <w:jc w:val="both"/>
            </w:pPr>
            <w:r w:rsidRPr="00DA2EB1">
              <w:t>знает принципы построения и работы измерительных устройств и приборов</w:t>
            </w:r>
          </w:p>
        </w:tc>
        <w:tc>
          <w:tcPr>
            <w:tcW w:w="1776" w:type="dxa"/>
            <w:vMerge/>
            <w:tcBorders>
              <w:left w:val="single" w:sz="4" w:space="0" w:color="000000"/>
              <w:right w:val="single" w:sz="4" w:space="0" w:color="000000"/>
            </w:tcBorders>
            <w:vAlign w:val="center"/>
          </w:tcPr>
          <w:p w:rsidR="00B65C62" w:rsidRPr="00DA2EB1" w:rsidRDefault="00B65C62" w:rsidP="009830A5">
            <w:pPr>
              <w:widowControl w:val="0"/>
              <w:rPr>
                <w:highlight w:val="yellow"/>
              </w:rPr>
            </w:pPr>
          </w:p>
        </w:tc>
        <w:tc>
          <w:tcPr>
            <w:tcW w:w="1207" w:type="dxa"/>
            <w:tcBorders>
              <w:left w:val="single" w:sz="4" w:space="0" w:color="000000"/>
              <w:right w:val="single" w:sz="4" w:space="0" w:color="000000"/>
            </w:tcBorders>
          </w:tcPr>
          <w:p w:rsidR="00B65C62" w:rsidRPr="00DA2EB1" w:rsidRDefault="00B65C62" w:rsidP="009830A5">
            <w:pPr>
              <w:widowControl w:val="0"/>
              <w:rPr>
                <w:highlight w:val="yellow"/>
              </w:rPr>
            </w:pPr>
          </w:p>
        </w:tc>
      </w:tr>
      <w:tr w:rsidR="00B65C62" w:rsidRPr="00DA2EB1" w:rsidTr="00B65C62">
        <w:trPr>
          <w:trHeight w:val="377"/>
        </w:trPr>
        <w:tc>
          <w:tcPr>
            <w:tcW w:w="1900" w:type="dxa"/>
            <w:vMerge/>
            <w:tcBorders>
              <w:left w:val="single" w:sz="4" w:space="0" w:color="000000"/>
              <w:right w:val="single" w:sz="4" w:space="0" w:color="000000"/>
            </w:tcBorders>
          </w:tcPr>
          <w:p w:rsidR="00B65C62" w:rsidRPr="00DA2EB1" w:rsidRDefault="00B65C62"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B65C62" w:rsidRPr="00DA2EB1" w:rsidRDefault="00B65C62" w:rsidP="00027D52">
            <w:pPr>
              <w:widowControl w:val="0"/>
              <w:jc w:val="center"/>
            </w:pPr>
            <w:r w:rsidRPr="00DA2EB1">
              <w:t>ОПК-3.3.2.1</w:t>
            </w:r>
          </w:p>
        </w:tc>
        <w:tc>
          <w:tcPr>
            <w:tcW w:w="3909" w:type="dxa"/>
            <w:tcBorders>
              <w:top w:val="single" w:sz="4" w:space="0" w:color="000000"/>
              <w:left w:val="single" w:sz="4" w:space="0" w:color="000000"/>
              <w:right w:val="single" w:sz="4" w:space="0" w:color="000000"/>
            </w:tcBorders>
          </w:tcPr>
          <w:p w:rsidR="00B65C62" w:rsidRPr="00DA2EB1" w:rsidRDefault="00B65C62" w:rsidP="00027D52">
            <w:pPr>
              <w:widowControl w:val="0"/>
              <w:jc w:val="both"/>
            </w:pPr>
            <w:r w:rsidRPr="00DA2EB1">
              <w:t>умеет применять средства измерений различных физических величин, осуществлять выбор средств измерений по заданным метрологическим характеристикам</w:t>
            </w:r>
          </w:p>
        </w:tc>
        <w:tc>
          <w:tcPr>
            <w:tcW w:w="1776" w:type="dxa"/>
            <w:vMerge/>
            <w:tcBorders>
              <w:left w:val="single" w:sz="4" w:space="0" w:color="000000"/>
              <w:right w:val="single" w:sz="4" w:space="0" w:color="000000"/>
            </w:tcBorders>
            <w:vAlign w:val="center"/>
          </w:tcPr>
          <w:p w:rsidR="00B65C62" w:rsidRPr="00DA2EB1" w:rsidRDefault="00B65C62" w:rsidP="009830A5">
            <w:pPr>
              <w:widowControl w:val="0"/>
              <w:rPr>
                <w:highlight w:val="yellow"/>
              </w:rPr>
            </w:pPr>
          </w:p>
        </w:tc>
        <w:tc>
          <w:tcPr>
            <w:tcW w:w="1207" w:type="dxa"/>
            <w:tcBorders>
              <w:left w:val="single" w:sz="4" w:space="0" w:color="000000"/>
              <w:right w:val="single" w:sz="4" w:space="0" w:color="000000"/>
            </w:tcBorders>
          </w:tcPr>
          <w:p w:rsidR="00B65C62" w:rsidRPr="00DA2EB1" w:rsidRDefault="00B65C62" w:rsidP="009830A5">
            <w:pPr>
              <w:widowControl w:val="0"/>
              <w:rPr>
                <w:highlight w:val="yellow"/>
              </w:rPr>
            </w:pPr>
          </w:p>
        </w:tc>
      </w:tr>
      <w:tr w:rsidR="002E5990" w:rsidRPr="00DA2EB1" w:rsidTr="00B65C62">
        <w:trPr>
          <w:trHeight w:val="377"/>
        </w:trPr>
        <w:tc>
          <w:tcPr>
            <w:tcW w:w="1900" w:type="dxa"/>
            <w:tcBorders>
              <w:left w:val="single" w:sz="4" w:space="0" w:color="000000"/>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bottom w:val="single" w:sz="4" w:space="0" w:color="000000"/>
              <w:right w:val="single" w:sz="4" w:space="0" w:color="000000"/>
            </w:tcBorders>
            <w:vAlign w:val="center"/>
          </w:tcPr>
          <w:p w:rsidR="002E5990" w:rsidRPr="00DA2EB1" w:rsidRDefault="002E5990" w:rsidP="00027D52">
            <w:pPr>
              <w:widowControl w:val="0"/>
              <w:jc w:val="center"/>
            </w:pPr>
            <w:r w:rsidRPr="00DA2EB1">
              <w:t>ОПК-3.3.2.2</w:t>
            </w:r>
          </w:p>
        </w:tc>
        <w:tc>
          <w:tcPr>
            <w:tcW w:w="3909" w:type="dxa"/>
            <w:tcBorders>
              <w:top w:val="single" w:sz="4" w:space="0" w:color="000000"/>
              <w:left w:val="single" w:sz="4" w:space="0" w:color="000000"/>
              <w:bottom w:val="single" w:sz="4" w:space="0" w:color="000000"/>
              <w:right w:val="single" w:sz="4" w:space="0" w:color="000000"/>
            </w:tcBorders>
          </w:tcPr>
          <w:p w:rsidR="002E5990" w:rsidRPr="00DA2EB1" w:rsidRDefault="002E5990" w:rsidP="00027D52">
            <w:pPr>
              <w:widowControl w:val="0"/>
              <w:jc w:val="both"/>
            </w:pPr>
            <w:r w:rsidRPr="00DA2EB1">
              <w:t>умеет обрабатывать данные и рассчитывать погрешности измерений при решении профессиональных задач</w:t>
            </w:r>
          </w:p>
          <w:p w:rsidR="00F97880" w:rsidRPr="00DA2EB1" w:rsidRDefault="00F97880" w:rsidP="00027D52">
            <w:pPr>
              <w:widowControl w:val="0"/>
              <w:jc w:val="both"/>
            </w:pPr>
          </w:p>
        </w:tc>
        <w:tc>
          <w:tcPr>
            <w:tcW w:w="1776" w:type="dxa"/>
            <w:vMerge/>
            <w:tcBorders>
              <w:left w:val="single" w:sz="4" w:space="0" w:color="000000"/>
              <w:right w:val="single" w:sz="4" w:space="0" w:color="000000"/>
            </w:tcBorders>
            <w:vAlign w:val="center"/>
          </w:tcPr>
          <w:p w:rsidR="002E5990" w:rsidRPr="00DA2EB1" w:rsidRDefault="002E5990" w:rsidP="009830A5">
            <w:pPr>
              <w:widowControl w:val="0"/>
              <w:rPr>
                <w:highlight w:val="yellow"/>
              </w:rPr>
            </w:pPr>
          </w:p>
        </w:tc>
        <w:tc>
          <w:tcPr>
            <w:tcW w:w="1207" w:type="dxa"/>
            <w:tcBorders>
              <w:left w:val="single" w:sz="4" w:space="0" w:color="000000"/>
              <w:right w:val="single" w:sz="4" w:space="0" w:color="000000"/>
            </w:tcBorders>
          </w:tcPr>
          <w:p w:rsidR="002E5990" w:rsidRPr="00DA2EB1" w:rsidRDefault="002E5990" w:rsidP="009830A5">
            <w:pPr>
              <w:widowControl w:val="0"/>
              <w:rPr>
                <w:highlight w:val="yellow"/>
              </w:rPr>
            </w:pPr>
          </w:p>
        </w:tc>
      </w:tr>
      <w:tr w:rsidR="002E5990" w:rsidRPr="00DA2EB1" w:rsidTr="00B65C62">
        <w:trPr>
          <w:trHeight w:val="377"/>
        </w:trPr>
        <w:tc>
          <w:tcPr>
            <w:tcW w:w="1900" w:type="dxa"/>
            <w:tcBorders>
              <w:left w:val="single" w:sz="4" w:space="0" w:color="000000"/>
              <w:bottom w:val="single" w:sz="4" w:space="0" w:color="auto"/>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bottom w:val="single" w:sz="4" w:space="0" w:color="auto"/>
              <w:right w:val="single" w:sz="4" w:space="0" w:color="000000"/>
            </w:tcBorders>
            <w:vAlign w:val="center"/>
          </w:tcPr>
          <w:p w:rsidR="002E5990" w:rsidRPr="00DA2EB1" w:rsidRDefault="002E5990" w:rsidP="00027D52">
            <w:pPr>
              <w:widowControl w:val="0"/>
              <w:jc w:val="center"/>
            </w:pPr>
            <w:r w:rsidRPr="00DA2EB1">
              <w:t>ОПК-3.3.3.1</w:t>
            </w:r>
          </w:p>
        </w:tc>
        <w:tc>
          <w:tcPr>
            <w:tcW w:w="3909" w:type="dxa"/>
            <w:tcBorders>
              <w:top w:val="single" w:sz="4" w:space="0" w:color="000000"/>
              <w:left w:val="single" w:sz="4" w:space="0" w:color="000000"/>
              <w:bottom w:val="single" w:sz="4" w:space="0" w:color="auto"/>
              <w:right w:val="single" w:sz="4" w:space="0" w:color="000000"/>
            </w:tcBorders>
          </w:tcPr>
          <w:p w:rsidR="00F97880" w:rsidRPr="00DA2EB1" w:rsidRDefault="002E5990" w:rsidP="00B65C62">
            <w:pPr>
              <w:widowControl w:val="0"/>
              <w:jc w:val="both"/>
            </w:pPr>
            <w:r w:rsidRPr="00DA2EB1">
              <w:t>владеет методами оценивания погрешностей с применением современных информационных технологий</w:t>
            </w:r>
          </w:p>
          <w:p w:rsidR="00B65C62" w:rsidRPr="00DA2EB1" w:rsidRDefault="00B65C62" w:rsidP="00B65C62">
            <w:pPr>
              <w:widowControl w:val="0"/>
              <w:jc w:val="both"/>
            </w:pPr>
          </w:p>
        </w:tc>
        <w:tc>
          <w:tcPr>
            <w:tcW w:w="1776" w:type="dxa"/>
            <w:vMerge/>
            <w:tcBorders>
              <w:left w:val="single" w:sz="4" w:space="0" w:color="000000"/>
              <w:bottom w:val="single" w:sz="4" w:space="0" w:color="000000"/>
              <w:right w:val="single" w:sz="4" w:space="0" w:color="000000"/>
            </w:tcBorders>
            <w:vAlign w:val="center"/>
          </w:tcPr>
          <w:p w:rsidR="002E5990" w:rsidRPr="00DA2EB1" w:rsidRDefault="002E5990" w:rsidP="009830A5">
            <w:pPr>
              <w:widowControl w:val="0"/>
              <w:rPr>
                <w:highlight w:val="yellow"/>
              </w:rPr>
            </w:pPr>
          </w:p>
        </w:tc>
        <w:tc>
          <w:tcPr>
            <w:tcW w:w="1207" w:type="dxa"/>
            <w:tcBorders>
              <w:left w:val="single" w:sz="4" w:space="0" w:color="000000"/>
              <w:bottom w:val="single" w:sz="4" w:space="0" w:color="auto"/>
              <w:right w:val="single" w:sz="4" w:space="0" w:color="000000"/>
            </w:tcBorders>
          </w:tcPr>
          <w:p w:rsidR="002E5990" w:rsidRPr="00DA2EB1" w:rsidRDefault="002E5990" w:rsidP="009830A5">
            <w:pPr>
              <w:widowControl w:val="0"/>
              <w:rPr>
                <w:highlight w:val="yellow"/>
              </w:rPr>
            </w:pPr>
          </w:p>
        </w:tc>
      </w:tr>
      <w:tr w:rsidR="006E136B" w:rsidRPr="00DA2EB1" w:rsidTr="00B65C62">
        <w:trPr>
          <w:trHeight w:val="479"/>
        </w:trPr>
        <w:tc>
          <w:tcPr>
            <w:tcW w:w="1900" w:type="dxa"/>
            <w:tcBorders>
              <w:top w:val="single" w:sz="4" w:space="0" w:color="auto"/>
              <w:left w:val="single" w:sz="4" w:space="0" w:color="000000"/>
              <w:bottom w:val="nil"/>
              <w:right w:val="single" w:sz="4" w:space="0" w:color="000000"/>
            </w:tcBorders>
          </w:tcPr>
          <w:p w:rsidR="006E136B" w:rsidRPr="00DA2EB1" w:rsidRDefault="006E136B" w:rsidP="009C2737">
            <w:pPr>
              <w:widowControl w:val="0"/>
              <w:jc w:val="both"/>
              <w:rPr>
                <w:b/>
              </w:rPr>
            </w:pPr>
          </w:p>
        </w:tc>
        <w:tc>
          <w:tcPr>
            <w:tcW w:w="1403" w:type="dxa"/>
            <w:tcBorders>
              <w:top w:val="single" w:sz="4" w:space="0" w:color="auto"/>
              <w:left w:val="single" w:sz="4" w:space="0" w:color="000000"/>
              <w:bottom w:val="nil"/>
              <w:right w:val="single" w:sz="4" w:space="0" w:color="000000"/>
            </w:tcBorders>
            <w:vAlign w:val="center"/>
          </w:tcPr>
          <w:p w:rsidR="006E136B" w:rsidRPr="00DA2EB1" w:rsidRDefault="006E136B" w:rsidP="009A1225">
            <w:pPr>
              <w:widowControl w:val="0"/>
              <w:jc w:val="center"/>
            </w:pPr>
            <w:r w:rsidRPr="00DA2EB1">
              <w:t>ОПК-3.3.1.4</w:t>
            </w:r>
          </w:p>
        </w:tc>
        <w:tc>
          <w:tcPr>
            <w:tcW w:w="3909" w:type="dxa"/>
            <w:tcBorders>
              <w:top w:val="single" w:sz="4" w:space="0" w:color="auto"/>
              <w:left w:val="single" w:sz="4" w:space="0" w:color="000000"/>
              <w:bottom w:val="nil"/>
              <w:right w:val="single" w:sz="4" w:space="0" w:color="000000"/>
            </w:tcBorders>
          </w:tcPr>
          <w:p w:rsidR="006E136B" w:rsidRPr="00DA2EB1" w:rsidRDefault="006E136B" w:rsidP="009A1225">
            <w:pPr>
              <w:widowControl w:val="0"/>
              <w:jc w:val="both"/>
            </w:pPr>
            <w:r w:rsidRPr="00DA2EB1">
              <w:t>знает основы построения и функционирования средств радиоразведки</w:t>
            </w:r>
          </w:p>
        </w:tc>
        <w:tc>
          <w:tcPr>
            <w:tcW w:w="1776" w:type="dxa"/>
            <w:vMerge w:val="restart"/>
            <w:tcBorders>
              <w:top w:val="single" w:sz="4" w:space="0" w:color="000000"/>
              <w:left w:val="single" w:sz="4" w:space="0" w:color="000000"/>
              <w:bottom w:val="nil"/>
              <w:right w:val="single" w:sz="4" w:space="0" w:color="000000"/>
            </w:tcBorders>
            <w:vAlign w:val="center"/>
          </w:tcPr>
          <w:p w:rsidR="006E136B" w:rsidRPr="00DA2EB1" w:rsidRDefault="006E136B" w:rsidP="009A1225">
            <w:pPr>
              <w:widowControl w:val="0"/>
              <w:jc w:val="center"/>
              <w:rPr>
                <w:highlight w:val="yellow"/>
              </w:rPr>
            </w:pPr>
            <w:r w:rsidRPr="00DA2EB1">
              <w:t>Основы построения и функционирования специальных технических средств</w:t>
            </w:r>
          </w:p>
        </w:tc>
        <w:tc>
          <w:tcPr>
            <w:tcW w:w="1207" w:type="dxa"/>
            <w:tcBorders>
              <w:top w:val="single" w:sz="4" w:space="0" w:color="auto"/>
              <w:left w:val="single" w:sz="4" w:space="0" w:color="000000"/>
              <w:bottom w:val="nil"/>
              <w:right w:val="single" w:sz="4" w:space="0" w:color="000000"/>
            </w:tcBorders>
          </w:tcPr>
          <w:p w:rsidR="006E136B" w:rsidRPr="00DA2EB1" w:rsidRDefault="006E136B" w:rsidP="009830A5">
            <w:pPr>
              <w:widowControl w:val="0"/>
              <w:rPr>
                <w:highlight w:val="yellow"/>
              </w:rPr>
            </w:pPr>
          </w:p>
        </w:tc>
      </w:tr>
      <w:tr w:rsidR="006E136B" w:rsidRPr="00DA2EB1" w:rsidTr="00F97880">
        <w:trPr>
          <w:trHeight w:val="377"/>
        </w:trPr>
        <w:tc>
          <w:tcPr>
            <w:tcW w:w="1900" w:type="dxa"/>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F522FE">
            <w:pPr>
              <w:widowControl w:val="0"/>
              <w:jc w:val="center"/>
            </w:pPr>
            <w:r w:rsidRPr="00DA2EB1">
              <w:t>ОПК-3.3.1.5</w:t>
            </w:r>
          </w:p>
        </w:tc>
        <w:tc>
          <w:tcPr>
            <w:tcW w:w="3909" w:type="dxa"/>
            <w:tcBorders>
              <w:top w:val="single" w:sz="4" w:space="0" w:color="000000"/>
              <w:left w:val="single" w:sz="4" w:space="0" w:color="000000"/>
              <w:right w:val="single" w:sz="4" w:space="0" w:color="000000"/>
            </w:tcBorders>
          </w:tcPr>
          <w:p w:rsidR="006E136B" w:rsidRPr="00DA2EB1" w:rsidRDefault="006E136B" w:rsidP="009A1225">
            <w:pPr>
              <w:widowControl w:val="0"/>
              <w:jc w:val="both"/>
            </w:pPr>
            <w:r w:rsidRPr="00DA2EB1">
              <w:t>знает основы построения и функционирования средств акустической речевой разведки</w:t>
            </w:r>
          </w:p>
        </w:tc>
        <w:tc>
          <w:tcPr>
            <w:tcW w:w="1776" w:type="dxa"/>
            <w:vMerge/>
            <w:tcBorders>
              <w:left w:val="single" w:sz="4" w:space="0" w:color="000000"/>
              <w:right w:val="single" w:sz="4" w:space="0" w:color="000000"/>
            </w:tcBorders>
            <w:vAlign w:val="center"/>
          </w:tcPr>
          <w:p w:rsidR="006E136B" w:rsidRPr="00DA2EB1" w:rsidRDefault="006E136B" w:rsidP="009830A5">
            <w:pPr>
              <w:widowControl w:val="0"/>
              <w:rPr>
                <w:highlight w:val="yellow"/>
              </w:rPr>
            </w:pPr>
          </w:p>
        </w:tc>
        <w:tc>
          <w:tcPr>
            <w:tcW w:w="1207" w:type="dxa"/>
            <w:tcBorders>
              <w:left w:val="single" w:sz="4" w:space="0" w:color="000000"/>
              <w:right w:val="single" w:sz="4" w:space="0" w:color="000000"/>
            </w:tcBorders>
          </w:tcPr>
          <w:p w:rsidR="006E136B" w:rsidRPr="00DA2EB1" w:rsidRDefault="006E136B" w:rsidP="009830A5">
            <w:pPr>
              <w:widowControl w:val="0"/>
              <w:rPr>
                <w:highlight w:val="yellow"/>
              </w:rPr>
            </w:pPr>
          </w:p>
        </w:tc>
      </w:tr>
      <w:tr w:rsidR="006E136B" w:rsidRPr="00DA2EB1" w:rsidTr="00F97880">
        <w:trPr>
          <w:trHeight w:val="771"/>
        </w:trPr>
        <w:tc>
          <w:tcPr>
            <w:tcW w:w="1900" w:type="dxa"/>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9A1225">
            <w:pPr>
              <w:widowControl w:val="0"/>
              <w:jc w:val="center"/>
            </w:pPr>
            <w:r w:rsidRPr="00DA2EB1">
              <w:t>ОПК-3.3.1.6</w:t>
            </w:r>
          </w:p>
        </w:tc>
        <w:tc>
          <w:tcPr>
            <w:tcW w:w="3909" w:type="dxa"/>
            <w:tcBorders>
              <w:top w:val="single" w:sz="4" w:space="0" w:color="000000"/>
              <w:left w:val="single" w:sz="4" w:space="0" w:color="000000"/>
              <w:right w:val="single" w:sz="4" w:space="0" w:color="000000"/>
            </w:tcBorders>
          </w:tcPr>
          <w:p w:rsidR="006E136B" w:rsidRPr="00DA2EB1" w:rsidRDefault="006E136B" w:rsidP="009A1225">
            <w:pPr>
              <w:widowControl w:val="0"/>
              <w:jc w:val="both"/>
            </w:pPr>
            <w:r w:rsidRPr="00DA2EB1">
              <w:t>знает основы построения и функционирования средств визуально-оптической и оптико-электронной разведки</w:t>
            </w:r>
          </w:p>
        </w:tc>
        <w:tc>
          <w:tcPr>
            <w:tcW w:w="1776" w:type="dxa"/>
            <w:vMerge/>
            <w:tcBorders>
              <w:left w:val="single" w:sz="4" w:space="0" w:color="000000"/>
              <w:right w:val="single" w:sz="4" w:space="0" w:color="000000"/>
            </w:tcBorders>
            <w:vAlign w:val="center"/>
          </w:tcPr>
          <w:p w:rsidR="006E136B" w:rsidRPr="00DA2EB1" w:rsidRDefault="006E136B" w:rsidP="009830A5">
            <w:pPr>
              <w:widowControl w:val="0"/>
              <w:rPr>
                <w:highlight w:val="yellow"/>
              </w:rPr>
            </w:pPr>
          </w:p>
        </w:tc>
        <w:tc>
          <w:tcPr>
            <w:tcW w:w="1207" w:type="dxa"/>
            <w:tcBorders>
              <w:left w:val="single" w:sz="4" w:space="0" w:color="000000"/>
              <w:right w:val="single" w:sz="4" w:space="0" w:color="000000"/>
            </w:tcBorders>
          </w:tcPr>
          <w:p w:rsidR="006E136B" w:rsidRPr="00DA2EB1" w:rsidRDefault="006E136B" w:rsidP="009830A5">
            <w:pPr>
              <w:widowControl w:val="0"/>
              <w:rPr>
                <w:highlight w:val="yellow"/>
              </w:rPr>
            </w:pPr>
          </w:p>
        </w:tc>
      </w:tr>
      <w:tr w:rsidR="006E136B" w:rsidRPr="00DA2EB1" w:rsidTr="00F97880">
        <w:trPr>
          <w:trHeight w:val="270"/>
        </w:trPr>
        <w:tc>
          <w:tcPr>
            <w:tcW w:w="1900" w:type="dxa"/>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bottom w:val="single" w:sz="4" w:space="0" w:color="auto"/>
              <w:right w:val="single" w:sz="4" w:space="0" w:color="000000"/>
            </w:tcBorders>
            <w:vAlign w:val="center"/>
          </w:tcPr>
          <w:p w:rsidR="006E136B" w:rsidRPr="00DA2EB1" w:rsidRDefault="006E136B" w:rsidP="001F4FB4">
            <w:pPr>
              <w:widowControl w:val="0"/>
              <w:jc w:val="center"/>
            </w:pPr>
            <w:r w:rsidRPr="00DA2EB1">
              <w:t>ОПК-3.3.2.3</w:t>
            </w:r>
          </w:p>
        </w:tc>
        <w:tc>
          <w:tcPr>
            <w:tcW w:w="3909" w:type="dxa"/>
            <w:tcBorders>
              <w:top w:val="single" w:sz="4" w:space="0" w:color="000000"/>
              <w:left w:val="single" w:sz="4" w:space="0" w:color="000000"/>
              <w:bottom w:val="single" w:sz="4" w:space="0" w:color="auto"/>
              <w:right w:val="single" w:sz="4" w:space="0" w:color="000000"/>
            </w:tcBorders>
          </w:tcPr>
          <w:p w:rsidR="006E136B" w:rsidRPr="00DA2EB1" w:rsidRDefault="006E136B" w:rsidP="003E7E8D">
            <w:pPr>
              <w:widowControl w:val="0"/>
              <w:jc w:val="both"/>
            </w:pPr>
            <w:r w:rsidRPr="00DA2EB1">
              <w:rPr>
                <w:bCs/>
              </w:rPr>
              <w:t xml:space="preserve">умеет исследовать характеристики модулей (элементов)  специальных радиоприемных устройств, </w:t>
            </w:r>
            <w:r w:rsidRPr="00DA2EB1">
              <w:t>средств акустической речевой, визуально-оптической и оптико-электронной разведок</w:t>
            </w:r>
          </w:p>
        </w:tc>
        <w:tc>
          <w:tcPr>
            <w:tcW w:w="1776" w:type="dxa"/>
            <w:vMerge/>
            <w:tcBorders>
              <w:left w:val="single" w:sz="4" w:space="0" w:color="000000"/>
              <w:right w:val="single" w:sz="4" w:space="0" w:color="000000"/>
            </w:tcBorders>
            <w:vAlign w:val="center"/>
          </w:tcPr>
          <w:p w:rsidR="006E136B" w:rsidRPr="00DA2EB1" w:rsidRDefault="006E136B" w:rsidP="009830A5">
            <w:pPr>
              <w:widowControl w:val="0"/>
              <w:rPr>
                <w:highlight w:val="yellow"/>
              </w:rPr>
            </w:pPr>
          </w:p>
        </w:tc>
        <w:tc>
          <w:tcPr>
            <w:tcW w:w="1207" w:type="dxa"/>
            <w:tcBorders>
              <w:left w:val="single" w:sz="4" w:space="0" w:color="000000"/>
              <w:right w:val="single" w:sz="4" w:space="0" w:color="000000"/>
            </w:tcBorders>
          </w:tcPr>
          <w:p w:rsidR="006E136B" w:rsidRPr="00DA2EB1" w:rsidRDefault="006E136B" w:rsidP="009830A5">
            <w:pPr>
              <w:widowControl w:val="0"/>
              <w:rPr>
                <w:highlight w:val="yellow"/>
              </w:rPr>
            </w:pPr>
          </w:p>
        </w:tc>
      </w:tr>
      <w:tr w:rsidR="006E136B" w:rsidRPr="00DA2EB1" w:rsidTr="00F97880">
        <w:trPr>
          <w:trHeight w:val="953"/>
        </w:trPr>
        <w:tc>
          <w:tcPr>
            <w:tcW w:w="1900" w:type="dxa"/>
            <w:tcBorders>
              <w:left w:val="single" w:sz="4" w:space="0" w:color="000000"/>
              <w:right w:val="single" w:sz="4" w:space="0" w:color="000000"/>
            </w:tcBorders>
          </w:tcPr>
          <w:p w:rsidR="006E136B" w:rsidRPr="00DA2EB1" w:rsidRDefault="006E136B" w:rsidP="009C2737">
            <w:pPr>
              <w:widowControl w:val="0"/>
              <w:jc w:val="both"/>
              <w:rPr>
                <w:b/>
              </w:rPr>
            </w:pPr>
          </w:p>
        </w:tc>
        <w:tc>
          <w:tcPr>
            <w:tcW w:w="1403" w:type="dxa"/>
            <w:tcBorders>
              <w:top w:val="single" w:sz="4" w:space="0" w:color="000000"/>
              <w:left w:val="single" w:sz="4" w:space="0" w:color="000000"/>
              <w:right w:val="single" w:sz="4" w:space="0" w:color="000000"/>
            </w:tcBorders>
            <w:vAlign w:val="center"/>
          </w:tcPr>
          <w:p w:rsidR="006E136B" w:rsidRPr="00DA2EB1" w:rsidRDefault="006E136B" w:rsidP="001F4FB4">
            <w:pPr>
              <w:widowControl w:val="0"/>
              <w:jc w:val="center"/>
            </w:pPr>
            <w:r w:rsidRPr="00DA2EB1">
              <w:t>ОПК-3.3.3.2</w:t>
            </w:r>
          </w:p>
        </w:tc>
        <w:tc>
          <w:tcPr>
            <w:tcW w:w="3909" w:type="dxa"/>
            <w:tcBorders>
              <w:top w:val="single" w:sz="4" w:space="0" w:color="000000"/>
              <w:left w:val="single" w:sz="4" w:space="0" w:color="000000"/>
              <w:right w:val="single" w:sz="4" w:space="0" w:color="000000"/>
            </w:tcBorders>
          </w:tcPr>
          <w:p w:rsidR="006E136B" w:rsidRPr="00DA2EB1" w:rsidRDefault="006E136B" w:rsidP="003E7E8D">
            <w:pPr>
              <w:widowControl w:val="0"/>
              <w:jc w:val="both"/>
            </w:pPr>
            <w:r w:rsidRPr="00DA2EB1">
              <w:t xml:space="preserve">владеет навыками </w:t>
            </w:r>
            <w:r w:rsidRPr="00DA2EB1">
              <w:rPr>
                <w:bCs/>
              </w:rPr>
              <w:t>проектирования и исследования характеристик модулей (элементов)  специальных технических средств</w:t>
            </w:r>
          </w:p>
        </w:tc>
        <w:tc>
          <w:tcPr>
            <w:tcW w:w="1776" w:type="dxa"/>
            <w:vMerge/>
            <w:tcBorders>
              <w:left w:val="single" w:sz="4" w:space="0" w:color="000000"/>
              <w:right w:val="single" w:sz="4" w:space="0" w:color="000000"/>
            </w:tcBorders>
            <w:vAlign w:val="center"/>
          </w:tcPr>
          <w:p w:rsidR="006E136B" w:rsidRPr="00DA2EB1" w:rsidRDefault="006E136B" w:rsidP="009830A5">
            <w:pPr>
              <w:widowControl w:val="0"/>
              <w:rPr>
                <w:highlight w:val="yellow"/>
              </w:rPr>
            </w:pPr>
          </w:p>
        </w:tc>
        <w:tc>
          <w:tcPr>
            <w:tcW w:w="1207" w:type="dxa"/>
            <w:tcBorders>
              <w:left w:val="single" w:sz="4" w:space="0" w:color="000000"/>
              <w:right w:val="single" w:sz="4" w:space="0" w:color="000000"/>
            </w:tcBorders>
          </w:tcPr>
          <w:p w:rsidR="006E136B" w:rsidRPr="00DA2EB1" w:rsidRDefault="006E136B" w:rsidP="009830A5">
            <w:pPr>
              <w:widowControl w:val="0"/>
              <w:rPr>
                <w:highlight w:val="yellow"/>
              </w:rPr>
            </w:pPr>
          </w:p>
        </w:tc>
      </w:tr>
      <w:tr w:rsidR="002E5990" w:rsidRPr="00DA2EB1" w:rsidTr="00F97880">
        <w:trPr>
          <w:trHeight w:val="377"/>
        </w:trPr>
        <w:tc>
          <w:tcPr>
            <w:tcW w:w="1900" w:type="dxa"/>
            <w:tcBorders>
              <w:left w:val="single" w:sz="4" w:space="0" w:color="000000"/>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bottom w:val="single" w:sz="4" w:space="0" w:color="auto"/>
              <w:right w:val="single" w:sz="4" w:space="0" w:color="000000"/>
            </w:tcBorders>
            <w:vAlign w:val="center"/>
          </w:tcPr>
          <w:p w:rsidR="002E5990" w:rsidRPr="00DA2EB1" w:rsidRDefault="002E5990" w:rsidP="00F522FE">
            <w:pPr>
              <w:widowControl w:val="0"/>
              <w:jc w:val="center"/>
            </w:pPr>
            <w:r w:rsidRPr="00DA2EB1">
              <w:t>ОПК-3.3.1.7</w:t>
            </w:r>
          </w:p>
        </w:tc>
        <w:tc>
          <w:tcPr>
            <w:tcW w:w="3909" w:type="dxa"/>
            <w:tcBorders>
              <w:top w:val="single" w:sz="4" w:space="0" w:color="000000"/>
              <w:left w:val="single" w:sz="4" w:space="0" w:color="000000"/>
              <w:bottom w:val="single" w:sz="4" w:space="0" w:color="auto"/>
              <w:right w:val="single" w:sz="4" w:space="0" w:color="000000"/>
            </w:tcBorders>
          </w:tcPr>
          <w:p w:rsidR="002E5990" w:rsidRPr="00DA2EB1" w:rsidRDefault="002E5990" w:rsidP="009A1225">
            <w:pPr>
              <w:widowControl w:val="0"/>
              <w:jc w:val="both"/>
            </w:pPr>
            <w:r w:rsidRPr="00DA2EB1">
              <w:t>знает классификацию, основные этапы эксплуатации, технического обслуживания средств контроля эффективности защиты информации (СКЭЗИ) от утечки по техническим каналам</w:t>
            </w:r>
          </w:p>
        </w:tc>
        <w:tc>
          <w:tcPr>
            <w:tcW w:w="1776" w:type="dxa"/>
            <w:vMerge w:val="restart"/>
            <w:tcBorders>
              <w:top w:val="single" w:sz="4" w:space="0" w:color="000000"/>
              <w:left w:val="single" w:sz="4" w:space="0" w:color="000000"/>
              <w:right w:val="single" w:sz="4" w:space="0" w:color="000000"/>
            </w:tcBorders>
            <w:vAlign w:val="center"/>
          </w:tcPr>
          <w:p w:rsidR="002E5990" w:rsidRPr="00DA2EB1" w:rsidRDefault="002E5990" w:rsidP="009A1225">
            <w:pPr>
              <w:widowControl w:val="0"/>
              <w:jc w:val="center"/>
              <w:rPr>
                <w:highlight w:val="yellow"/>
              </w:rPr>
            </w:pPr>
            <w:r w:rsidRPr="00DA2EB1">
              <w:t>Основы эксплуатации систем защиты объектов информатизации</w:t>
            </w:r>
          </w:p>
        </w:tc>
        <w:tc>
          <w:tcPr>
            <w:tcW w:w="1207" w:type="dxa"/>
            <w:tcBorders>
              <w:left w:val="single" w:sz="4" w:space="0" w:color="000000"/>
              <w:right w:val="single" w:sz="4" w:space="0" w:color="000000"/>
            </w:tcBorders>
          </w:tcPr>
          <w:p w:rsidR="002E5990" w:rsidRPr="00DA2EB1" w:rsidRDefault="002E5990" w:rsidP="009830A5">
            <w:pPr>
              <w:widowControl w:val="0"/>
              <w:rPr>
                <w:highlight w:val="yellow"/>
              </w:rPr>
            </w:pPr>
          </w:p>
        </w:tc>
      </w:tr>
      <w:tr w:rsidR="002E5990" w:rsidRPr="00DA2EB1" w:rsidTr="00F97880">
        <w:trPr>
          <w:trHeight w:val="377"/>
        </w:trPr>
        <w:tc>
          <w:tcPr>
            <w:tcW w:w="1900" w:type="dxa"/>
            <w:tcBorders>
              <w:left w:val="single" w:sz="4" w:space="0" w:color="000000"/>
              <w:bottom w:val="single" w:sz="4" w:space="0" w:color="auto"/>
              <w:right w:val="single" w:sz="4" w:space="0" w:color="000000"/>
            </w:tcBorders>
          </w:tcPr>
          <w:p w:rsidR="002E5990" w:rsidRPr="00DA2EB1" w:rsidRDefault="002E5990" w:rsidP="009C2737">
            <w:pPr>
              <w:widowControl w:val="0"/>
              <w:jc w:val="both"/>
              <w:rPr>
                <w:b/>
              </w:rPr>
            </w:pPr>
          </w:p>
        </w:tc>
        <w:tc>
          <w:tcPr>
            <w:tcW w:w="1403" w:type="dxa"/>
            <w:tcBorders>
              <w:top w:val="single" w:sz="4" w:space="0" w:color="000000"/>
              <w:left w:val="single" w:sz="4" w:space="0" w:color="000000"/>
              <w:bottom w:val="single" w:sz="4" w:space="0" w:color="auto"/>
              <w:right w:val="single" w:sz="4" w:space="0" w:color="000000"/>
            </w:tcBorders>
            <w:vAlign w:val="center"/>
          </w:tcPr>
          <w:p w:rsidR="002E5990" w:rsidRPr="00DA2EB1" w:rsidRDefault="002E5990" w:rsidP="00F522FE">
            <w:pPr>
              <w:widowControl w:val="0"/>
              <w:jc w:val="center"/>
            </w:pPr>
            <w:r w:rsidRPr="00DA2EB1">
              <w:t>ОПК-3.3.2.4</w:t>
            </w:r>
          </w:p>
        </w:tc>
        <w:tc>
          <w:tcPr>
            <w:tcW w:w="3909" w:type="dxa"/>
            <w:tcBorders>
              <w:top w:val="single" w:sz="4" w:space="0" w:color="000000"/>
              <w:left w:val="single" w:sz="4" w:space="0" w:color="000000"/>
              <w:bottom w:val="single" w:sz="4" w:space="0" w:color="auto"/>
              <w:right w:val="single" w:sz="4" w:space="0" w:color="000000"/>
            </w:tcBorders>
          </w:tcPr>
          <w:p w:rsidR="002E5990" w:rsidRPr="00DA2EB1" w:rsidRDefault="002E5990" w:rsidP="009A1225">
            <w:pPr>
              <w:widowControl w:val="0"/>
              <w:jc w:val="both"/>
            </w:pPr>
            <w:r w:rsidRPr="00DA2EB1">
              <w:t>разрабатывать  документы по приему, выдаче, закреплению, вводу в эксплуатацию, выводу из эксплуатации и списанию СКЭЗИ от утечки по техническим каналам</w:t>
            </w:r>
          </w:p>
        </w:tc>
        <w:tc>
          <w:tcPr>
            <w:tcW w:w="1776" w:type="dxa"/>
            <w:vMerge/>
            <w:tcBorders>
              <w:left w:val="single" w:sz="4" w:space="0" w:color="000000"/>
              <w:bottom w:val="single" w:sz="4" w:space="0" w:color="auto"/>
              <w:right w:val="single" w:sz="4" w:space="0" w:color="000000"/>
            </w:tcBorders>
            <w:vAlign w:val="center"/>
          </w:tcPr>
          <w:p w:rsidR="002E5990" w:rsidRPr="00DA2EB1" w:rsidRDefault="002E5990" w:rsidP="009830A5">
            <w:pPr>
              <w:widowControl w:val="0"/>
            </w:pPr>
          </w:p>
        </w:tc>
        <w:tc>
          <w:tcPr>
            <w:tcW w:w="1207" w:type="dxa"/>
            <w:tcBorders>
              <w:left w:val="single" w:sz="4" w:space="0" w:color="000000"/>
              <w:bottom w:val="single" w:sz="4" w:space="0" w:color="auto"/>
              <w:right w:val="single" w:sz="4" w:space="0" w:color="000000"/>
            </w:tcBorders>
          </w:tcPr>
          <w:p w:rsidR="002E5990" w:rsidRPr="00DA2EB1" w:rsidRDefault="002E5990" w:rsidP="009830A5">
            <w:pPr>
              <w:widowControl w:val="0"/>
              <w:rPr>
                <w:highlight w:val="yellow"/>
              </w:rPr>
            </w:pPr>
          </w:p>
        </w:tc>
      </w:tr>
      <w:tr w:rsidR="00B65C62" w:rsidRPr="00DA2EB1" w:rsidTr="00F97880">
        <w:trPr>
          <w:trHeight w:val="679"/>
        </w:trPr>
        <w:tc>
          <w:tcPr>
            <w:tcW w:w="1900" w:type="dxa"/>
            <w:vMerge w:val="restart"/>
            <w:tcBorders>
              <w:top w:val="single" w:sz="4" w:space="0" w:color="auto"/>
              <w:left w:val="single" w:sz="4" w:space="0" w:color="auto"/>
              <w:right w:val="single" w:sz="4" w:space="0" w:color="auto"/>
            </w:tcBorders>
          </w:tcPr>
          <w:p w:rsidR="00B65C62" w:rsidRPr="00DA2EB1" w:rsidRDefault="00B65C62" w:rsidP="009C2737">
            <w:pPr>
              <w:widowControl w:val="0"/>
              <w:jc w:val="both"/>
              <w:rPr>
                <w:b/>
              </w:rPr>
            </w:pPr>
            <w:r w:rsidRPr="00DA2EB1">
              <w:rPr>
                <w:b/>
              </w:rPr>
              <w:t>ОПК-3.4. Способен проводить контроль защищенности информации от несанкционированного доступа</w:t>
            </w:r>
          </w:p>
        </w:tc>
        <w:tc>
          <w:tcPr>
            <w:tcW w:w="1403" w:type="dxa"/>
            <w:tcBorders>
              <w:top w:val="single" w:sz="4" w:space="0" w:color="auto"/>
              <w:left w:val="single" w:sz="4" w:space="0" w:color="auto"/>
              <w:bottom w:val="single" w:sz="4" w:space="0" w:color="auto"/>
              <w:right w:val="single" w:sz="4" w:space="0" w:color="auto"/>
            </w:tcBorders>
            <w:vAlign w:val="center"/>
          </w:tcPr>
          <w:p w:rsidR="00B65C62" w:rsidRPr="00DA2EB1" w:rsidRDefault="00B65C62" w:rsidP="009A1225">
            <w:pPr>
              <w:widowControl w:val="0"/>
              <w:jc w:val="center"/>
            </w:pPr>
            <w:r w:rsidRPr="00DA2EB1">
              <w:t>ОПК-3.4.1.1</w:t>
            </w:r>
          </w:p>
        </w:tc>
        <w:tc>
          <w:tcPr>
            <w:tcW w:w="3909" w:type="dxa"/>
            <w:tcBorders>
              <w:top w:val="single" w:sz="4" w:space="0" w:color="auto"/>
              <w:left w:val="single" w:sz="4" w:space="0" w:color="auto"/>
              <w:bottom w:val="single" w:sz="4" w:space="0" w:color="auto"/>
              <w:right w:val="single" w:sz="4" w:space="0" w:color="auto"/>
            </w:tcBorders>
          </w:tcPr>
          <w:p w:rsidR="00B65C62" w:rsidRPr="00DA2EB1" w:rsidRDefault="00B65C62" w:rsidP="00027D52">
            <w:pPr>
              <w:widowControl w:val="0"/>
              <w:jc w:val="both"/>
            </w:pPr>
            <w:r w:rsidRPr="00DA2EB1">
              <w:t>знает виды и методы контроля и испытаний, методику их проведения и сопроводительную документацию</w:t>
            </w:r>
          </w:p>
        </w:tc>
        <w:tc>
          <w:tcPr>
            <w:tcW w:w="1776" w:type="dxa"/>
            <w:vMerge w:val="restart"/>
            <w:tcBorders>
              <w:top w:val="single" w:sz="4" w:space="0" w:color="auto"/>
              <w:left w:val="single" w:sz="4" w:space="0" w:color="auto"/>
              <w:right w:val="single" w:sz="4" w:space="0" w:color="auto"/>
            </w:tcBorders>
            <w:vAlign w:val="center"/>
          </w:tcPr>
          <w:p w:rsidR="00B65C62" w:rsidRPr="00DA2EB1" w:rsidRDefault="00B65C62" w:rsidP="009A1225">
            <w:pPr>
              <w:widowControl w:val="0"/>
              <w:jc w:val="center"/>
              <w:rPr>
                <w:highlight w:val="yellow"/>
              </w:rPr>
            </w:pPr>
            <w:r w:rsidRPr="00DA2EB1">
              <w:t>Метрология, стандартизация и сертификация</w:t>
            </w:r>
          </w:p>
        </w:tc>
        <w:tc>
          <w:tcPr>
            <w:tcW w:w="1207" w:type="dxa"/>
            <w:tcBorders>
              <w:top w:val="single" w:sz="4" w:space="0" w:color="auto"/>
              <w:left w:val="single" w:sz="4" w:space="0" w:color="auto"/>
              <w:right w:val="single" w:sz="4" w:space="0" w:color="auto"/>
            </w:tcBorders>
          </w:tcPr>
          <w:p w:rsidR="00B65C62" w:rsidRPr="00DA2EB1" w:rsidRDefault="00B65C62" w:rsidP="0094288E">
            <w:pPr>
              <w:widowControl w:val="0"/>
              <w:jc w:val="center"/>
              <w:rPr>
                <w:highlight w:val="yellow"/>
              </w:rPr>
            </w:pPr>
            <w:r w:rsidRPr="00DA2EB1">
              <w:rPr>
                <w:color w:val="000000"/>
              </w:rPr>
              <w:t xml:space="preserve">ПС 06.034, ОТФ </w:t>
            </w:r>
            <w:r w:rsidRPr="00DA2EB1">
              <w:rPr>
                <w:color w:val="000000"/>
                <w:lang w:val="en-US"/>
              </w:rPr>
              <w:t>D</w:t>
            </w:r>
            <w:r w:rsidRPr="00DA2EB1">
              <w:rPr>
                <w:color w:val="000000"/>
              </w:rPr>
              <w:t xml:space="preserve">, ТФ </w:t>
            </w:r>
            <w:r w:rsidRPr="00DA2EB1">
              <w:rPr>
                <w:sz w:val="24"/>
                <w:szCs w:val="24"/>
              </w:rPr>
              <w:t xml:space="preserve"> </w:t>
            </w:r>
            <w:r w:rsidRPr="00DA2EB1">
              <w:rPr>
                <w:color w:val="000000"/>
                <w:lang w:val="en-US"/>
              </w:rPr>
              <w:t>D</w:t>
            </w:r>
            <w:r w:rsidRPr="00DA2EB1">
              <w:rPr>
                <w:color w:val="000000"/>
              </w:rPr>
              <w:t>/04.6</w:t>
            </w:r>
          </w:p>
        </w:tc>
      </w:tr>
      <w:tr w:rsidR="00B65C62" w:rsidRPr="00DA2EB1" w:rsidTr="00F97880">
        <w:trPr>
          <w:trHeight w:val="411"/>
        </w:trPr>
        <w:tc>
          <w:tcPr>
            <w:tcW w:w="1900" w:type="dxa"/>
            <w:vMerge/>
            <w:tcBorders>
              <w:left w:val="single" w:sz="4" w:space="0" w:color="auto"/>
              <w:right w:val="single" w:sz="4" w:space="0" w:color="auto"/>
            </w:tcBorders>
          </w:tcPr>
          <w:p w:rsidR="00B65C62" w:rsidRPr="00DA2EB1" w:rsidRDefault="00B65C62"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B65C62" w:rsidRPr="00DA2EB1" w:rsidRDefault="00B65C62" w:rsidP="009A1225">
            <w:pPr>
              <w:widowControl w:val="0"/>
              <w:jc w:val="center"/>
            </w:pPr>
            <w:r w:rsidRPr="00DA2EB1">
              <w:t>ОПК-3.4.1.2</w:t>
            </w:r>
          </w:p>
        </w:tc>
        <w:tc>
          <w:tcPr>
            <w:tcW w:w="3909" w:type="dxa"/>
            <w:tcBorders>
              <w:top w:val="single" w:sz="4" w:space="0" w:color="auto"/>
              <w:left w:val="single" w:sz="4" w:space="0" w:color="auto"/>
              <w:bottom w:val="single" w:sz="4" w:space="0" w:color="auto"/>
              <w:right w:val="single" w:sz="4" w:space="0" w:color="auto"/>
            </w:tcBorders>
          </w:tcPr>
          <w:p w:rsidR="00B65C62" w:rsidRPr="00DA2EB1" w:rsidRDefault="00B65C62" w:rsidP="00027D52">
            <w:pPr>
              <w:widowControl w:val="0"/>
              <w:jc w:val="both"/>
            </w:pPr>
            <w:r w:rsidRPr="00DA2EB1">
              <w:t>знает порядок проведения стандартных и сертифицированных испытаний средств защиты информации</w:t>
            </w:r>
          </w:p>
        </w:tc>
        <w:tc>
          <w:tcPr>
            <w:tcW w:w="1776" w:type="dxa"/>
            <w:vMerge/>
            <w:tcBorders>
              <w:left w:val="single" w:sz="4" w:space="0" w:color="auto"/>
              <w:right w:val="single" w:sz="4" w:space="0" w:color="auto"/>
            </w:tcBorders>
            <w:vAlign w:val="center"/>
          </w:tcPr>
          <w:p w:rsidR="00B65C62" w:rsidRPr="00DA2EB1" w:rsidRDefault="00B65C62" w:rsidP="009830A5">
            <w:pPr>
              <w:widowControl w:val="0"/>
              <w:rPr>
                <w:highlight w:val="yellow"/>
              </w:rPr>
            </w:pPr>
          </w:p>
        </w:tc>
        <w:tc>
          <w:tcPr>
            <w:tcW w:w="1207" w:type="dxa"/>
            <w:tcBorders>
              <w:left w:val="single" w:sz="4" w:space="0" w:color="auto"/>
              <w:right w:val="single" w:sz="4" w:space="0" w:color="auto"/>
            </w:tcBorders>
          </w:tcPr>
          <w:p w:rsidR="00B65C62" w:rsidRPr="00DA2EB1" w:rsidRDefault="00B65C62" w:rsidP="009830A5">
            <w:pPr>
              <w:widowControl w:val="0"/>
              <w:rPr>
                <w:highlight w:val="yellow"/>
              </w:rPr>
            </w:pPr>
          </w:p>
        </w:tc>
      </w:tr>
      <w:tr w:rsidR="00B65C62" w:rsidRPr="00DA2EB1" w:rsidTr="00F97880">
        <w:trPr>
          <w:trHeight w:val="411"/>
        </w:trPr>
        <w:tc>
          <w:tcPr>
            <w:tcW w:w="1900" w:type="dxa"/>
            <w:vMerge/>
            <w:tcBorders>
              <w:left w:val="single" w:sz="4" w:space="0" w:color="auto"/>
              <w:right w:val="single" w:sz="4" w:space="0" w:color="auto"/>
            </w:tcBorders>
          </w:tcPr>
          <w:p w:rsidR="00B65C62" w:rsidRPr="00DA2EB1" w:rsidRDefault="00B65C62"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B65C62" w:rsidRPr="00DA2EB1" w:rsidRDefault="00B65C62" w:rsidP="009A1225">
            <w:pPr>
              <w:widowControl w:val="0"/>
              <w:jc w:val="center"/>
            </w:pPr>
            <w:r w:rsidRPr="00DA2EB1">
              <w:t>ОПК-3.4.2.1</w:t>
            </w:r>
          </w:p>
        </w:tc>
        <w:tc>
          <w:tcPr>
            <w:tcW w:w="3909" w:type="dxa"/>
            <w:tcBorders>
              <w:top w:val="single" w:sz="4" w:space="0" w:color="auto"/>
              <w:left w:val="single" w:sz="4" w:space="0" w:color="auto"/>
              <w:bottom w:val="single" w:sz="4" w:space="0" w:color="auto"/>
              <w:right w:val="single" w:sz="4" w:space="0" w:color="auto"/>
            </w:tcBorders>
          </w:tcPr>
          <w:p w:rsidR="00B65C62" w:rsidRPr="00DA2EB1" w:rsidRDefault="00B65C62" w:rsidP="00027D52">
            <w:pPr>
              <w:widowControl w:val="0"/>
              <w:jc w:val="both"/>
            </w:pPr>
            <w:r w:rsidRPr="00DA2EB1">
              <w:t>умеет применять соответствующие методики контроля, испытаний и диагностики средств защиты информации</w:t>
            </w:r>
          </w:p>
        </w:tc>
        <w:tc>
          <w:tcPr>
            <w:tcW w:w="1776" w:type="dxa"/>
            <w:vMerge/>
            <w:tcBorders>
              <w:left w:val="single" w:sz="4" w:space="0" w:color="auto"/>
              <w:bottom w:val="single" w:sz="4" w:space="0" w:color="auto"/>
              <w:right w:val="single" w:sz="4" w:space="0" w:color="auto"/>
            </w:tcBorders>
            <w:vAlign w:val="center"/>
          </w:tcPr>
          <w:p w:rsidR="00B65C62" w:rsidRPr="00DA2EB1" w:rsidRDefault="00B65C62" w:rsidP="009830A5">
            <w:pPr>
              <w:widowControl w:val="0"/>
              <w:rPr>
                <w:highlight w:val="yellow"/>
              </w:rPr>
            </w:pPr>
          </w:p>
        </w:tc>
        <w:tc>
          <w:tcPr>
            <w:tcW w:w="1207" w:type="dxa"/>
            <w:tcBorders>
              <w:left w:val="single" w:sz="4" w:space="0" w:color="auto"/>
              <w:right w:val="single" w:sz="4" w:space="0" w:color="auto"/>
            </w:tcBorders>
          </w:tcPr>
          <w:p w:rsidR="00B65C62" w:rsidRPr="00DA2EB1" w:rsidRDefault="00B65C62" w:rsidP="009830A5">
            <w:pPr>
              <w:widowControl w:val="0"/>
              <w:rPr>
                <w:highlight w:val="yellow"/>
              </w:rPr>
            </w:pPr>
          </w:p>
        </w:tc>
      </w:tr>
      <w:tr w:rsidR="009072A2" w:rsidRPr="00DA2EB1" w:rsidTr="00F97880">
        <w:trPr>
          <w:trHeight w:val="411"/>
        </w:trPr>
        <w:tc>
          <w:tcPr>
            <w:tcW w:w="1900" w:type="dxa"/>
            <w:tcBorders>
              <w:left w:val="single" w:sz="4" w:space="0" w:color="auto"/>
              <w:right w:val="single" w:sz="4" w:space="0" w:color="auto"/>
            </w:tcBorders>
          </w:tcPr>
          <w:p w:rsidR="009072A2" w:rsidRPr="00DA2EB1" w:rsidRDefault="009072A2"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9072A2" w:rsidRPr="00DA2EB1" w:rsidRDefault="009072A2" w:rsidP="00C53000">
            <w:pPr>
              <w:widowControl w:val="0"/>
              <w:jc w:val="center"/>
            </w:pPr>
            <w:r w:rsidRPr="00DA2EB1">
              <w:t>ОПК-3.4.1.3</w:t>
            </w:r>
          </w:p>
        </w:tc>
        <w:tc>
          <w:tcPr>
            <w:tcW w:w="3909" w:type="dxa"/>
            <w:tcBorders>
              <w:top w:val="single" w:sz="4" w:space="0" w:color="auto"/>
              <w:left w:val="single" w:sz="4" w:space="0" w:color="auto"/>
              <w:bottom w:val="single" w:sz="4" w:space="0" w:color="auto"/>
              <w:right w:val="single" w:sz="4" w:space="0" w:color="auto"/>
            </w:tcBorders>
          </w:tcPr>
          <w:p w:rsidR="009072A2" w:rsidRPr="00DA2EB1" w:rsidRDefault="009072A2" w:rsidP="009072A2">
            <w:pPr>
              <w:widowControl w:val="0"/>
              <w:jc w:val="both"/>
            </w:pPr>
            <w:r w:rsidRPr="00DA2EB1">
              <w:t>знает основные задачи администрирования и способы их выполнения в операционной системе специального назначения</w:t>
            </w:r>
          </w:p>
        </w:tc>
        <w:tc>
          <w:tcPr>
            <w:tcW w:w="1776" w:type="dxa"/>
            <w:vMerge w:val="restart"/>
            <w:tcBorders>
              <w:top w:val="single" w:sz="4" w:space="0" w:color="auto"/>
              <w:left w:val="single" w:sz="4" w:space="0" w:color="auto"/>
              <w:right w:val="single" w:sz="4" w:space="0" w:color="auto"/>
            </w:tcBorders>
            <w:vAlign w:val="center"/>
          </w:tcPr>
          <w:p w:rsidR="009072A2" w:rsidRPr="00DA2EB1" w:rsidRDefault="009072A2" w:rsidP="009072A2">
            <w:pPr>
              <w:widowControl w:val="0"/>
              <w:jc w:val="center"/>
            </w:pPr>
            <w:r w:rsidRPr="00DA2EB1">
              <w:t>Информационные технологии. Операционные системы специального назначения</w:t>
            </w:r>
          </w:p>
        </w:tc>
        <w:tc>
          <w:tcPr>
            <w:tcW w:w="1207" w:type="dxa"/>
            <w:tcBorders>
              <w:left w:val="single" w:sz="4" w:space="0" w:color="auto"/>
              <w:right w:val="single" w:sz="4" w:space="0" w:color="auto"/>
            </w:tcBorders>
          </w:tcPr>
          <w:p w:rsidR="009072A2" w:rsidRPr="00DA2EB1" w:rsidRDefault="009072A2" w:rsidP="009830A5">
            <w:pPr>
              <w:widowControl w:val="0"/>
              <w:rPr>
                <w:highlight w:val="yellow"/>
              </w:rPr>
            </w:pPr>
          </w:p>
        </w:tc>
      </w:tr>
      <w:tr w:rsidR="009072A2" w:rsidRPr="00DA2EB1" w:rsidTr="00F97880">
        <w:trPr>
          <w:trHeight w:val="411"/>
        </w:trPr>
        <w:tc>
          <w:tcPr>
            <w:tcW w:w="1900" w:type="dxa"/>
            <w:tcBorders>
              <w:left w:val="single" w:sz="4" w:space="0" w:color="auto"/>
              <w:right w:val="single" w:sz="4" w:space="0" w:color="auto"/>
            </w:tcBorders>
          </w:tcPr>
          <w:p w:rsidR="009072A2" w:rsidRPr="00DA2EB1" w:rsidRDefault="009072A2"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9072A2" w:rsidRPr="00DA2EB1" w:rsidRDefault="009072A2" w:rsidP="00C53000">
            <w:pPr>
              <w:widowControl w:val="0"/>
              <w:jc w:val="center"/>
            </w:pPr>
            <w:r w:rsidRPr="00DA2EB1">
              <w:t>ОПК-3.4.1.4</w:t>
            </w:r>
          </w:p>
        </w:tc>
        <w:tc>
          <w:tcPr>
            <w:tcW w:w="3909" w:type="dxa"/>
            <w:tcBorders>
              <w:top w:val="single" w:sz="4" w:space="0" w:color="auto"/>
              <w:left w:val="single" w:sz="4" w:space="0" w:color="auto"/>
              <w:bottom w:val="single" w:sz="4" w:space="0" w:color="auto"/>
              <w:right w:val="single" w:sz="4" w:space="0" w:color="auto"/>
            </w:tcBorders>
          </w:tcPr>
          <w:p w:rsidR="009072A2" w:rsidRPr="00DA2EB1" w:rsidRDefault="009072A2" w:rsidP="009072A2">
            <w:pPr>
              <w:widowControl w:val="0"/>
              <w:jc w:val="both"/>
            </w:pPr>
            <w:r w:rsidRPr="00DA2EB1">
              <w:t>знает модель управления доступом и информационными потоками в операционной системе специального назначения</w:t>
            </w:r>
          </w:p>
        </w:tc>
        <w:tc>
          <w:tcPr>
            <w:tcW w:w="1776" w:type="dxa"/>
            <w:vMerge/>
            <w:tcBorders>
              <w:left w:val="single" w:sz="4" w:space="0" w:color="auto"/>
              <w:right w:val="single" w:sz="4" w:space="0" w:color="auto"/>
            </w:tcBorders>
            <w:vAlign w:val="center"/>
          </w:tcPr>
          <w:p w:rsidR="009072A2" w:rsidRPr="00DA2EB1" w:rsidRDefault="009072A2" w:rsidP="009072A2">
            <w:pPr>
              <w:widowControl w:val="0"/>
              <w:jc w:val="center"/>
            </w:pPr>
          </w:p>
        </w:tc>
        <w:tc>
          <w:tcPr>
            <w:tcW w:w="1207" w:type="dxa"/>
            <w:tcBorders>
              <w:left w:val="single" w:sz="4" w:space="0" w:color="auto"/>
              <w:right w:val="single" w:sz="4" w:space="0" w:color="auto"/>
            </w:tcBorders>
          </w:tcPr>
          <w:p w:rsidR="009072A2" w:rsidRPr="00DA2EB1" w:rsidRDefault="009072A2" w:rsidP="009830A5">
            <w:pPr>
              <w:widowControl w:val="0"/>
              <w:rPr>
                <w:highlight w:val="yellow"/>
              </w:rPr>
            </w:pPr>
          </w:p>
        </w:tc>
      </w:tr>
      <w:tr w:rsidR="009072A2" w:rsidRPr="00DA2EB1" w:rsidTr="00F97880">
        <w:trPr>
          <w:trHeight w:val="411"/>
        </w:trPr>
        <w:tc>
          <w:tcPr>
            <w:tcW w:w="1900" w:type="dxa"/>
            <w:tcBorders>
              <w:left w:val="single" w:sz="4" w:space="0" w:color="auto"/>
              <w:right w:val="single" w:sz="4" w:space="0" w:color="auto"/>
            </w:tcBorders>
          </w:tcPr>
          <w:p w:rsidR="009072A2" w:rsidRPr="00DA2EB1" w:rsidRDefault="009072A2"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9072A2" w:rsidRPr="00DA2EB1" w:rsidRDefault="009072A2" w:rsidP="00C53000">
            <w:pPr>
              <w:widowControl w:val="0"/>
              <w:jc w:val="center"/>
            </w:pPr>
            <w:r w:rsidRPr="00DA2EB1">
              <w:t>ОПК-3.4.2.2</w:t>
            </w:r>
          </w:p>
        </w:tc>
        <w:tc>
          <w:tcPr>
            <w:tcW w:w="3909" w:type="dxa"/>
            <w:tcBorders>
              <w:top w:val="single" w:sz="4" w:space="0" w:color="auto"/>
              <w:left w:val="single" w:sz="4" w:space="0" w:color="auto"/>
              <w:bottom w:val="single" w:sz="4" w:space="0" w:color="auto"/>
              <w:right w:val="single" w:sz="4" w:space="0" w:color="auto"/>
            </w:tcBorders>
          </w:tcPr>
          <w:p w:rsidR="009072A2" w:rsidRPr="00DA2EB1" w:rsidRDefault="009072A2" w:rsidP="009072A2">
            <w:pPr>
              <w:widowControl w:val="0"/>
              <w:jc w:val="both"/>
              <w:rPr>
                <w:spacing w:val="-4"/>
              </w:rPr>
            </w:pPr>
            <w:r w:rsidRPr="00DA2EB1">
              <w:rPr>
                <w:spacing w:val="-4"/>
              </w:rPr>
              <w:t xml:space="preserve">умеет анализировать степень защищенности данных и ресурсов, определять политику безопасности и настраивать системы контроля доступа в операционных системах </w:t>
            </w:r>
            <w:r w:rsidRPr="00DA2EB1">
              <w:rPr>
                <w:bCs/>
                <w:spacing w:val="-4"/>
              </w:rPr>
              <w:t>специального назначения</w:t>
            </w:r>
          </w:p>
        </w:tc>
        <w:tc>
          <w:tcPr>
            <w:tcW w:w="1776" w:type="dxa"/>
            <w:vMerge/>
            <w:tcBorders>
              <w:left w:val="single" w:sz="4" w:space="0" w:color="auto"/>
              <w:bottom w:val="single" w:sz="4" w:space="0" w:color="auto"/>
              <w:right w:val="single" w:sz="4" w:space="0" w:color="auto"/>
            </w:tcBorders>
            <w:vAlign w:val="center"/>
          </w:tcPr>
          <w:p w:rsidR="009072A2" w:rsidRPr="00DA2EB1" w:rsidRDefault="009072A2" w:rsidP="009072A2">
            <w:pPr>
              <w:widowControl w:val="0"/>
              <w:jc w:val="center"/>
              <w:rPr>
                <w:highlight w:val="yellow"/>
              </w:rPr>
            </w:pPr>
          </w:p>
        </w:tc>
        <w:tc>
          <w:tcPr>
            <w:tcW w:w="1207" w:type="dxa"/>
            <w:tcBorders>
              <w:left w:val="single" w:sz="4" w:space="0" w:color="auto"/>
              <w:right w:val="single" w:sz="4" w:space="0" w:color="auto"/>
            </w:tcBorders>
          </w:tcPr>
          <w:p w:rsidR="009072A2" w:rsidRPr="00DA2EB1" w:rsidRDefault="009072A2" w:rsidP="009830A5">
            <w:pPr>
              <w:widowControl w:val="0"/>
              <w:rPr>
                <w:highlight w:val="yellow"/>
              </w:rPr>
            </w:pPr>
          </w:p>
        </w:tc>
      </w:tr>
      <w:tr w:rsidR="002E5990" w:rsidRPr="00DA2EB1" w:rsidTr="00B65C62">
        <w:trPr>
          <w:trHeight w:val="411"/>
        </w:trPr>
        <w:tc>
          <w:tcPr>
            <w:tcW w:w="1900" w:type="dxa"/>
            <w:tcBorders>
              <w:left w:val="single" w:sz="4" w:space="0" w:color="auto"/>
              <w:right w:val="single" w:sz="4" w:space="0" w:color="auto"/>
            </w:tcBorders>
          </w:tcPr>
          <w:p w:rsidR="002E5990" w:rsidRPr="00DA2EB1" w:rsidRDefault="002E5990"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2E5990" w:rsidRPr="00DA2EB1" w:rsidRDefault="002E5990" w:rsidP="009072A2">
            <w:pPr>
              <w:widowControl w:val="0"/>
              <w:jc w:val="center"/>
            </w:pPr>
            <w:r w:rsidRPr="00DA2EB1">
              <w:t>ОПК-3.4.1.</w:t>
            </w:r>
            <w:r w:rsidR="009072A2" w:rsidRPr="00DA2EB1">
              <w:t>5</w:t>
            </w:r>
          </w:p>
        </w:tc>
        <w:tc>
          <w:tcPr>
            <w:tcW w:w="3909" w:type="dxa"/>
            <w:tcBorders>
              <w:top w:val="single" w:sz="4" w:space="0" w:color="auto"/>
              <w:left w:val="single" w:sz="4" w:space="0" w:color="auto"/>
              <w:bottom w:val="single" w:sz="4" w:space="0" w:color="auto"/>
              <w:right w:val="single" w:sz="4" w:space="0" w:color="auto"/>
            </w:tcBorders>
          </w:tcPr>
          <w:p w:rsidR="002E5990" w:rsidRPr="00DA2EB1" w:rsidRDefault="002E5990" w:rsidP="009A1225">
            <w:pPr>
              <w:widowControl w:val="0"/>
              <w:jc w:val="both"/>
            </w:pPr>
            <w:r w:rsidRPr="00DA2EB1">
              <w:t>знает типовые средства для инструментальной оценки уровня защищённости автоматизированных систем</w:t>
            </w:r>
          </w:p>
        </w:tc>
        <w:tc>
          <w:tcPr>
            <w:tcW w:w="1776" w:type="dxa"/>
            <w:vMerge w:val="restart"/>
            <w:tcBorders>
              <w:top w:val="single" w:sz="4" w:space="0" w:color="auto"/>
              <w:left w:val="single" w:sz="4" w:space="0" w:color="auto"/>
              <w:right w:val="single" w:sz="4" w:space="0" w:color="auto"/>
            </w:tcBorders>
            <w:vAlign w:val="center"/>
          </w:tcPr>
          <w:p w:rsidR="002E5990" w:rsidRPr="00DA2EB1" w:rsidRDefault="002E5990" w:rsidP="009A1225">
            <w:pPr>
              <w:widowControl w:val="0"/>
              <w:jc w:val="center"/>
              <w:rPr>
                <w:highlight w:val="yellow"/>
              </w:rPr>
            </w:pPr>
            <w:r w:rsidRPr="00DA2EB1">
              <w:t>Защита информации от несанкционированного доступа</w:t>
            </w:r>
          </w:p>
        </w:tc>
        <w:tc>
          <w:tcPr>
            <w:tcW w:w="1207" w:type="dxa"/>
            <w:tcBorders>
              <w:left w:val="single" w:sz="4" w:space="0" w:color="auto"/>
              <w:right w:val="single" w:sz="4" w:space="0" w:color="auto"/>
            </w:tcBorders>
          </w:tcPr>
          <w:p w:rsidR="002E5990" w:rsidRPr="00DA2EB1" w:rsidRDefault="002E5990" w:rsidP="009830A5">
            <w:pPr>
              <w:widowControl w:val="0"/>
              <w:rPr>
                <w:highlight w:val="yellow"/>
              </w:rPr>
            </w:pPr>
          </w:p>
        </w:tc>
      </w:tr>
      <w:tr w:rsidR="002E5990" w:rsidRPr="00DA2EB1" w:rsidTr="00B65C62">
        <w:trPr>
          <w:trHeight w:val="196"/>
        </w:trPr>
        <w:tc>
          <w:tcPr>
            <w:tcW w:w="1900" w:type="dxa"/>
            <w:tcBorders>
              <w:left w:val="single" w:sz="4" w:space="0" w:color="auto"/>
              <w:bottom w:val="single" w:sz="4" w:space="0" w:color="auto"/>
              <w:right w:val="single" w:sz="4" w:space="0" w:color="auto"/>
            </w:tcBorders>
          </w:tcPr>
          <w:p w:rsidR="002E5990" w:rsidRPr="00DA2EB1" w:rsidRDefault="002E5990"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2E5990" w:rsidRPr="00DA2EB1" w:rsidRDefault="002E5990" w:rsidP="009072A2">
            <w:pPr>
              <w:widowControl w:val="0"/>
              <w:jc w:val="center"/>
            </w:pPr>
            <w:r w:rsidRPr="00DA2EB1">
              <w:t>ОПК-3.4.2.</w:t>
            </w:r>
            <w:r w:rsidR="009072A2" w:rsidRPr="00DA2EB1">
              <w:t>3</w:t>
            </w:r>
          </w:p>
        </w:tc>
        <w:tc>
          <w:tcPr>
            <w:tcW w:w="3909" w:type="dxa"/>
            <w:tcBorders>
              <w:top w:val="single" w:sz="4" w:space="0" w:color="auto"/>
              <w:left w:val="single" w:sz="4" w:space="0" w:color="auto"/>
              <w:bottom w:val="single" w:sz="4" w:space="0" w:color="auto"/>
              <w:right w:val="single" w:sz="4" w:space="0" w:color="auto"/>
            </w:tcBorders>
          </w:tcPr>
          <w:p w:rsidR="002E5990" w:rsidRPr="00DA2EB1" w:rsidRDefault="002E5990" w:rsidP="009A1225">
            <w:pPr>
              <w:widowControl w:val="0"/>
              <w:jc w:val="both"/>
            </w:pPr>
            <w:r w:rsidRPr="00DA2EB1">
              <w:t>умеет проводить анализ защищенности информации от несанкционированного доступа в автоматизированных системах</w:t>
            </w:r>
          </w:p>
        </w:tc>
        <w:tc>
          <w:tcPr>
            <w:tcW w:w="1776" w:type="dxa"/>
            <w:vMerge/>
            <w:tcBorders>
              <w:left w:val="single" w:sz="4" w:space="0" w:color="auto"/>
              <w:bottom w:val="single" w:sz="4" w:space="0" w:color="auto"/>
              <w:right w:val="single" w:sz="4" w:space="0" w:color="auto"/>
            </w:tcBorders>
            <w:vAlign w:val="center"/>
          </w:tcPr>
          <w:p w:rsidR="002E5990" w:rsidRPr="00DA2EB1" w:rsidRDefault="002E5990" w:rsidP="009830A5">
            <w:pPr>
              <w:widowControl w:val="0"/>
              <w:rPr>
                <w:highlight w:val="yellow"/>
              </w:rPr>
            </w:pPr>
          </w:p>
        </w:tc>
        <w:tc>
          <w:tcPr>
            <w:tcW w:w="1207" w:type="dxa"/>
            <w:tcBorders>
              <w:left w:val="single" w:sz="4" w:space="0" w:color="auto"/>
              <w:bottom w:val="single" w:sz="4" w:space="0" w:color="auto"/>
              <w:right w:val="single" w:sz="4" w:space="0" w:color="auto"/>
            </w:tcBorders>
          </w:tcPr>
          <w:p w:rsidR="002E5990" w:rsidRPr="00DA2EB1" w:rsidRDefault="002E5990" w:rsidP="009830A5">
            <w:pPr>
              <w:widowControl w:val="0"/>
              <w:rPr>
                <w:highlight w:val="yellow"/>
              </w:rPr>
            </w:pPr>
          </w:p>
        </w:tc>
      </w:tr>
      <w:tr w:rsidR="002E5990" w:rsidRPr="00DA2EB1" w:rsidTr="00B65C62">
        <w:trPr>
          <w:trHeight w:val="196"/>
        </w:trPr>
        <w:tc>
          <w:tcPr>
            <w:tcW w:w="1900" w:type="dxa"/>
            <w:tcBorders>
              <w:top w:val="single" w:sz="4" w:space="0" w:color="auto"/>
              <w:left w:val="single" w:sz="4" w:space="0" w:color="auto"/>
              <w:right w:val="single" w:sz="4" w:space="0" w:color="auto"/>
            </w:tcBorders>
          </w:tcPr>
          <w:p w:rsidR="002E5990" w:rsidRPr="00DA2EB1" w:rsidRDefault="002E5990"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2E5990" w:rsidRPr="00DA2EB1" w:rsidRDefault="002E5990" w:rsidP="009072A2">
            <w:pPr>
              <w:widowControl w:val="0"/>
              <w:jc w:val="center"/>
            </w:pPr>
            <w:r w:rsidRPr="00DA2EB1">
              <w:t>ОПК-3.4.1.</w:t>
            </w:r>
            <w:r w:rsidR="009072A2" w:rsidRPr="00DA2EB1">
              <w:t>6</w:t>
            </w:r>
          </w:p>
        </w:tc>
        <w:tc>
          <w:tcPr>
            <w:tcW w:w="3909" w:type="dxa"/>
            <w:tcBorders>
              <w:top w:val="single" w:sz="4" w:space="0" w:color="auto"/>
              <w:left w:val="single" w:sz="4" w:space="0" w:color="auto"/>
              <w:bottom w:val="single" w:sz="4" w:space="0" w:color="auto"/>
              <w:right w:val="single" w:sz="4" w:space="0" w:color="auto"/>
            </w:tcBorders>
          </w:tcPr>
          <w:p w:rsidR="002E5990" w:rsidRPr="00DA2EB1" w:rsidRDefault="002E5990" w:rsidP="00F522FE">
            <w:pPr>
              <w:widowControl w:val="0"/>
              <w:jc w:val="both"/>
            </w:pPr>
            <w:r w:rsidRPr="00DA2EB1">
              <w:t>знает классификацию, основные этапы эксплуатации, технического обслуживания средств контроля эффективности защиты информации (СКЭЗИ) от несанкционированного доступа</w:t>
            </w:r>
          </w:p>
        </w:tc>
        <w:tc>
          <w:tcPr>
            <w:tcW w:w="1776" w:type="dxa"/>
            <w:vMerge w:val="restart"/>
            <w:tcBorders>
              <w:top w:val="single" w:sz="4" w:space="0" w:color="auto"/>
              <w:left w:val="single" w:sz="4" w:space="0" w:color="auto"/>
              <w:right w:val="single" w:sz="4" w:space="0" w:color="auto"/>
            </w:tcBorders>
            <w:vAlign w:val="center"/>
          </w:tcPr>
          <w:p w:rsidR="002E5990" w:rsidRPr="00DA2EB1" w:rsidRDefault="002E5990" w:rsidP="009A1225">
            <w:pPr>
              <w:widowControl w:val="0"/>
              <w:jc w:val="center"/>
              <w:rPr>
                <w:highlight w:val="yellow"/>
              </w:rPr>
            </w:pPr>
            <w:r w:rsidRPr="00DA2EB1">
              <w:t>Основы эксплуатации систем защиты объектов информатизации</w:t>
            </w:r>
          </w:p>
        </w:tc>
        <w:tc>
          <w:tcPr>
            <w:tcW w:w="1207" w:type="dxa"/>
            <w:tcBorders>
              <w:top w:val="single" w:sz="4" w:space="0" w:color="auto"/>
              <w:left w:val="single" w:sz="4" w:space="0" w:color="auto"/>
              <w:right w:val="single" w:sz="4" w:space="0" w:color="auto"/>
            </w:tcBorders>
          </w:tcPr>
          <w:p w:rsidR="002E5990" w:rsidRPr="00DA2EB1" w:rsidRDefault="002E5990" w:rsidP="009830A5">
            <w:pPr>
              <w:widowControl w:val="0"/>
              <w:rPr>
                <w:highlight w:val="yellow"/>
              </w:rPr>
            </w:pPr>
          </w:p>
        </w:tc>
      </w:tr>
      <w:tr w:rsidR="002E5990" w:rsidRPr="00DA2EB1" w:rsidTr="00F97880">
        <w:trPr>
          <w:trHeight w:val="639"/>
        </w:trPr>
        <w:tc>
          <w:tcPr>
            <w:tcW w:w="1900" w:type="dxa"/>
            <w:tcBorders>
              <w:left w:val="single" w:sz="4" w:space="0" w:color="auto"/>
              <w:bottom w:val="single" w:sz="4" w:space="0" w:color="auto"/>
              <w:right w:val="single" w:sz="4" w:space="0" w:color="auto"/>
            </w:tcBorders>
          </w:tcPr>
          <w:p w:rsidR="002E5990" w:rsidRPr="00DA2EB1" w:rsidRDefault="002E5990" w:rsidP="009C2737">
            <w:pPr>
              <w:widowControl w:val="0"/>
              <w:jc w:val="both"/>
              <w:rPr>
                <w:b/>
              </w:rPr>
            </w:pPr>
          </w:p>
        </w:tc>
        <w:tc>
          <w:tcPr>
            <w:tcW w:w="1403" w:type="dxa"/>
            <w:tcBorders>
              <w:top w:val="single" w:sz="4" w:space="0" w:color="auto"/>
              <w:left w:val="single" w:sz="4" w:space="0" w:color="auto"/>
              <w:bottom w:val="single" w:sz="4" w:space="0" w:color="auto"/>
              <w:right w:val="single" w:sz="4" w:space="0" w:color="auto"/>
            </w:tcBorders>
            <w:vAlign w:val="center"/>
          </w:tcPr>
          <w:p w:rsidR="002E5990" w:rsidRPr="00DA2EB1" w:rsidRDefault="009072A2" w:rsidP="00F522FE">
            <w:pPr>
              <w:widowControl w:val="0"/>
              <w:jc w:val="center"/>
            </w:pPr>
            <w:r w:rsidRPr="00DA2EB1">
              <w:t>ОПК-3.4.2.4</w:t>
            </w:r>
          </w:p>
        </w:tc>
        <w:tc>
          <w:tcPr>
            <w:tcW w:w="3909" w:type="dxa"/>
            <w:tcBorders>
              <w:top w:val="single" w:sz="4" w:space="0" w:color="auto"/>
              <w:left w:val="single" w:sz="4" w:space="0" w:color="auto"/>
              <w:bottom w:val="single" w:sz="4" w:space="0" w:color="auto"/>
              <w:right w:val="single" w:sz="4" w:space="0" w:color="auto"/>
            </w:tcBorders>
          </w:tcPr>
          <w:p w:rsidR="002E5990" w:rsidRPr="00DA2EB1" w:rsidRDefault="002E5990" w:rsidP="00F522FE">
            <w:pPr>
              <w:widowControl w:val="0"/>
              <w:jc w:val="both"/>
            </w:pPr>
            <w:r w:rsidRPr="00DA2EB1">
              <w:t>умеет разрабатывать документы по приему, выдаче, закреплению, вводу в эксплуатацию, выводу из эксплуатации и списанию СКЭЗИ от несанкционированного доступа</w:t>
            </w:r>
          </w:p>
        </w:tc>
        <w:tc>
          <w:tcPr>
            <w:tcW w:w="1776" w:type="dxa"/>
            <w:vMerge/>
            <w:tcBorders>
              <w:left w:val="single" w:sz="4" w:space="0" w:color="auto"/>
              <w:bottom w:val="single" w:sz="4" w:space="0" w:color="auto"/>
              <w:right w:val="single" w:sz="4" w:space="0" w:color="auto"/>
            </w:tcBorders>
          </w:tcPr>
          <w:p w:rsidR="002E5990" w:rsidRPr="00DA2EB1" w:rsidRDefault="002E5990" w:rsidP="009830A5">
            <w:pPr>
              <w:widowControl w:val="0"/>
              <w:rPr>
                <w:highlight w:val="yellow"/>
              </w:rPr>
            </w:pPr>
          </w:p>
        </w:tc>
        <w:tc>
          <w:tcPr>
            <w:tcW w:w="1207" w:type="dxa"/>
            <w:tcBorders>
              <w:left w:val="single" w:sz="4" w:space="0" w:color="auto"/>
              <w:bottom w:val="single" w:sz="4" w:space="0" w:color="auto"/>
              <w:right w:val="single" w:sz="4" w:space="0" w:color="auto"/>
            </w:tcBorders>
          </w:tcPr>
          <w:p w:rsidR="002E5990" w:rsidRPr="00DA2EB1" w:rsidRDefault="002E5990" w:rsidP="009830A5">
            <w:pPr>
              <w:widowControl w:val="0"/>
              <w:rPr>
                <w:highlight w:val="yellow"/>
              </w:rPr>
            </w:pPr>
          </w:p>
        </w:tc>
      </w:tr>
    </w:tbl>
    <w:p w:rsidR="00A5719F" w:rsidRPr="00DA2EB1" w:rsidRDefault="00A5719F" w:rsidP="009072A2">
      <w:pPr>
        <w:pStyle w:val="1"/>
        <w:pageBreakBefore/>
        <w:ind w:firstLine="0"/>
      </w:pPr>
      <w:r w:rsidRPr="00DA2EB1">
        <w:lastRenderedPageBreak/>
        <w:t xml:space="preserve">Раздел </w:t>
      </w:r>
      <w:r w:rsidR="00FC6363" w:rsidRPr="00DA2EB1">
        <w:t>3</w:t>
      </w:r>
      <w:r w:rsidRPr="00DA2EB1">
        <w:t xml:space="preserve">. ПРИМЕРНАЯ СТРУКТУРА И СОДЕРЖАНИЕ ПООП </w:t>
      </w:r>
      <w:r w:rsidRPr="00DA2EB1">
        <w:br/>
        <w:t>В ЧАСТИ ПРОФИЛЯ</w:t>
      </w:r>
    </w:p>
    <w:p w:rsidR="00A5719F" w:rsidRPr="00DA2EB1" w:rsidRDefault="00FC6363" w:rsidP="00A5719F">
      <w:pPr>
        <w:spacing w:line="276" w:lineRule="auto"/>
        <w:ind w:firstLine="567"/>
        <w:rPr>
          <w:b/>
          <w:sz w:val="28"/>
          <w:szCs w:val="28"/>
        </w:rPr>
      </w:pPr>
      <w:r w:rsidRPr="00DA2EB1">
        <w:rPr>
          <w:b/>
          <w:color w:val="000000"/>
          <w:sz w:val="28"/>
          <w:szCs w:val="28"/>
        </w:rPr>
        <w:t>3</w:t>
      </w:r>
      <w:r w:rsidR="00A5719F" w:rsidRPr="00DA2EB1">
        <w:rPr>
          <w:b/>
          <w:color w:val="000000"/>
          <w:sz w:val="28"/>
          <w:szCs w:val="28"/>
        </w:rPr>
        <w:t xml:space="preserve">.1. Примерный учебный план </w:t>
      </w:r>
      <w:r w:rsidR="00BA6A91" w:rsidRPr="00DA2EB1">
        <w:rPr>
          <w:b/>
          <w:color w:val="000000"/>
          <w:sz w:val="28"/>
          <w:szCs w:val="28"/>
        </w:rPr>
        <w:t>в части профиля</w:t>
      </w:r>
    </w:p>
    <w:p w:rsidR="00A5719F" w:rsidRPr="00DA2EB1" w:rsidRDefault="00A5719F">
      <w:pPr>
        <w:jc w:val="center"/>
        <w:rPr>
          <w:b/>
          <w:color w:val="000000"/>
          <w:sz w:val="24"/>
          <w:szCs w:val="24"/>
        </w:rPr>
      </w:pPr>
    </w:p>
    <w:tbl>
      <w:tblPr>
        <w:tblW w:w="0" w:type="auto"/>
        <w:tblInd w:w="118" w:type="dxa"/>
        <w:tblLayout w:type="fixed"/>
        <w:tblCellMar>
          <w:left w:w="57" w:type="dxa"/>
          <w:right w:w="57" w:type="dxa"/>
        </w:tblCellMar>
        <w:tblLook w:val="04A0" w:firstRow="1" w:lastRow="0" w:firstColumn="1" w:lastColumn="0" w:noHBand="0" w:noVBand="1"/>
      </w:tblPr>
      <w:tblGrid>
        <w:gridCol w:w="1215"/>
        <w:gridCol w:w="3028"/>
        <w:gridCol w:w="1579"/>
        <w:gridCol w:w="818"/>
        <w:gridCol w:w="835"/>
        <w:gridCol w:w="879"/>
        <w:gridCol w:w="1842"/>
      </w:tblGrid>
      <w:tr w:rsidR="00A5719F" w:rsidRPr="00DA2EB1" w:rsidTr="00D96065">
        <w:trPr>
          <w:cantSplit/>
          <w:trHeight w:val="375"/>
        </w:trPr>
        <w:tc>
          <w:tcPr>
            <w:tcW w:w="121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Индекс</w:t>
            </w:r>
          </w:p>
        </w:tc>
        <w:tc>
          <w:tcPr>
            <w:tcW w:w="302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Наименование дисциплин (модулей), практик, аттестационных испытаний</w:t>
            </w:r>
          </w:p>
        </w:tc>
        <w:tc>
          <w:tcPr>
            <w:tcW w:w="15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Формы промежуточной аттестации</w:t>
            </w:r>
          </w:p>
        </w:tc>
        <w:tc>
          <w:tcPr>
            <w:tcW w:w="2532" w:type="dxa"/>
            <w:gridSpan w:val="3"/>
            <w:tcBorders>
              <w:top w:val="single" w:sz="8" w:space="0" w:color="auto"/>
              <w:left w:val="nil"/>
              <w:bottom w:val="single" w:sz="4" w:space="0" w:color="auto"/>
              <w:right w:val="nil"/>
            </w:tcBorders>
            <w:shd w:val="clear" w:color="auto" w:fill="auto"/>
            <w:vAlign w:val="center"/>
            <w:hideMark/>
          </w:tcPr>
          <w:p w:rsidR="00A5719F" w:rsidRPr="00DA2EB1" w:rsidRDefault="00A5719F" w:rsidP="00D1631B">
            <w:pPr>
              <w:jc w:val="center"/>
              <w:rPr>
                <w:color w:val="000000"/>
              </w:rPr>
            </w:pPr>
            <w:r w:rsidRPr="00DA2EB1">
              <w:rPr>
                <w:color w:val="000000"/>
              </w:rPr>
              <w:t>Трудоемкость</w:t>
            </w:r>
          </w:p>
        </w:tc>
        <w:tc>
          <w:tcPr>
            <w:tcW w:w="184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5719F" w:rsidRPr="00DA2EB1" w:rsidRDefault="00A5719F" w:rsidP="00D1631B">
            <w:pPr>
              <w:jc w:val="center"/>
              <w:rPr>
                <w:color w:val="000000"/>
              </w:rPr>
            </w:pPr>
            <w:r w:rsidRPr="00DA2EB1">
              <w:rPr>
                <w:color w:val="000000"/>
              </w:rPr>
              <w:t>Коды форми-руемых компетенций</w:t>
            </w:r>
          </w:p>
        </w:tc>
      </w:tr>
      <w:tr w:rsidR="00A5719F" w:rsidRPr="00DA2EB1" w:rsidTr="00D96065">
        <w:trPr>
          <w:cantSplit/>
          <w:trHeight w:val="630"/>
        </w:trPr>
        <w:tc>
          <w:tcPr>
            <w:tcW w:w="1215" w:type="dxa"/>
            <w:vMerge/>
            <w:tcBorders>
              <w:top w:val="single" w:sz="8" w:space="0" w:color="auto"/>
              <w:left w:val="single" w:sz="8" w:space="0" w:color="auto"/>
              <w:bottom w:val="single" w:sz="8" w:space="0" w:color="000000"/>
              <w:right w:val="single" w:sz="4" w:space="0" w:color="auto"/>
            </w:tcBorders>
            <w:vAlign w:val="center"/>
            <w:hideMark/>
          </w:tcPr>
          <w:p w:rsidR="00A5719F" w:rsidRPr="00DA2EB1" w:rsidRDefault="00A5719F" w:rsidP="00D1631B">
            <w:pPr>
              <w:rPr>
                <w:color w:val="000000"/>
              </w:rPr>
            </w:pPr>
          </w:p>
        </w:tc>
        <w:tc>
          <w:tcPr>
            <w:tcW w:w="3028" w:type="dxa"/>
            <w:vMerge/>
            <w:tcBorders>
              <w:top w:val="single" w:sz="8" w:space="0" w:color="auto"/>
              <w:left w:val="single" w:sz="4" w:space="0" w:color="auto"/>
              <w:bottom w:val="single" w:sz="8" w:space="0" w:color="000000"/>
              <w:right w:val="single" w:sz="4" w:space="0" w:color="auto"/>
            </w:tcBorders>
            <w:vAlign w:val="center"/>
            <w:hideMark/>
          </w:tcPr>
          <w:p w:rsidR="00A5719F" w:rsidRPr="00DA2EB1" w:rsidRDefault="00A5719F" w:rsidP="00D1631B">
            <w:pPr>
              <w:rPr>
                <w:color w:val="000000"/>
              </w:rPr>
            </w:pPr>
          </w:p>
        </w:tc>
        <w:tc>
          <w:tcPr>
            <w:tcW w:w="1579" w:type="dxa"/>
            <w:vMerge/>
            <w:tcBorders>
              <w:top w:val="single" w:sz="8" w:space="0" w:color="auto"/>
              <w:left w:val="single" w:sz="4" w:space="0" w:color="auto"/>
              <w:bottom w:val="single" w:sz="8" w:space="0" w:color="000000"/>
              <w:right w:val="single" w:sz="4" w:space="0" w:color="auto"/>
            </w:tcBorders>
            <w:vAlign w:val="center"/>
            <w:hideMark/>
          </w:tcPr>
          <w:p w:rsidR="00A5719F" w:rsidRPr="00DA2EB1" w:rsidRDefault="00A5719F" w:rsidP="00D1631B">
            <w:pPr>
              <w:rPr>
                <w:color w:val="000000"/>
              </w:rPr>
            </w:pPr>
          </w:p>
        </w:tc>
        <w:tc>
          <w:tcPr>
            <w:tcW w:w="818" w:type="dxa"/>
            <w:vMerge w:val="restart"/>
            <w:tcBorders>
              <w:top w:val="nil"/>
              <w:left w:val="single" w:sz="4" w:space="0" w:color="auto"/>
              <w:bottom w:val="single" w:sz="8" w:space="0" w:color="000000"/>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з.е.</w:t>
            </w:r>
          </w:p>
        </w:tc>
        <w:tc>
          <w:tcPr>
            <w:tcW w:w="1714" w:type="dxa"/>
            <w:gridSpan w:val="2"/>
            <w:tcBorders>
              <w:top w:val="single" w:sz="4" w:space="0" w:color="auto"/>
              <w:left w:val="nil"/>
              <w:bottom w:val="single" w:sz="4" w:space="0" w:color="auto"/>
              <w:right w:val="single" w:sz="4" w:space="0" w:color="000000"/>
            </w:tcBorders>
            <w:shd w:val="clear" w:color="auto" w:fill="auto"/>
            <w:vAlign w:val="center"/>
            <w:hideMark/>
          </w:tcPr>
          <w:p w:rsidR="00A5719F" w:rsidRPr="00DA2EB1" w:rsidRDefault="00A5719F" w:rsidP="00D1631B">
            <w:pPr>
              <w:jc w:val="center"/>
              <w:rPr>
                <w:color w:val="000000"/>
              </w:rPr>
            </w:pPr>
            <w:r w:rsidRPr="00DA2EB1">
              <w:rPr>
                <w:color w:val="000000"/>
              </w:rPr>
              <w:t>часы</w:t>
            </w:r>
          </w:p>
        </w:tc>
        <w:tc>
          <w:tcPr>
            <w:tcW w:w="1842" w:type="dxa"/>
            <w:vMerge/>
            <w:tcBorders>
              <w:top w:val="single" w:sz="8" w:space="0" w:color="auto"/>
              <w:left w:val="single" w:sz="4" w:space="0" w:color="auto"/>
              <w:bottom w:val="single" w:sz="8" w:space="0" w:color="000000"/>
              <w:right w:val="single" w:sz="8" w:space="0" w:color="auto"/>
            </w:tcBorders>
            <w:vAlign w:val="center"/>
            <w:hideMark/>
          </w:tcPr>
          <w:p w:rsidR="00A5719F" w:rsidRPr="00DA2EB1" w:rsidRDefault="00A5719F" w:rsidP="00D1631B">
            <w:pPr>
              <w:rPr>
                <w:color w:val="000000"/>
              </w:rPr>
            </w:pPr>
          </w:p>
        </w:tc>
      </w:tr>
      <w:tr w:rsidR="00A5719F" w:rsidRPr="00DA2EB1" w:rsidTr="00D96065">
        <w:trPr>
          <w:cantSplit/>
          <w:trHeight w:val="900"/>
        </w:trPr>
        <w:tc>
          <w:tcPr>
            <w:tcW w:w="1215" w:type="dxa"/>
            <w:vMerge/>
            <w:tcBorders>
              <w:top w:val="single" w:sz="8" w:space="0" w:color="auto"/>
              <w:left w:val="single" w:sz="8" w:space="0" w:color="auto"/>
              <w:bottom w:val="single" w:sz="8" w:space="0" w:color="000000"/>
              <w:right w:val="single" w:sz="4" w:space="0" w:color="auto"/>
            </w:tcBorders>
            <w:vAlign w:val="center"/>
            <w:hideMark/>
          </w:tcPr>
          <w:p w:rsidR="00A5719F" w:rsidRPr="00DA2EB1" w:rsidRDefault="00A5719F" w:rsidP="00D1631B">
            <w:pPr>
              <w:rPr>
                <w:color w:val="000000"/>
              </w:rPr>
            </w:pPr>
          </w:p>
        </w:tc>
        <w:tc>
          <w:tcPr>
            <w:tcW w:w="3028" w:type="dxa"/>
            <w:vMerge/>
            <w:tcBorders>
              <w:top w:val="single" w:sz="8" w:space="0" w:color="auto"/>
              <w:left w:val="single" w:sz="4" w:space="0" w:color="auto"/>
              <w:bottom w:val="single" w:sz="8" w:space="0" w:color="000000"/>
              <w:right w:val="single" w:sz="4" w:space="0" w:color="auto"/>
            </w:tcBorders>
            <w:vAlign w:val="center"/>
            <w:hideMark/>
          </w:tcPr>
          <w:p w:rsidR="00A5719F" w:rsidRPr="00DA2EB1" w:rsidRDefault="00A5719F" w:rsidP="00D1631B">
            <w:pPr>
              <w:rPr>
                <w:color w:val="000000"/>
              </w:rPr>
            </w:pPr>
          </w:p>
        </w:tc>
        <w:tc>
          <w:tcPr>
            <w:tcW w:w="1579" w:type="dxa"/>
            <w:vMerge/>
            <w:tcBorders>
              <w:top w:val="single" w:sz="8" w:space="0" w:color="auto"/>
              <w:left w:val="single" w:sz="4" w:space="0" w:color="auto"/>
              <w:bottom w:val="single" w:sz="8" w:space="0" w:color="000000"/>
              <w:right w:val="single" w:sz="4" w:space="0" w:color="auto"/>
            </w:tcBorders>
            <w:vAlign w:val="center"/>
            <w:hideMark/>
          </w:tcPr>
          <w:p w:rsidR="00A5719F" w:rsidRPr="00DA2EB1" w:rsidRDefault="00A5719F" w:rsidP="00D1631B">
            <w:pPr>
              <w:rPr>
                <w:color w:val="000000"/>
              </w:rPr>
            </w:pPr>
          </w:p>
        </w:tc>
        <w:tc>
          <w:tcPr>
            <w:tcW w:w="818" w:type="dxa"/>
            <w:vMerge/>
            <w:tcBorders>
              <w:top w:val="nil"/>
              <w:left w:val="single" w:sz="4" w:space="0" w:color="auto"/>
              <w:bottom w:val="single" w:sz="8" w:space="0" w:color="000000"/>
              <w:right w:val="single" w:sz="4" w:space="0" w:color="auto"/>
            </w:tcBorders>
            <w:vAlign w:val="center"/>
            <w:hideMark/>
          </w:tcPr>
          <w:p w:rsidR="00A5719F" w:rsidRPr="00DA2EB1" w:rsidRDefault="00A5719F" w:rsidP="00D1631B">
            <w:pPr>
              <w:rPr>
                <w:color w:val="000000"/>
              </w:rPr>
            </w:pPr>
          </w:p>
        </w:tc>
        <w:tc>
          <w:tcPr>
            <w:tcW w:w="835" w:type="dxa"/>
            <w:tcBorders>
              <w:top w:val="nil"/>
              <w:left w:val="nil"/>
              <w:bottom w:val="single" w:sz="8" w:space="0" w:color="auto"/>
              <w:right w:val="single" w:sz="4" w:space="0" w:color="auto"/>
            </w:tcBorders>
            <w:shd w:val="clear" w:color="auto" w:fill="auto"/>
            <w:vAlign w:val="center"/>
            <w:hideMark/>
          </w:tcPr>
          <w:p w:rsidR="00A5719F" w:rsidRPr="00DA2EB1" w:rsidRDefault="00A5719F" w:rsidP="00D1631B">
            <w:pPr>
              <w:jc w:val="center"/>
              <w:rPr>
                <w:color w:val="000000"/>
                <w:sz w:val="22"/>
                <w:szCs w:val="22"/>
              </w:rPr>
            </w:pPr>
            <w:r w:rsidRPr="00DA2EB1">
              <w:rPr>
                <w:color w:val="000000"/>
                <w:sz w:val="22"/>
                <w:szCs w:val="22"/>
              </w:rPr>
              <w:t>всего</w:t>
            </w:r>
          </w:p>
        </w:tc>
        <w:tc>
          <w:tcPr>
            <w:tcW w:w="879" w:type="dxa"/>
            <w:tcBorders>
              <w:top w:val="nil"/>
              <w:left w:val="nil"/>
              <w:bottom w:val="single" w:sz="8" w:space="0" w:color="auto"/>
              <w:right w:val="single" w:sz="4" w:space="0" w:color="auto"/>
            </w:tcBorders>
            <w:shd w:val="clear" w:color="auto" w:fill="auto"/>
            <w:vAlign w:val="center"/>
            <w:hideMark/>
          </w:tcPr>
          <w:p w:rsidR="00A5719F" w:rsidRPr="00DA2EB1" w:rsidRDefault="00A5719F" w:rsidP="00D1631B">
            <w:pPr>
              <w:jc w:val="center"/>
              <w:rPr>
                <w:color w:val="000000"/>
                <w:sz w:val="22"/>
                <w:szCs w:val="22"/>
              </w:rPr>
            </w:pPr>
            <w:r w:rsidRPr="00DA2EB1">
              <w:rPr>
                <w:color w:val="000000"/>
                <w:sz w:val="22"/>
                <w:szCs w:val="22"/>
              </w:rPr>
              <w:t>контакт-ная работа</w:t>
            </w:r>
          </w:p>
        </w:tc>
        <w:tc>
          <w:tcPr>
            <w:tcW w:w="1842" w:type="dxa"/>
            <w:vMerge/>
            <w:tcBorders>
              <w:top w:val="single" w:sz="8" w:space="0" w:color="auto"/>
              <w:left w:val="single" w:sz="4" w:space="0" w:color="auto"/>
              <w:bottom w:val="single" w:sz="8" w:space="0" w:color="000000"/>
              <w:right w:val="single" w:sz="8" w:space="0" w:color="auto"/>
            </w:tcBorders>
            <w:vAlign w:val="center"/>
            <w:hideMark/>
          </w:tcPr>
          <w:p w:rsidR="00A5719F" w:rsidRPr="00DA2EB1" w:rsidRDefault="00A5719F" w:rsidP="00D1631B">
            <w:pPr>
              <w:rPr>
                <w:color w:val="000000"/>
              </w:rPr>
            </w:pPr>
          </w:p>
        </w:tc>
      </w:tr>
      <w:tr w:rsidR="00A5719F" w:rsidRPr="00DA2EB1" w:rsidTr="00D96065">
        <w:trPr>
          <w:cantSplit/>
          <w:trHeight w:val="300"/>
        </w:trPr>
        <w:tc>
          <w:tcPr>
            <w:tcW w:w="1215" w:type="dxa"/>
            <w:tcBorders>
              <w:top w:val="nil"/>
              <w:left w:val="single" w:sz="8" w:space="0" w:color="auto"/>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1</w:t>
            </w:r>
          </w:p>
        </w:tc>
        <w:tc>
          <w:tcPr>
            <w:tcW w:w="302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2</w:t>
            </w:r>
          </w:p>
        </w:tc>
        <w:tc>
          <w:tcPr>
            <w:tcW w:w="15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3</w:t>
            </w:r>
          </w:p>
        </w:tc>
        <w:tc>
          <w:tcPr>
            <w:tcW w:w="81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4</w:t>
            </w:r>
          </w:p>
        </w:tc>
        <w:tc>
          <w:tcPr>
            <w:tcW w:w="835"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5</w:t>
            </w:r>
          </w:p>
        </w:tc>
        <w:tc>
          <w:tcPr>
            <w:tcW w:w="8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r w:rsidRPr="00DA2EB1">
              <w:rPr>
                <w:color w:val="000000"/>
              </w:rPr>
              <w:t>6</w:t>
            </w:r>
          </w:p>
        </w:tc>
        <w:tc>
          <w:tcPr>
            <w:tcW w:w="1842" w:type="dxa"/>
            <w:tcBorders>
              <w:top w:val="nil"/>
              <w:left w:val="nil"/>
              <w:bottom w:val="single" w:sz="4" w:space="0" w:color="auto"/>
              <w:right w:val="single" w:sz="8" w:space="0" w:color="auto"/>
            </w:tcBorders>
            <w:shd w:val="clear" w:color="auto" w:fill="auto"/>
            <w:vAlign w:val="center"/>
            <w:hideMark/>
          </w:tcPr>
          <w:p w:rsidR="00A5719F" w:rsidRPr="00DA2EB1" w:rsidRDefault="00A5719F" w:rsidP="00D1631B">
            <w:pPr>
              <w:jc w:val="center"/>
              <w:rPr>
                <w:color w:val="000000"/>
              </w:rPr>
            </w:pPr>
            <w:r w:rsidRPr="00DA2EB1">
              <w:rPr>
                <w:color w:val="000000"/>
              </w:rPr>
              <w:t>7</w:t>
            </w:r>
          </w:p>
        </w:tc>
      </w:tr>
      <w:tr w:rsidR="00A5719F" w:rsidRPr="00DA2EB1" w:rsidTr="00D96065">
        <w:trPr>
          <w:cantSplit/>
          <w:trHeight w:val="600"/>
        </w:trPr>
        <w:tc>
          <w:tcPr>
            <w:tcW w:w="1215" w:type="dxa"/>
            <w:tcBorders>
              <w:top w:val="nil"/>
              <w:left w:val="single" w:sz="8" w:space="0" w:color="auto"/>
              <w:bottom w:val="single" w:sz="4" w:space="0" w:color="auto"/>
              <w:right w:val="single" w:sz="4" w:space="0" w:color="auto"/>
            </w:tcBorders>
            <w:shd w:val="clear" w:color="auto" w:fill="auto"/>
            <w:vAlign w:val="center"/>
            <w:hideMark/>
          </w:tcPr>
          <w:p w:rsidR="00A5719F" w:rsidRPr="00DA2EB1" w:rsidRDefault="00A5719F" w:rsidP="002E5990">
            <w:pPr>
              <w:jc w:val="center"/>
              <w:rPr>
                <w:b/>
                <w:bCs/>
                <w:color w:val="000000"/>
              </w:rPr>
            </w:pPr>
            <w:r w:rsidRPr="00DA2EB1">
              <w:rPr>
                <w:b/>
                <w:bCs/>
                <w:color w:val="000000"/>
              </w:rPr>
              <w:t>Б.1</w:t>
            </w:r>
          </w:p>
        </w:tc>
        <w:tc>
          <w:tcPr>
            <w:tcW w:w="302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rPr>
                <w:b/>
                <w:bCs/>
                <w:color w:val="000000"/>
              </w:rPr>
            </w:pPr>
            <w:r w:rsidRPr="00DA2EB1">
              <w:rPr>
                <w:b/>
                <w:bCs/>
                <w:color w:val="000000"/>
              </w:rPr>
              <w:t>Блок 1. Дисциплины (модули)</w:t>
            </w:r>
          </w:p>
        </w:tc>
        <w:tc>
          <w:tcPr>
            <w:tcW w:w="15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 </w:t>
            </w:r>
          </w:p>
        </w:tc>
        <w:tc>
          <w:tcPr>
            <w:tcW w:w="81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Не менее 201</w:t>
            </w:r>
          </w:p>
        </w:tc>
        <w:tc>
          <w:tcPr>
            <w:tcW w:w="835"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Не менее 7564</w:t>
            </w:r>
          </w:p>
        </w:tc>
        <w:tc>
          <w:tcPr>
            <w:tcW w:w="8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Не менее 3782</w:t>
            </w:r>
          </w:p>
        </w:tc>
        <w:tc>
          <w:tcPr>
            <w:tcW w:w="1842" w:type="dxa"/>
            <w:tcBorders>
              <w:top w:val="nil"/>
              <w:left w:val="nil"/>
              <w:bottom w:val="single" w:sz="4" w:space="0" w:color="auto"/>
              <w:right w:val="single" w:sz="8"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 </w:t>
            </w:r>
          </w:p>
        </w:tc>
      </w:tr>
      <w:tr w:rsidR="00A5719F" w:rsidRPr="00DA2EB1" w:rsidTr="00D96065">
        <w:trPr>
          <w:cantSplit/>
          <w:trHeight w:val="600"/>
        </w:trPr>
        <w:tc>
          <w:tcPr>
            <w:tcW w:w="1215" w:type="dxa"/>
            <w:tcBorders>
              <w:top w:val="nil"/>
              <w:left w:val="single" w:sz="8" w:space="0" w:color="auto"/>
              <w:bottom w:val="single" w:sz="4" w:space="0" w:color="auto"/>
              <w:right w:val="single" w:sz="4" w:space="0" w:color="auto"/>
            </w:tcBorders>
            <w:shd w:val="clear" w:color="auto" w:fill="auto"/>
            <w:vAlign w:val="center"/>
            <w:hideMark/>
          </w:tcPr>
          <w:p w:rsidR="00A5719F" w:rsidRPr="00DA2EB1" w:rsidRDefault="00A5719F" w:rsidP="002E5990">
            <w:pPr>
              <w:jc w:val="center"/>
              <w:rPr>
                <w:b/>
                <w:bCs/>
                <w:color w:val="000000"/>
              </w:rPr>
            </w:pPr>
            <w:r w:rsidRPr="00DA2EB1">
              <w:rPr>
                <w:b/>
                <w:bCs/>
                <w:color w:val="000000"/>
              </w:rPr>
              <w:t>Б.1.О</w:t>
            </w:r>
          </w:p>
        </w:tc>
        <w:tc>
          <w:tcPr>
            <w:tcW w:w="302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rPr>
                <w:b/>
                <w:bCs/>
                <w:color w:val="000000"/>
              </w:rPr>
            </w:pPr>
            <w:r w:rsidRPr="00DA2EB1">
              <w:rPr>
                <w:b/>
                <w:bCs/>
                <w:color w:val="000000"/>
              </w:rPr>
              <w:t>Обязательная часть</w:t>
            </w:r>
          </w:p>
        </w:tc>
        <w:tc>
          <w:tcPr>
            <w:tcW w:w="15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 </w:t>
            </w:r>
          </w:p>
        </w:tc>
        <w:tc>
          <w:tcPr>
            <w:tcW w:w="81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Не менее 150</w:t>
            </w:r>
          </w:p>
        </w:tc>
        <w:tc>
          <w:tcPr>
            <w:tcW w:w="835"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 </w:t>
            </w:r>
          </w:p>
        </w:tc>
        <w:tc>
          <w:tcPr>
            <w:tcW w:w="8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 </w:t>
            </w:r>
          </w:p>
        </w:tc>
        <w:tc>
          <w:tcPr>
            <w:tcW w:w="1842" w:type="dxa"/>
            <w:tcBorders>
              <w:top w:val="nil"/>
              <w:left w:val="nil"/>
              <w:bottom w:val="single" w:sz="4" w:space="0" w:color="auto"/>
              <w:right w:val="single" w:sz="8" w:space="0" w:color="auto"/>
            </w:tcBorders>
            <w:shd w:val="clear" w:color="auto" w:fill="auto"/>
            <w:vAlign w:val="center"/>
            <w:hideMark/>
          </w:tcPr>
          <w:p w:rsidR="00A5719F" w:rsidRPr="00DA2EB1" w:rsidRDefault="00A5719F" w:rsidP="00D1631B">
            <w:pPr>
              <w:jc w:val="center"/>
              <w:rPr>
                <w:b/>
                <w:bCs/>
                <w:color w:val="000000"/>
              </w:rPr>
            </w:pPr>
            <w:r w:rsidRPr="00DA2EB1">
              <w:rPr>
                <w:b/>
                <w:bCs/>
                <w:color w:val="000000"/>
              </w:rPr>
              <w:t> </w:t>
            </w:r>
          </w:p>
        </w:tc>
      </w:tr>
      <w:tr w:rsidR="00A5719F" w:rsidRPr="00DA2EB1" w:rsidTr="00D96065">
        <w:trPr>
          <w:cantSplit/>
          <w:trHeight w:val="300"/>
        </w:trPr>
        <w:tc>
          <w:tcPr>
            <w:tcW w:w="1215" w:type="dxa"/>
            <w:tcBorders>
              <w:top w:val="nil"/>
              <w:left w:val="single" w:sz="8" w:space="0" w:color="auto"/>
              <w:bottom w:val="single" w:sz="4" w:space="0" w:color="auto"/>
              <w:right w:val="single" w:sz="4" w:space="0" w:color="auto"/>
            </w:tcBorders>
            <w:shd w:val="clear" w:color="auto" w:fill="auto"/>
            <w:vAlign w:val="center"/>
            <w:hideMark/>
          </w:tcPr>
          <w:p w:rsidR="00A5719F" w:rsidRPr="00DA2EB1" w:rsidRDefault="00A5719F" w:rsidP="002E5990">
            <w:pPr>
              <w:jc w:val="center"/>
              <w:rPr>
                <w:color w:val="000000"/>
              </w:rPr>
            </w:pPr>
          </w:p>
        </w:tc>
        <w:tc>
          <w:tcPr>
            <w:tcW w:w="302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rPr>
                <w:b/>
                <w:color w:val="000000"/>
              </w:rPr>
            </w:pPr>
            <w:r w:rsidRPr="00DA2EB1">
              <w:rPr>
                <w:b/>
                <w:color w:val="000000"/>
              </w:rPr>
              <w:t>Дисциплины (модули) профиля</w:t>
            </w:r>
          </w:p>
        </w:tc>
        <w:tc>
          <w:tcPr>
            <w:tcW w:w="15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p>
        </w:tc>
        <w:tc>
          <w:tcPr>
            <w:tcW w:w="81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rPr>
            </w:pPr>
            <w:r w:rsidRPr="00DA2EB1">
              <w:rPr>
                <w:b/>
              </w:rPr>
              <w:t>Не менее</w:t>
            </w:r>
          </w:p>
          <w:p w:rsidR="00A5719F" w:rsidRPr="00DA2EB1" w:rsidRDefault="00A5719F" w:rsidP="00D1631B">
            <w:pPr>
              <w:jc w:val="center"/>
              <w:rPr>
                <w:b/>
              </w:rPr>
            </w:pPr>
            <w:r w:rsidRPr="00DA2EB1">
              <w:rPr>
                <w:b/>
              </w:rPr>
              <w:t>27</w:t>
            </w:r>
          </w:p>
        </w:tc>
        <w:tc>
          <w:tcPr>
            <w:tcW w:w="835"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color w:val="000000"/>
              </w:rPr>
            </w:pPr>
            <w:r w:rsidRPr="00DA2EB1">
              <w:rPr>
                <w:b/>
              </w:rPr>
              <w:t>Не менее 972</w:t>
            </w:r>
          </w:p>
        </w:tc>
        <w:tc>
          <w:tcPr>
            <w:tcW w:w="8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b/>
                <w:color w:val="000000"/>
              </w:rPr>
            </w:pPr>
            <w:r w:rsidRPr="00DA2EB1">
              <w:rPr>
                <w:b/>
              </w:rPr>
              <w:t>Не менее 420</w:t>
            </w:r>
          </w:p>
        </w:tc>
        <w:tc>
          <w:tcPr>
            <w:tcW w:w="1842" w:type="dxa"/>
            <w:tcBorders>
              <w:top w:val="nil"/>
              <w:left w:val="nil"/>
              <w:bottom w:val="single" w:sz="4" w:space="0" w:color="auto"/>
              <w:right w:val="single" w:sz="8" w:space="0" w:color="auto"/>
            </w:tcBorders>
            <w:shd w:val="clear" w:color="auto" w:fill="auto"/>
            <w:vAlign w:val="center"/>
            <w:hideMark/>
          </w:tcPr>
          <w:p w:rsidR="00A5719F" w:rsidRPr="00DA2EB1" w:rsidRDefault="00A5719F" w:rsidP="00D1631B">
            <w:pPr>
              <w:jc w:val="center"/>
              <w:rPr>
                <w:color w:val="000000"/>
              </w:rPr>
            </w:pPr>
          </w:p>
        </w:tc>
      </w:tr>
      <w:tr w:rsidR="00A5719F" w:rsidRPr="00DA2EB1" w:rsidTr="00D96065">
        <w:trPr>
          <w:cantSplit/>
          <w:trHeight w:val="300"/>
        </w:trPr>
        <w:tc>
          <w:tcPr>
            <w:tcW w:w="1215" w:type="dxa"/>
            <w:tcBorders>
              <w:top w:val="nil"/>
              <w:left w:val="single" w:sz="8" w:space="0" w:color="auto"/>
              <w:bottom w:val="single" w:sz="4" w:space="0" w:color="auto"/>
              <w:right w:val="single" w:sz="4" w:space="0" w:color="auto"/>
            </w:tcBorders>
            <w:shd w:val="clear" w:color="auto" w:fill="auto"/>
            <w:vAlign w:val="center"/>
            <w:hideMark/>
          </w:tcPr>
          <w:p w:rsidR="00A5719F" w:rsidRPr="00DA2EB1" w:rsidRDefault="00A5719F" w:rsidP="002E5990">
            <w:pPr>
              <w:jc w:val="center"/>
              <w:rPr>
                <w:color w:val="000000"/>
              </w:rPr>
            </w:pPr>
          </w:p>
        </w:tc>
        <w:tc>
          <w:tcPr>
            <w:tcW w:w="3028" w:type="dxa"/>
            <w:tcBorders>
              <w:top w:val="nil"/>
              <w:left w:val="nil"/>
              <w:bottom w:val="single" w:sz="4" w:space="0" w:color="auto"/>
              <w:right w:val="single" w:sz="4" w:space="0" w:color="auto"/>
            </w:tcBorders>
            <w:shd w:val="clear" w:color="auto" w:fill="auto"/>
            <w:vAlign w:val="center"/>
            <w:hideMark/>
          </w:tcPr>
          <w:p w:rsidR="00A5719F" w:rsidRPr="00DA2EB1" w:rsidRDefault="009C2737" w:rsidP="00D1631B">
            <w:pPr>
              <w:rPr>
                <w:color w:val="000000"/>
              </w:rPr>
            </w:pPr>
            <w:r w:rsidRPr="00DA2EB1">
              <w:rPr>
                <w:i/>
              </w:rPr>
              <w:t>3</w:t>
            </w:r>
            <w:r w:rsidR="00A5719F" w:rsidRPr="00DA2EB1">
              <w:rPr>
                <w:i/>
              </w:rPr>
              <w:t xml:space="preserve">. </w:t>
            </w:r>
            <w:r w:rsidRPr="00DA2EB1">
              <w:rPr>
                <w:i/>
              </w:rPr>
              <w:t>Техническая защита информации</w:t>
            </w:r>
          </w:p>
        </w:tc>
        <w:tc>
          <w:tcPr>
            <w:tcW w:w="15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p>
        </w:tc>
        <w:tc>
          <w:tcPr>
            <w:tcW w:w="818"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p>
        </w:tc>
        <w:tc>
          <w:tcPr>
            <w:tcW w:w="835"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p>
        </w:tc>
        <w:tc>
          <w:tcPr>
            <w:tcW w:w="879" w:type="dxa"/>
            <w:tcBorders>
              <w:top w:val="nil"/>
              <w:left w:val="nil"/>
              <w:bottom w:val="single" w:sz="4" w:space="0" w:color="auto"/>
              <w:right w:val="single" w:sz="4" w:space="0" w:color="auto"/>
            </w:tcBorders>
            <w:shd w:val="clear" w:color="auto" w:fill="auto"/>
            <w:vAlign w:val="center"/>
            <w:hideMark/>
          </w:tcPr>
          <w:p w:rsidR="00A5719F" w:rsidRPr="00DA2EB1" w:rsidRDefault="00A5719F" w:rsidP="00D1631B">
            <w:pPr>
              <w:jc w:val="center"/>
              <w:rPr>
                <w:color w:val="000000"/>
              </w:rPr>
            </w:pPr>
          </w:p>
        </w:tc>
        <w:tc>
          <w:tcPr>
            <w:tcW w:w="1842" w:type="dxa"/>
            <w:tcBorders>
              <w:top w:val="nil"/>
              <w:left w:val="nil"/>
              <w:bottom w:val="single" w:sz="4" w:space="0" w:color="auto"/>
              <w:right w:val="single" w:sz="8" w:space="0" w:color="auto"/>
            </w:tcBorders>
            <w:shd w:val="clear" w:color="auto" w:fill="auto"/>
            <w:vAlign w:val="center"/>
            <w:hideMark/>
          </w:tcPr>
          <w:p w:rsidR="00A5719F" w:rsidRPr="00DA2EB1" w:rsidRDefault="00A5719F" w:rsidP="00D1631B">
            <w:pPr>
              <w:jc w:val="center"/>
              <w:rPr>
                <w:color w:val="000000"/>
              </w:rPr>
            </w:pPr>
          </w:p>
        </w:tc>
      </w:tr>
      <w:tr w:rsidR="00D96065" w:rsidRPr="00DA2EB1" w:rsidTr="00D96065">
        <w:trPr>
          <w:cantSplit/>
          <w:trHeight w:val="30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065" w:rsidRPr="00DA2EB1" w:rsidRDefault="00D96065" w:rsidP="002E5990">
            <w:pPr>
              <w:jc w:val="center"/>
              <w:rPr>
                <w:color w:val="000000"/>
              </w:rPr>
            </w:pPr>
            <w:r w:rsidRPr="00DA2EB1">
              <w:rPr>
                <w:b/>
                <w:color w:val="000000"/>
              </w:rPr>
              <w:t>Б.1.</w:t>
            </w:r>
            <w:r w:rsidRPr="00DA2EB1">
              <w:rPr>
                <w:b/>
              </w:rPr>
              <w:t>П</w:t>
            </w:r>
            <w:r w:rsidRPr="00DA2EB1">
              <w:rPr>
                <w:b/>
                <w:color w:val="000000"/>
              </w:rPr>
              <w:t>.</w:t>
            </w:r>
            <w:r w:rsidR="009C2737" w:rsidRPr="00DA2EB1">
              <w:rPr>
                <w:b/>
                <w:color w:val="000000"/>
              </w:rPr>
              <w:t>3</w:t>
            </w:r>
            <w:r w:rsidRPr="00DA2EB1">
              <w:rPr>
                <w:b/>
                <w:color w:val="000000"/>
              </w:rPr>
              <w:t>.1.</w:t>
            </w:r>
          </w:p>
        </w:tc>
        <w:tc>
          <w:tcPr>
            <w:tcW w:w="3028" w:type="dxa"/>
            <w:tcBorders>
              <w:top w:val="single" w:sz="4" w:space="0" w:color="auto"/>
              <w:left w:val="nil"/>
              <w:bottom w:val="single" w:sz="4" w:space="0" w:color="auto"/>
              <w:right w:val="single" w:sz="4" w:space="0" w:color="auto"/>
            </w:tcBorders>
            <w:shd w:val="clear" w:color="auto" w:fill="auto"/>
            <w:hideMark/>
          </w:tcPr>
          <w:p w:rsidR="00D96065" w:rsidRPr="00DA2EB1" w:rsidRDefault="009C2737" w:rsidP="00365E28">
            <w:pPr>
              <w:jc w:val="both"/>
              <w:rPr>
                <w:color w:val="000000"/>
              </w:rPr>
            </w:pPr>
            <w:r w:rsidRPr="00DA2EB1">
              <w:rPr>
                <w:color w:val="000000"/>
              </w:rPr>
              <w:t>Основы радиотехники</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9C2737" w:rsidP="00D1631B">
            <w:pPr>
              <w:jc w:val="center"/>
              <w:rPr>
                <w:color w:val="000000"/>
              </w:rPr>
            </w:pPr>
            <w:r w:rsidRPr="00DA2EB1">
              <w:rPr>
                <w:color w:val="000000"/>
              </w:rPr>
              <w:t>зачет</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9C2737" w:rsidP="00D1631B">
            <w:pPr>
              <w:jc w:val="center"/>
              <w:rPr>
                <w:color w:val="000000"/>
              </w:rPr>
            </w:pPr>
            <w:r w:rsidRPr="00DA2EB1">
              <w:rPr>
                <w:color w:val="000000"/>
              </w:rPr>
              <w:t>4</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9C2737" w:rsidP="00D1631B">
            <w:pPr>
              <w:jc w:val="center"/>
              <w:rPr>
                <w:color w:val="000000"/>
              </w:rPr>
            </w:pPr>
            <w:r w:rsidRPr="00DA2EB1">
              <w:rPr>
                <w:color w:val="000000"/>
              </w:rPr>
              <w:t>144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D96065" w:rsidP="00D1631B">
            <w:pPr>
              <w:jc w:val="center"/>
              <w:rPr>
                <w:color w:val="000000"/>
              </w:rPr>
            </w:pPr>
            <w:r w:rsidRPr="00DA2EB1">
              <w:rPr>
                <w:color w:val="00000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D96065" w:rsidP="00D1631B">
            <w:pPr>
              <w:jc w:val="center"/>
              <w:rPr>
                <w:color w:val="000000"/>
              </w:rPr>
            </w:pPr>
            <w:r w:rsidRPr="00DA2EB1">
              <w:t>ОПК-</w:t>
            </w:r>
            <w:r w:rsidR="00365E28" w:rsidRPr="00DA2EB1">
              <w:t>3</w:t>
            </w:r>
            <w:r w:rsidRPr="00DA2EB1">
              <w:t>.</w:t>
            </w:r>
            <w:r w:rsidR="002E5990" w:rsidRPr="00DA2EB1">
              <w:t>1</w:t>
            </w:r>
          </w:p>
        </w:tc>
      </w:tr>
      <w:tr w:rsidR="009C2737" w:rsidRPr="00DA2EB1" w:rsidTr="00D96065">
        <w:trPr>
          <w:cantSplit/>
          <w:trHeight w:val="30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737" w:rsidRPr="00DA2EB1" w:rsidRDefault="009C2737" w:rsidP="002E5990">
            <w:pPr>
              <w:jc w:val="center"/>
              <w:rPr>
                <w:color w:val="000000"/>
              </w:rPr>
            </w:pPr>
            <w:r w:rsidRPr="00DA2EB1">
              <w:rPr>
                <w:b/>
                <w:color w:val="000000"/>
              </w:rPr>
              <w:t>Б.1.</w:t>
            </w:r>
            <w:r w:rsidRPr="00DA2EB1">
              <w:rPr>
                <w:b/>
              </w:rPr>
              <w:t>П</w:t>
            </w:r>
            <w:r w:rsidRPr="00DA2EB1">
              <w:rPr>
                <w:b/>
                <w:color w:val="000000"/>
              </w:rPr>
              <w:t>.3.2.</w:t>
            </w:r>
          </w:p>
        </w:tc>
        <w:tc>
          <w:tcPr>
            <w:tcW w:w="3028" w:type="dxa"/>
            <w:tcBorders>
              <w:top w:val="single" w:sz="4" w:space="0" w:color="auto"/>
              <w:left w:val="nil"/>
              <w:bottom w:val="single" w:sz="4" w:space="0" w:color="auto"/>
              <w:right w:val="single" w:sz="4" w:space="0" w:color="auto"/>
            </w:tcBorders>
            <w:shd w:val="clear" w:color="auto" w:fill="auto"/>
            <w:hideMark/>
          </w:tcPr>
          <w:p w:rsidR="009C2737" w:rsidRPr="00DA2EB1" w:rsidRDefault="009C2737" w:rsidP="00365E28">
            <w:pPr>
              <w:jc w:val="both"/>
              <w:rPr>
                <w:color w:val="000000"/>
              </w:rPr>
            </w:pPr>
            <w:r w:rsidRPr="00DA2EB1">
              <w:rPr>
                <w:color w:val="000000"/>
              </w:rPr>
              <w:t>Метрология, стандартизация и сертификация</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rPr>
                <w:color w:val="000000"/>
              </w:rPr>
              <w:t>экзамен</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rPr>
                <w:color w:val="000000"/>
              </w:rPr>
              <w:t>4</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rPr>
                <w:color w:val="000000"/>
              </w:rPr>
              <w:t>144</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rPr>
                <w:color w:val="00000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t>ОПК-</w:t>
            </w:r>
            <w:r w:rsidR="00365E28" w:rsidRPr="00DA2EB1">
              <w:t>3</w:t>
            </w:r>
            <w:r w:rsidRPr="00DA2EB1">
              <w:t>.</w:t>
            </w:r>
            <w:r w:rsidR="002E5990" w:rsidRPr="00DA2EB1">
              <w:t xml:space="preserve">3, ОПК-3.4 </w:t>
            </w:r>
          </w:p>
        </w:tc>
      </w:tr>
      <w:tr w:rsidR="00D96065" w:rsidRPr="00DA2EB1" w:rsidTr="00D96065">
        <w:trPr>
          <w:cantSplit/>
          <w:trHeight w:val="30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065" w:rsidRPr="00DA2EB1" w:rsidRDefault="00D96065" w:rsidP="002E5990">
            <w:pPr>
              <w:jc w:val="center"/>
              <w:rPr>
                <w:color w:val="000000"/>
              </w:rPr>
            </w:pPr>
            <w:r w:rsidRPr="00DA2EB1">
              <w:rPr>
                <w:b/>
                <w:color w:val="000000"/>
              </w:rPr>
              <w:t>Б.1.</w:t>
            </w:r>
            <w:r w:rsidRPr="00DA2EB1">
              <w:rPr>
                <w:b/>
              </w:rPr>
              <w:t>П</w:t>
            </w:r>
            <w:r w:rsidRPr="00DA2EB1">
              <w:rPr>
                <w:b/>
                <w:color w:val="000000"/>
              </w:rPr>
              <w:t>.</w:t>
            </w:r>
            <w:r w:rsidR="009C2737" w:rsidRPr="00DA2EB1">
              <w:rPr>
                <w:b/>
                <w:color w:val="000000"/>
              </w:rPr>
              <w:t>3</w:t>
            </w:r>
            <w:r w:rsidRPr="00DA2EB1">
              <w:rPr>
                <w:b/>
                <w:color w:val="000000"/>
              </w:rPr>
              <w:t>.3.</w:t>
            </w:r>
          </w:p>
        </w:tc>
        <w:tc>
          <w:tcPr>
            <w:tcW w:w="3028" w:type="dxa"/>
            <w:tcBorders>
              <w:top w:val="single" w:sz="4" w:space="0" w:color="auto"/>
              <w:left w:val="nil"/>
              <w:bottom w:val="single" w:sz="4" w:space="0" w:color="auto"/>
              <w:right w:val="single" w:sz="4" w:space="0" w:color="auto"/>
            </w:tcBorders>
            <w:shd w:val="clear" w:color="auto" w:fill="auto"/>
            <w:hideMark/>
          </w:tcPr>
          <w:p w:rsidR="00D96065" w:rsidRPr="00DA2EB1" w:rsidRDefault="003438BE" w:rsidP="006E136B">
            <w:pPr>
              <w:jc w:val="both"/>
              <w:rPr>
                <w:color w:val="000000"/>
              </w:rPr>
            </w:pPr>
            <w:r w:rsidRPr="00DA2EB1">
              <w:rPr>
                <w:color w:val="000000"/>
              </w:rPr>
              <w:t>И</w:t>
            </w:r>
            <w:r w:rsidR="003A2B8F" w:rsidRPr="00DA2EB1">
              <w:rPr>
                <w:color w:val="000000"/>
              </w:rPr>
              <w:t>нформационны</w:t>
            </w:r>
            <w:r w:rsidRPr="00DA2EB1">
              <w:rPr>
                <w:color w:val="000000"/>
              </w:rPr>
              <w:t>е</w:t>
            </w:r>
            <w:r w:rsidR="003A2B8F" w:rsidRPr="00DA2EB1">
              <w:rPr>
                <w:color w:val="000000"/>
              </w:rPr>
              <w:t xml:space="preserve"> технологи</w:t>
            </w:r>
            <w:r w:rsidRPr="00DA2EB1">
              <w:rPr>
                <w:color w:val="000000"/>
              </w:rPr>
              <w:t>и</w:t>
            </w:r>
            <w:r w:rsidR="006E136B" w:rsidRPr="00DA2EB1">
              <w:rPr>
                <w:color w:val="000000"/>
              </w:rPr>
              <w:t>. Операционные системы специального назначения</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D96065" w:rsidP="00D1631B">
            <w:pPr>
              <w:jc w:val="center"/>
              <w:rPr>
                <w:color w:val="000000"/>
              </w:rPr>
            </w:pPr>
            <w:r w:rsidRPr="00DA2EB1">
              <w:rPr>
                <w:color w:val="000000"/>
              </w:rPr>
              <w:t>экзамен</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9C2737" w:rsidP="00D1631B">
            <w:pPr>
              <w:jc w:val="center"/>
              <w:rPr>
                <w:color w:val="000000"/>
              </w:rPr>
            </w:pPr>
            <w:r w:rsidRPr="00DA2EB1">
              <w:rPr>
                <w:color w:val="000000"/>
              </w:rPr>
              <w:t>5</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9C2737" w:rsidP="00D1631B">
            <w:pPr>
              <w:jc w:val="center"/>
              <w:rPr>
                <w:color w:val="000000"/>
              </w:rPr>
            </w:pPr>
            <w:r w:rsidRPr="00DA2EB1">
              <w:rPr>
                <w:color w:val="000000"/>
              </w:rPr>
              <w:t>180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D96065" w:rsidP="00D1631B">
            <w:pPr>
              <w:jc w:val="center"/>
              <w:rPr>
                <w:color w:val="000000"/>
              </w:rPr>
            </w:pPr>
            <w:r w:rsidRPr="00DA2EB1">
              <w:rPr>
                <w:color w:val="00000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E136B" w:rsidRPr="00DA2EB1" w:rsidRDefault="00D96065" w:rsidP="006E136B">
            <w:pPr>
              <w:jc w:val="center"/>
              <w:rPr>
                <w:highlight w:val="yellow"/>
              </w:rPr>
            </w:pPr>
            <w:r w:rsidRPr="00DA2EB1">
              <w:t>ОПК-</w:t>
            </w:r>
            <w:r w:rsidR="00365E28" w:rsidRPr="00DA2EB1">
              <w:t>3</w:t>
            </w:r>
            <w:r w:rsidRPr="00DA2EB1">
              <w:t>.</w:t>
            </w:r>
            <w:r w:rsidR="006E136B" w:rsidRPr="00DA2EB1">
              <w:t>2, ОПК-3.4</w:t>
            </w:r>
          </w:p>
        </w:tc>
      </w:tr>
      <w:tr w:rsidR="00D96065" w:rsidRPr="00DA2EB1" w:rsidTr="00D96065">
        <w:trPr>
          <w:cantSplit/>
          <w:trHeight w:val="45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065" w:rsidRPr="00DA2EB1" w:rsidRDefault="00D96065" w:rsidP="002E5990">
            <w:pPr>
              <w:jc w:val="center"/>
              <w:rPr>
                <w:color w:val="000000"/>
              </w:rPr>
            </w:pPr>
            <w:r w:rsidRPr="00DA2EB1">
              <w:rPr>
                <w:b/>
                <w:color w:val="000000"/>
              </w:rPr>
              <w:t>Б.1.</w:t>
            </w:r>
            <w:r w:rsidRPr="00DA2EB1">
              <w:rPr>
                <w:b/>
              </w:rPr>
              <w:t>П</w:t>
            </w:r>
            <w:r w:rsidRPr="00DA2EB1">
              <w:rPr>
                <w:b/>
                <w:color w:val="000000"/>
              </w:rPr>
              <w:t>.</w:t>
            </w:r>
            <w:r w:rsidR="009C2737" w:rsidRPr="00DA2EB1">
              <w:rPr>
                <w:b/>
                <w:color w:val="000000"/>
              </w:rPr>
              <w:t>3</w:t>
            </w:r>
            <w:r w:rsidRPr="00DA2EB1">
              <w:rPr>
                <w:b/>
                <w:color w:val="000000"/>
              </w:rPr>
              <w:t>.4.</w:t>
            </w:r>
          </w:p>
        </w:tc>
        <w:tc>
          <w:tcPr>
            <w:tcW w:w="3028" w:type="dxa"/>
            <w:tcBorders>
              <w:top w:val="single" w:sz="4" w:space="0" w:color="auto"/>
              <w:left w:val="nil"/>
              <w:bottom w:val="single" w:sz="4" w:space="0" w:color="auto"/>
              <w:right w:val="single" w:sz="4" w:space="0" w:color="auto"/>
            </w:tcBorders>
            <w:shd w:val="clear" w:color="auto" w:fill="auto"/>
            <w:hideMark/>
          </w:tcPr>
          <w:p w:rsidR="00D96065" w:rsidRPr="00DA2EB1" w:rsidRDefault="009C2737" w:rsidP="00365E28">
            <w:pPr>
              <w:jc w:val="both"/>
              <w:rPr>
                <w:color w:val="000000"/>
              </w:rPr>
            </w:pPr>
            <w:r w:rsidRPr="00DA2EB1">
              <w:rPr>
                <w:color w:val="000000"/>
              </w:rPr>
              <w:t>Основы построения и функционирования специальных технических средств</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D96065" w:rsidP="00D1631B">
            <w:pPr>
              <w:jc w:val="center"/>
              <w:rPr>
                <w:color w:val="000000"/>
              </w:rPr>
            </w:pPr>
            <w:r w:rsidRPr="00DA2EB1">
              <w:rPr>
                <w:color w:val="000000"/>
              </w:rPr>
              <w:t>экзамен</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9C2737" w:rsidP="00D1631B">
            <w:pPr>
              <w:jc w:val="center"/>
              <w:rPr>
                <w:color w:val="000000"/>
              </w:rPr>
            </w:pPr>
            <w:r w:rsidRPr="00DA2EB1">
              <w:rPr>
                <w:color w:val="000000"/>
              </w:rPr>
              <w:t>6</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9C2737" w:rsidP="00D1631B">
            <w:pPr>
              <w:jc w:val="center"/>
              <w:rPr>
                <w:color w:val="000000"/>
              </w:rPr>
            </w:pPr>
            <w:r w:rsidRPr="00DA2EB1">
              <w:rPr>
                <w:color w:val="000000"/>
              </w:rPr>
              <w:t>216</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D96065" w:rsidP="00D1631B">
            <w:pPr>
              <w:jc w:val="center"/>
              <w:rPr>
                <w:color w:val="000000"/>
              </w:rPr>
            </w:pPr>
            <w:r w:rsidRPr="00DA2EB1">
              <w:rPr>
                <w:color w:val="00000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D96065" w:rsidP="00D1631B">
            <w:pPr>
              <w:jc w:val="center"/>
              <w:rPr>
                <w:color w:val="000000"/>
                <w:highlight w:val="yellow"/>
              </w:rPr>
            </w:pPr>
            <w:r w:rsidRPr="00DA2EB1">
              <w:t>ОПК-</w:t>
            </w:r>
            <w:r w:rsidR="00365E28" w:rsidRPr="00DA2EB1">
              <w:t>3</w:t>
            </w:r>
            <w:r w:rsidRPr="00DA2EB1">
              <w:t>.1</w:t>
            </w:r>
            <w:r w:rsidR="002E5990" w:rsidRPr="00DA2EB1">
              <w:t>, ОПК-3.3</w:t>
            </w:r>
          </w:p>
        </w:tc>
      </w:tr>
      <w:tr w:rsidR="009C2737" w:rsidRPr="00DA2EB1" w:rsidTr="00D96065">
        <w:trPr>
          <w:cantSplit/>
          <w:trHeight w:val="45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737" w:rsidRPr="00DA2EB1" w:rsidRDefault="009C2737" w:rsidP="002E5990">
            <w:pPr>
              <w:jc w:val="center"/>
              <w:rPr>
                <w:b/>
              </w:rPr>
            </w:pPr>
            <w:r w:rsidRPr="00DA2EB1">
              <w:rPr>
                <w:b/>
              </w:rPr>
              <w:t>Б.1.П.3.5.</w:t>
            </w:r>
          </w:p>
        </w:tc>
        <w:tc>
          <w:tcPr>
            <w:tcW w:w="3028" w:type="dxa"/>
            <w:tcBorders>
              <w:top w:val="single" w:sz="4" w:space="0" w:color="auto"/>
              <w:left w:val="nil"/>
              <w:bottom w:val="single" w:sz="4" w:space="0" w:color="auto"/>
              <w:right w:val="single" w:sz="4" w:space="0" w:color="auto"/>
            </w:tcBorders>
            <w:shd w:val="clear" w:color="auto" w:fill="auto"/>
            <w:hideMark/>
          </w:tcPr>
          <w:p w:rsidR="009C2737" w:rsidRPr="00DA2EB1" w:rsidRDefault="009C2737" w:rsidP="00365E28">
            <w:pPr>
              <w:jc w:val="both"/>
              <w:rPr>
                <w:color w:val="000000"/>
              </w:rPr>
            </w:pPr>
            <w:r w:rsidRPr="00DA2EB1">
              <w:rPr>
                <w:color w:val="000000"/>
              </w:rPr>
              <w:t>Защита информации от несанкционированного доступа</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rPr>
                <w:color w:val="000000"/>
              </w:rPr>
              <w:t>экзамен</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rPr>
                <w:color w:val="000000"/>
              </w:rPr>
              <w:t>5</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rPr>
                <w:color w:val="000000"/>
              </w:rPr>
              <w:t>180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color w:val="000000"/>
              </w:rPr>
            </w:pPr>
            <w:r w:rsidRPr="00DA2EB1">
              <w:rPr>
                <w:color w:val="00000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C2737" w:rsidRPr="00DA2EB1" w:rsidRDefault="009C2737" w:rsidP="009C2737">
            <w:pPr>
              <w:jc w:val="center"/>
              <w:rPr>
                <w:sz w:val="24"/>
                <w:szCs w:val="24"/>
                <w:highlight w:val="yellow"/>
              </w:rPr>
            </w:pPr>
            <w:r w:rsidRPr="00DA2EB1">
              <w:t>ОПК-</w:t>
            </w:r>
            <w:r w:rsidR="00365E28" w:rsidRPr="00DA2EB1">
              <w:t>3</w:t>
            </w:r>
            <w:r w:rsidRPr="00DA2EB1">
              <w:t>.</w:t>
            </w:r>
            <w:r w:rsidR="00D32968" w:rsidRPr="00DA2EB1">
              <w:t>2, ОПК-3.4</w:t>
            </w:r>
          </w:p>
        </w:tc>
      </w:tr>
      <w:tr w:rsidR="00D96065" w:rsidRPr="00DA2EB1" w:rsidTr="00D96065">
        <w:trPr>
          <w:cantSplit/>
          <w:trHeight w:val="30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065" w:rsidRPr="00DA2EB1" w:rsidRDefault="00D96065" w:rsidP="002E5990">
            <w:pPr>
              <w:jc w:val="center"/>
              <w:rPr>
                <w:b/>
              </w:rPr>
            </w:pPr>
            <w:r w:rsidRPr="00DA2EB1">
              <w:rPr>
                <w:b/>
              </w:rPr>
              <w:t>Б.1.П.</w:t>
            </w:r>
            <w:r w:rsidR="009C2737" w:rsidRPr="00DA2EB1">
              <w:rPr>
                <w:b/>
              </w:rPr>
              <w:t>3</w:t>
            </w:r>
            <w:r w:rsidRPr="00DA2EB1">
              <w:rPr>
                <w:b/>
              </w:rPr>
              <w:t>.</w:t>
            </w:r>
            <w:r w:rsidRPr="00DA2EB1">
              <w:rPr>
                <w:b/>
                <w:lang w:val="en-US"/>
              </w:rPr>
              <w:t>6</w:t>
            </w:r>
            <w:r w:rsidRPr="00DA2EB1">
              <w:rPr>
                <w:b/>
              </w:rPr>
              <w:t>.</w:t>
            </w:r>
          </w:p>
        </w:tc>
        <w:tc>
          <w:tcPr>
            <w:tcW w:w="3028" w:type="dxa"/>
            <w:tcBorders>
              <w:top w:val="single" w:sz="4" w:space="0" w:color="auto"/>
              <w:left w:val="nil"/>
              <w:bottom w:val="single" w:sz="4" w:space="0" w:color="auto"/>
              <w:right w:val="single" w:sz="4" w:space="0" w:color="auto"/>
            </w:tcBorders>
            <w:shd w:val="clear" w:color="auto" w:fill="auto"/>
            <w:hideMark/>
          </w:tcPr>
          <w:p w:rsidR="00D96065" w:rsidRPr="00DA2EB1" w:rsidRDefault="00365E28" w:rsidP="00365E28">
            <w:pPr>
              <w:jc w:val="both"/>
              <w:rPr>
                <w:color w:val="000000"/>
              </w:rPr>
            </w:pPr>
            <w:r w:rsidRPr="00DA2EB1">
              <w:rPr>
                <w:color w:val="000000"/>
              </w:rPr>
              <w:t>Ос</w:t>
            </w:r>
            <w:r w:rsidR="002E5990" w:rsidRPr="00DA2EB1">
              <w:rPr>
                <w:color w:val="000000"/>
              </w:rPr>
              <w:t xml:space="preserve">новы эксплуатации систем защиты </w:t>
            </w:r>
            <w:r w:rsidRPr="00DA2EB1">
              <w:rPr>
                <w:color w:val="000000"/>
              </w:rPr>
              <w:t>объектов информатизации</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365E28" w:rsidP="00D1631B">
            <w:pPr>
              <w:jc w:val="center"/>
              <w:rPr>
                <w:color w:val="000000"/>
              </w:rPr>
            </w:pPr>
            <w:r w:rsidRPr="00DA2EB1">
              <w:rPr>
                <w:color w:val="000000"/>
              </w:rPr>
              <w:t>зачет</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365E28" w:rsidP="00D1631B">
            <w:pPr>
              <w:jc w:val="center"/>
              <w:rPr>
                <w:color w:val="000000"/>
              </w:rPr>
            </w:pPr>
            <w:r w:rsidRPr="00DA2EB1">
              <w:rPr>
                <w:color w:val="000000"/>
              </w:rPr>
              <w:t>3</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365E28" w:rsidP="00D1631B">
            <w:pPr>
              <w:jc w:val="center"/>
              <w:rPr>
                <w:color w:val="000000"/>
              </w:rPr>
            </w:pPr>
            <w:r w:rsidRPr="00DA2EB1">
              <w:rPr>
                <w:color w:val="000000"/>
              </w:rPr>
              <w:t>108</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D96065" w:rsidP="00D1631B">
            <w:pPr>
              <w:jc w:val="center"/>
              <w:rPr>
                <w:color w:val="000000"/>
              </w:rPr>
            </w:pPr>
            <w:r w:rsidRPr="00DA2EB1">
              <w:rPr>
                <w:color w:val="00000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96065" w:rsidRPr="00DA2EB1" w:rsidRDefault="002E5990" w:rsidP="002E5990">
            <w:pPr>
              <w:jc w:val="center"/>
              <w:rPr>
                <w:sz w:val="24"/>
                <w:szCs w:val="24"/>
                <w:highlight w:val="yellow"/>
              </w:rPr>
            </w:pPr>
            <w:r w:rsidRPr="00DA2EB1">
              <w:t xml:space="preserve"> ОПК-3.1, ОПК-3.2, ОПК-3.3, ОПК-3.4</w:t>
            </w:r>
          </w:p>
        </w:tc>
      </w:tr>
      <w:tr w:rsidR="004A28EB" w:rsidRPr="00DA2EB1" w:rsidTr="00D96065">
        <w:trPr>
          <w:cantSplit/>
          <w:trHeight w:val="30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28EB" w:rsidRPr="00DA2EB1" w:rsidRDefault="004A28EB" w:rsidP="002E5990">
            <w:pPr>
              <w:jc w:val="center"/>
              <w:rPr>
                <w:b/>
              </w:rPr>
            </w:pPr>
          </w:p>
        </w:tc>
        <w:tc>
          <w:tcPr>
            <w:tcW w:w="3028" w:type="dxa"/>
            <w:tcBorders>
              <w:top w:val="single" w:sz="4" w:space="0" w:color="auto"/>
              <w:left w:val="nil"/>
              <w:bottom w:val="single" w:sz="4" w:space="0" w:color="auto"/>
              <w:right w:val="single" w:sz="4" w:space="0" w:color="auto"/>
            </w:tcBorders>
            <w:shd w:val="clear" w:color="auto" w:fill="auto"/>
            <w:hideMark/>
          </w:tcPr>
          <w:p w:rsidR="004A28EB" w:rsidRPr="00DA2EB1" w:rsidRDefault="004A28EB" w:rsidP="004A28EB">
            <w:pPr>
              <w:jc w:val="both"/>
              <w:rPr>
                <w:color w:val="000000"/>
              </w:rPr>
            </w:pPr>
            <w:r w:rsidRPr="00DA2EB1">
              <w:rPr>
                <w:color w:val="000000"/>
              </w:rPr>
              <w:t xml:space="preserve">Дисциплины (модули) образовательной организации </w:t>
            </w:r>
          </w:p>
          <w:p w:rsidR="004A28EB" w:rsidRPr="00DA2EB1" w:rsidRDefault="004A28EB" w:rsidP="004A28EB">
            <w:pPr>
              <w:jc w:val="both"/>
              <w:rPr>
                <w:color w:val="000000"/>
              </w:rPr>
            </w:pPr>
            <w:r w:rsidRPr="00DA2EB1">
              <w:rPr>
                <w:color w:val="000000"/>
              </w:rPr>
              <w:t>(при необходимости)</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4A28EB" w:rsidRPr="00DA2EB1" w:rsidRDefault="004A28EB" w:rsidP="00D1631B">
            <w:pPr>
              <w:jc w:val="center"/>
              <w:rPr>
                <w:color w:val="000000"/>
              </w:rPr>
            </w:pP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4A28EB" w:rsidRPr="00DA2EB1" w:rsidRDefault="004A28EB" w:rsidP="00D1631B">
            <w:pPr>
              <w:jc w:val="center"/>
              <w:rPr>
                <w:color w:val="000000"/>
              </w:rPr>
            </w:pP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4A28EB" w:rsidRPr="00DA2EB1" w:rsidRDefault="004A28EB" w:rsidP="00D1631B">
            <w:pPr>
              <w:jc w:val="center"/>
              <w:rPr>
                <w:color w:val="000000"/>
              </w:rPr>
            </w:pP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4A28EB" w:rsidRPr="00DA2EB1" w:rsidRDefault="004A28EB" w:rsidP="00D1631B">
            <w:pPr>
              <w:jc w:val="center"/>
              <w:rPr>
                <w:color w:val="000000"/>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A28EB" w:rsidRPr="00DA2EB1" w:rsidRDefault="004A28EB" w:rsidP="002E5990">
            <w:pPr>
              <w:jc w:val="center"/>
            </w:pPr>
          </w:p>
        </w:tc>
      </w:tr>
    </w:tbl>
    <w:p w:rsidR="00A5719F" w:rsidRPr="00DA2EB1" w:rsidRDefault="00A5719F">
      <w:pPr>
        <w:jc w:val="center"/>
        <w:rPr>
          <w:b/>
          <w:color w:val="000000"/>
          <w:sz w:val="24"/>
          <w:szCs w:val="24"/>
        </w:rPr>
      </w:pPr>
    </w:p>
    <w:p w:rsidR="00867B6C" w:rsidRPr="00DA2EB1" w:rsidRDefault="00867B6C" w:rsidP="00867B6C">
      <w:pPr>
        <w:pStyle w:val="Default"/>
        <w:suppressAutoHyphens/>
        <w:spacing w:line="276" w:lineRule="auto"/>
        <w:ind w:firstLine="709"/>
        <w:jc w:val="both"/>
        <w:rPr>
          <w:bCs/>
          <w:iCs/>
          <w:color w:val="auto"/>
          <w:sz w:val="28"/>
          <w:szCs w:val="28"/>
        </w:rPr>
      </w:pPr>
      <w:r w:rsidRPr="00DA2EB1">
        <w:rPr>
          <w:bCs/>
          <w:iCs/>
          <w:color w:val="auto"/>
          <w:sz w:val="28"/>
          <w:szCs w:val="28"/>
        </w:rPr>
        <w:t xml:space="preserve">Организация в пределах требований, установленных ФГОС ВО, при формировании программы бакалавриата в отношении учебных дисциплин (модулей), указанных в настоящем примерном учебном плане, вправе: </w:t>
      </w:r>
    </w:p>
    <w:p w:rsidR="00867B6C" w:rsidRPr="00DA2EB1" w:rsidRDefault="00867B6C" w:rsidP="00867B6C">
      <w:pPr>
        <w:pStyle w:val="Default"/>
        <w:suppressAutoHyphens/>
        <w:spacing w:line="276" w:lineRule="auto"/>
        <w:ind w:firstLine="709"/>
        <w:jc w:val="both"/>
        <w:rPr>
          <w:bCs/>
          <w:iCs/>
          <w:color w:val="auto"/>
          <w:sz w:val="28"/>
          <w:szCs w:val="28"/>
        </w:rPr>
      </w:pPr>
      <w:r w:rsidRPr="00DA2EB1">
        <w:rPr>
          <w:bCs/>
          <w:iCs/>
          <w:color w:val="auto"/>
          <w:sz w:val="28"/>
          <w:szCs w:val="28"/>
        </w:rPr>
        <w:t xml:space="preserve">конкретизировать наименование; </w:t>
      </w:r>
    </w:p>
    <w:p w:rsidR="00867B6C" w:rsidRPr="00DA2EB1" w:rsidRDefault="00867B6C" w:rsidP="00867B6C">
      <w:pPr>
        <w:pStyle w:val="Default"/>
        <w:suppressAutoHyphens/>
        <w:spacing w:line="276" w:lineRule="auto"/>
        <w:ind w:firstLine="709"/>
        <w:jc w:val="both"/>
        <w:rPr>
          <w:bCs/>
          <w:iCs/>
          <w:color w:val="auto"/>
          <w:sz w:val="28"/>
          <w:szCs w:val="28"/>
        </w:rPr>
      </w:pPr>
      <w:r w:rsidRPr="00DA2EB1">
        <w:rPr>
          <w:bCs/>
          <w:iCs/>
          <w:color w:val="auto"/>
          <w:sz w:val="28"/>
          <w:szCs w:val="28"/>
        </w:rPr>
        <w:t xml:space="preserve">увеличивать трудоемкость; </w:t>
      </w:r>
    </w:p>
    <w:p w:rsidR="00867B6C" w:rsidRPr="00DA2EB1" w:rsidRDefault="00867B6C" w:rsidP="00867B6C">
      <w:pPr>
        <w:pStyle w:val="Default"/>
        <w:suppressAutoHyphens/>
        <w:spacing w:line="276" w:lineRule="auto"/>
        <w:ind w:firstLine="709"/>
        <w:jc w:val="both"/>
        <w:rPr>
          <w:bCs/>
          <w:iCs/>
          <w:color w:val="auto"/>
          <w:sz w:val="28"/>
          <w:szCs w:val="28"/>
        </w:rPr>
      </w:pPr>
      <w:r w:rsidRPr="00DA2EB1">
        <w:rPr>
          <w:bCs/>
          <w:iCs/>
          <w:color w:val="auto"/>
          <w:sz w:val="28"/>
          <w:szCs w:val="28"/>
        </w:rPr>
        <w:t>уменьшать трудоемкость не более чем на 2 з.е. при условии, что итоговая величина составит не менее 3 з.е.;</w:t>
      </w:r>
    </w:p>
    <w:p w:rsidR="00867B6C" w:rsidRPr="00DA2EB1" w:rsidRDefault="00867B6C" w:rsidP="00867B6C">
      <w:pPr>
        <w:pStyle w:val="Default"/>
        <w:suppressAutoHyphens/>
        <w:spacing w:line="276" w:lineRule="auto"/>
        <w:ind w:firstLine="709"/>
        <w:jc w:val="both"/>
        <w:rPr>
          <w:bCs/>
          <w:iCs/>
          <w:color w:val="auto"/>
          <w:sz w:val="28"/>
          <w:szCs w:val="28"/>
        </w:rPr>
      </w:pPr>
      <w:r w:rsidRPr="00DA2EB1">
        <w:rPr>
          <w:bCs/>
          <w:iCs/>
          <w:color w:val="auto"/>
          <w:sz w:val="28"/>
          <w:szCs w:val="28"/>
        </w:rPr>
        <w:t xml:space="preserve">устанавливать периоды обучения, в которых изучается учебная дисциплина (модуль), а также формы промежуточной аттестации по их окончании; </w:t>
      </w:r>
    </w:p>
    <w:p w:rsidR="00867B6C" w:rsidRPr="00DA2EB1" w:rsidRDefault="00867B6C" w:rsidP="00867B6C">
      <w:pPr>
        <w:pStyle w:val="Default"/>
        <w:suppressAutoHyphens/>
        <w:spacing w:line="276" w:lineRule="auto"/>
        <w:ind w:firstLine="709"/>
        <w:jc w:val="both"/>
        <w:rPr>
          <w:bCs/>
          <w:iCs/>
          <w:color w:val="auto"/>
          <w:sz w:val="28"/>
          <w:szCs w:val="28"/>
        </w:rPr>
      </w:pPr>
      <w:r w:rsidRPr="00DA2EB1">
        <w:rPr>
          <w:bCs/>
          <w:iCs/>
          <w:color w:val="auto"/>
          <w:sz w:val="28"/>
          <w:szCs w:val="28"/>
        </w:rPr>
        <w:lastRenderedPageBreak/>
        <w:t>разделять учебные дисциплины (модули) при условии сохранения общей трудоемкости и индикаторов достижения формируемых компетенций, установленных ПООП для исходной учебной дисциплины (модуля).</w:t>
      </w:r>
    </w:p>
    <w:p w:rsidR="00867B6C" w:rsidRPr="00DA2EB1" w:rsidRDefault="00867B6C" w:rsidP="00867B6C">
      <w:pPr>
        <w:pStyle w:val="Default"/>
        <w:suppressAutoHyphens/>
        <w:spacing w:line="276" w:lineRule="auto"/>
        <w:ind w:firstLine="709"/>
        <w:jc w:val="both"/>
        <w:rPr>
          <w:bCs/>
          <w:iCs/>
          <w:color w:val="auto"/>
          <w:sz w:val="28"/>
          <w:szCs w:val="28"/>
        </w:rPr>
      </w:pPr>
      <w:r w:rsidRPr="00DA2EB1">
        <w:rPr>
          <w:bCs/>
          <w:iCs/>
          <w:color w:val="auto"/>
          <w:sz w:val="28"/>
          <w:szCs w:val="28"/>
        </w:rPr>
        <w:t xml:space="preserve">Федеральные государственные образовательные организации, находящиеся </w:t>
      </w:r>
      <w:r w:rsidRPr="00DA2EB1">
        <w:rPr>
          <w:bCs/>
          <w:iCs/>
          <w:color w:val="auto"/>
          <w:sz w:val="28"/>
          <w:szCs w:val="28"/>
        </w:rPr>
        <w:br/>
        <w:t>в ведении федеральных государственных органов, указанных в части 1 статьи 81 Федерального закона от 29 декабря 2012 г. «Об образовании в Российской Федерации», при формировании программы бакалавриата в целях реализации квалификационных требований к военно-профессиональной подготовке, специальной профессиональной подготовке выпускников, устанавливаемых федеральным государственным органом, в ведении которого они находятся, в отношении учебных дисциплин (модулей), указанных в настоящем примерном учебном плане, вправе: изменять наименование и трудоемкость в пределах требований, установленных ФГОС ВО.</w:t>
      </w:r>
    </w:p>
    <w:p w:rsidR="00A5719F" w:rsidRPr="00DA2EB1" w:rsidRDefault="00A5719F">
      <w:pPr>
        <w:jc w:val="center"/>
        <w:rPr>
          <w:b/>
          <w:color w:val="000000"/>
          <w:sz w:val="24"/>
          <w:szCs w:val="24"/>
        </w:rPr>
      </w:pPr>
    </w:p>
    <w:p w:rsidR="004F7460" w:rsidRPr="00BB487F" w:rsidRDefault="00FC6363" w:rsidP="00BB487F">
      <w:pPr>
        <w:spacing w:line="276" w:lineRule="auto"/>
        <w:ind w:firstLine="567"/>
        <w:rPr>
          <w:b/>
          <w:color w:val="000000"/>
          <w:sz w:val="28"/>
          <w:szCs w:val="28"/>
        </w:rPr>
      </w:pPr>
      <w:r w:rsidRPr="00BB487F">
        <w:rPr>
          <w:b/>
          <w:color w:val="000000"/>
          <w:sz w:val="28"/>
          <w:szCs w:val="28"/>
        </w:rPr>
        <w:t>3</w:t>
      </w:r>
      <w:r w:rsidR="004F7460" w:rsidRPr="00BB487F">
        <w:rPr>
          <w:b/>
          <w:color w:val="000000"/>
          <w:sz w:val="28"/>
          <w:szCs w:val="28"/>
        </w:rPr>
        <w:t xml:space="preserve">.2. Примерные программы дисциплин (модулей) </w:t>
      </w:r>
      <w:r w:rsidR="00BA6A91" w:rsidRPr="00BB487F">
        <w:rPr>
          <w:b/>
          <w:color w:val="000000"/>
          <w:sz w:val="28"/>
          <w:szCs w:val="28"/>
        </w:rPr>
        <w:t xml:space="preserve">в части </w:t>
      </w:r>
      <w:r w:rsidR="004F7460" w:rsidRPr="00BB487F">
        <w:rPr>
          <w:b/>
          <w:color w:val="000000"/>
          <w:sz w:val="28"/>
          <w:szCs w:val="28"/>
        </w:rPr>
        <w:t>профиля</w:t>
      </w:r>
    </w:p>
    <w:p w:rsidR="00F97880" w:rsidRPr="00DA2EB1" w:rsidRDefault="00F97880" w:rsidP="009072A2">
      <w:pPr>
        <w:pStyle w:val="3"/>
      </w:pPr>
    </w:p>
    <w:p w:rsidR="004F7460" w:rsidRPr="00DA2EB1" w:rsidRDefault="004F7460" w:rsidP="009072A2">
      <w:pPr>
        <w:pStyle w:val="3"/>
      </w:pPr>
      <w:r w:rsidRPr="00DA2EB1">
        <w:t>Б.1.П.</w:t>
      </w:r>
      <w:r w:rsidR="00365E28" w:rsidRPr="00DA2EB1">
        <w:t>3</w:t>
      </w:r>
      <w:r w:rsidRPr="00DA2EB1">
        <w:t>.1. Дисциплина «</w:t>
      </w:r>
      <w:r w:rsidR="00365E28" w:rsidRPr="00DA2EB1">
        <w:t>Основы радиотехники</w:t>
      </w:r>
      <w:r w:rsidRPr="00DA2EB1">
        <w:t>»</w:t>
      </w:r>
    </w:p>
    <w:p w:rsidR="004F7460" w:rsidRPr="00DA2EB1" w:rsidRDefault="004F7460" w:rsidP="009072A2">
      <w:pPr>
        <w:widowControl w:val="0"/>
        <w:spacing w:line="276" w:lineRule="auto"/>
        <w:ind w:firstLine="567"/>
        <w:jc w:val="both"/>
        <w:rPr>
          <w:color w:val="000000"/>
          <w:sz w:val="28"/>
          <w:szCs w:val="28"/>
        </w:rPr>
      </w:pPr>
      <w:r w:rsidRPr="00DA2EB1">
        <w:rPr>
          <w:color w:val="000000"/>
          <w:sz w:val="28"/>
          <w:szCs w:val="28"/>
        </w:rPr>
        <w:t xml:space="preserve">Коды формируемых компетенций: </w:t>
      </w:r>
      <w:r w:rsidRPr="00DA2EB1">
        <w:rPr>
          <w:sz w:val="28"/>
          <w:szCs w:val="28"/>
        </w:rPr>
        <w:t>ОПК-</w:t>
      </w:r>
      <w:r w:rsidR="00365E28" w:rsidRPr="00DA2EB1">
        <w:rPr>
          <w:sz w:val="28"/>
          <w:szCs w:val="28"/>
        </w:rPr>
        <w:t>3</w:t>
      </w:r>
      <w:r w:rsidR="00A211CC" w:rsidRPr="00DA2EB1">
        <w:rPr>
          <w:sz w:val="28"/>
          <w:szCs w:val="28"/>
        </w:rPr>
        <w:t>.</w:t>
      </w:r>
      <w:r w:rsidR="00367DDA" w:rsidRPr="00DA2EB1">
        <w:rPr>
          <w:sz w:val="28"/>
          <w:szCs w:val="28"/>
        </w:rPr>
        <w:t>1</w:t>
      </w:r>
      <w:r w:rsidRPr="00DA2EB1">
        <w:rPr>
          <w:sz w:val="28"/>
          <w:szCs w:val="28"/>
        </w:rPr>
        <w:t>.</w:t>
      </w:r>
    </w:p>
    <w:p w:rsidR="004F7460" w:rsidRPr="00DA2EB1" w:rsidRDefault="004F7460" w:rsidP="009072A2">
      <w:pPr>
        <w:widowControl w:val="0"/>
        <w:spacing w:line="276" w:lineRule="auto"/>
        <w:ind w:firstLine="567"/>
        <w:jc w:val="both"/>
        <w:rPr>
          <w:color w:val="000000"/>
          <w:sz w:val="28"/>
          <w:szCs w:val="28"/>
        </w:rPr>
      </w:pPr>
      <w:r w:rsidRPr="00DA2EB1">
        <w:rPr>
          <w:color w:val="000000"/>
          <w:sz w:val="28"/>
          <w:szCs w:val="28"/>
        </w:rPr>
        <w:t>В результате изучения дисциплины студент должен</w:t>
      </w:r>
    </w:p>
    <w:p w:rsidR="004F7460" w:rsidRPr="00DA2EB1" w:rsidRDefault="004F7460" w:rsidP="009072A2">
      <w:pPr>
        <w:widowControl w:val="0"/>
        <w:spacing w:line="276" w:lineRule="auto"/>
        <w:ind w:firstLine="567"/>
        <w:jc w:val="both"/>
        <w:rPr>
          <w:b/>
          <w:color w:val="000000"/>
          <w:sz w:val="28"/>
          <w:szCs w:val="28"/>
        </w:rPr>
      </w:pPr>
      <w:r w:rsidRPr="00DA2EB1">
        <w:rPr>
          <w:b/>
          <w:color w:val="000000"/>
          <w:sz w:val="28"/>
          <w:szCs w:val="28"/>
        </w:rPr>
        <w:t>знать:</w:t>
      </w:r>
    </w:p>
    <w:p w:rsidR="004F7460" w:rsidRPr="00DA2EB1" w:rsidRDefault="004F7460" w:rsidP="009072A2">
      <w:pPr>
        <w:pStyle w:val="Default"/>
        <w:widowControl w:val="0"/>
        <w:spacing w:line="276" w:lineRule="auto"/>
        <w:ind w:firstLine="567"/>
        <w:jc w:val="both"/>
        <w:rPr>
          <w:sz w:val="28"/>
          <w:szCs w:val="28"/>
        </w:rPr>
      </w:pPr>
      <w:r w:rsidRPr="00DA2EB1">
        <w:rPr>
          <w:sz w:val="28"/>
          <w:szCs w:val="28"/>
        </w:rPr>
        <w:t>- </w:t>
      </w:r>
      <w:r w:rsidR="00D32968" w:rsidRPr="00DA2EB1">
        <w:rPr>
          <w:sz w:val="28"/>
          <w:szCs w:val="28"/>
        </w:rPr>
        <w:t>основные положения электротехники, электроники и схемотехники для решения профессиональных задач</w:t>
      </w:r>
      <w:r w:rsidRPr="00DA2EB1">
        <w:rPr>
          <w:sz w:val="28"/>
          <w:szCs w:val="28"/>
        </w:rPr>
        <w:t>;</w:t>
      </w:r>
    </w:p>
    <w:p w:rsidR="00743BCF" w:rsidRPr="00DA2EB1" w:rsidRDefault="00743BCF" w:rsidP="009072A2">
      <w:pPr>
        <w:widowControl w:val="0"/>
        <w:suppressAutoHyphens w:val="0"/>
        <w:autoSpaceDE w:val="0"/>
        <w:autoSpaceDN w:val="0"/>
        <w:adjustRightInd w:val="0"/>
        <w:spacing w:line="276" w:lineRule="auto"/>
        <w:ind w:firstLine="567"/>
        <w:jc w:val="both"/>
        <w:rPr>
          <w:color w:val="000000"/>
          <w:sz w:val="28"/>
          <w:szCs w:val="28"/>
        </w:rPr>
      </w:pPr>
      <w:r w:rsidRPr="00DA2EB1">
        <w:rPr>
          <w:color w:val="000000"/>
          <w:sz w:val="28"/>
          <w:szCs w:val="28"/>
        </w:rPr>
        <w:t xml:space="preserve">- принципы работы современной радиоэлектронной аппаратуры и физические процессы, протекающие в них; </w:t>
      </w:r>
    </w:p>
    <w:p w:rsidR="00D32968" w:rsidRPr="00DA2EB1" w:rsidRDefault="00743BCF" w:rsidP="009072A2">
      <w:pPr>
        <w:widowControl w:val="0"/>
        <w:suppressAutoHyphens w:val="0"/>
        <w:autoSpaceDE w:val="0"/>
        <w:autoSpaceDN w:val="0"/>
        <w:adjustRightInd w:val="0"/>
        <w:spacing w:line="276" w:lineRule="auto"/>
        <w:ind w:firstLine="567"/>
        <w:jc w:val="both"/>
        <w:rPr>
          <w:color w:val="000000"/>
          <w:sz w:val="28"/>
          <w:szCs w:val="28"/>
        </w:rPr>
      </w:pPr>
      <w:r w:rsidRPr="00DA2EB1">
        <w:rPr>
          <w:color w:val="000000"/>
          <w:sz w:val="28"/>
          <w:szCs w:val="28"/>
        </w:rPr>
        <w:t>- </w:t>
      </w:r>
      <w:r w:rsidR="00D32968" w:rsidRPr="00DA2EB1">
        <w:rPr>
          <w:color w:val="000000"/>
          <w:sz w:val="28"/>
          <w:szCs w:val="28"/>
        </w:rPr>
        <w:t xml:space="preserve">элементную базу, основные структуры и методы расчета устройств передачи, приема и обработки сигналов; </w:t>
      </w:r>
    </w:p>
    <w:p w:rsidR="004F7460" w:rsidRPr="00DA2EB1" w:rsidRDefault="004F7460" w:rsidP="009072A2">
      <w:pPr>
        <w:pStyle w:val="Default"/>
        <w:widowControl w:val="0"/>
        <w:spacing w:line="276" w:lineRule="auto"/>
        <w:ind w:firstLine="567"/>
        <w:jc w:val="both"/>
        <w:rPr>
          <w:rFonts w:eastAsia="Times New Roman"/>
          <w:color w:val="auto"/>
          <w:sz w:val="28"/>
          <w:szCs w:val="28"/>
          <w:lang w:eastAsia="ru-RU"/>
        </w:rPr>
      </w:pPr>
      <w:r w:rsidRPr="00DA2EB1">
        <w:rPr>
          <w:sz w:val="28"/>
          <w:szCs w:val="28"/>
        </w:rPr>
        <w:t>- </w:t>
      </w:r>
      <w:r w:rsidR="00D32968" w:rsidRPr="00DA2EB1">
        <w:rPr>
          <w:sz w:val="28"/>
          <w:szCs w:val="28"/>
        </w:rPr>
        <w:t>методы разработки и моделирования радиотехнических узлов аппаратно-программных комплексов защиты информации, с использованием современных инструментальных и программных средств</w:t>
      </w:r>
      <w:r w:rsidR="00365E28" w:rsidRPr="00DA2EB1">
        <w:rPr>
          <w:sz w:val="28"/>
          <w:szCs w:val="28"/>
        </w:rPr>
        <w:t>;</w:t>
      </w:r>
    </w:p>
    <w:p w:rsidR="004F7460" w:rsidRPr="00DA2EB1" w:rsidRDefault="004F7460" w:rsidP="009072A2">
      <w:pPr>
        <w:widowControl w:val="0"/>
        <w:spacing w:line="276" w:lineRule="auto"/>
        <w:ind w:firstLine="567"/>
        <w:jc w:val="both"/>
        <w:rPr>
          <w:b/>
          <w:color w:val="000000"/>
          <w:sz w:val="28"/>
          <w:szCs w:val="28"/>
        </w:rPr>
      </w:pPr>
      <w:r w:rsidRPr="00DA2EB1">
        <w:rPr>
          <w:b/>
          <w:color w:val="000000"/>
          <w:sz w:val="28"/>
          <w:szCs w:val="28"/>
        </w:rPr>
        <w:t>уметь:</w:t>
      </w:r>
    </w:p>
    <w:p w:rsidR="00D32968" w:rsidRPr="00DA2EB1" w:rsidRDefault="004F7460" w:rsidP="009072A2">
      <w:pPr>
        <w:pStyle w:val="Default"/>
        <w:widowControl w:val="0"/>
        <w:spacing w:line="276" w:lineRule="auto"/>
        <w:ind w:firstLine="567"/>
        <w:jc w:val="both"/>
        <w:rPr>
          <w:rFonts w:eastAsia="Times New Roman"/>
          <w:color w:val="auto"/>
          <w:sz w:val="28"/>
          <w:szCs w:val="28"/>
          <w:lang w:eastAsia="ru-RU"/>
        </w:rPr>
      </w:pPr>
      <w:r w:rsidRPr="00DA2EB1">
        <w:rPr>
          <w:sz w:val="28"/>
          <w:szCs w:val="28"/>
        </w:rPr>
        <w:t>- </w:t>
      </w:r>
      <w:r w:rsidR="00D32968" w:rsidRPr="00DA2EB1">
        <w:rPr>
          <w:sz w:val="28"/>
          <w:szCs w:val="28"/>
        </w:rPr>
        <w:t xml:space="preserve">ставить и решать схемотехнические задачи, связанные с выбором системы элементов при заданных требованиях к параметрам; </w:t>
      </w:r>
    </w:p>
    <w:p w:rsidR="004F7460" w:rsidRPr="00DA2EB1" w:rsidRDefault="00743BCF" w:rsidP="009072A2">
      <w:pPr>
        <w:widowControl w:val="0"/>
        <w:suppressAutoHyphens w:val="0"/>
        <w:autoSpaceDE w:val="0"/>
        <w:autoSpaceDN w:val="0"/>
        <w:adjustRightInd w:val="0"/>
        <w:spacing w:line="276" w:lineRule="auto"/>
        <w:ind w:firstLine="567"/>
        <w:jc w:val="both"/>
        <w:rPr>
          <w:color w:val="000000"/>
          <w:sz w:val="28"/>
          <w:szCs w:val="28"/>
        </w:rPr>
      </w:pPr>
      <w:r w:rsidRPr="00DA2EB1">
        <w:rPr>
          <w:color w:val="000000"/>
          <w:sz w:val="28"/>
          <w:szCs w:val="28"/>
        </w:rPr>
        <w:t xml:space="preserve">- </w:t>
      </w:r>
      <w:r w:rsidR="00D32968" w:rsidRPr="00DA2EB1">
        <w:rPr>
          <w:color w:val="000000"/>
          <w:sz w:val="28"/>
          <w:szCs w:val="28"/>
        </w:rPr>
        <w:t>моделировать, тестировать, испытывать и использовать аппаратные средства вычислительных систем и информационных систем для решения профессиональных зада</w:t>
      </w:r>
      <w:r w:rsidR="00D32968" w:rsidRPr="00DA2EB1">
        <w:rPr>
          <w:sz w:val="28"/>
          <w:szCs w:val="28"/>
        </w:rPr>
        <w:t>ч</w:t>
      </w:r>
      <w:r w:rsidR="00365E28" w:rsidRPr="00DA2EB1">
        <w:rPr>
          <w:color w:val="000000"/>
          <w:sz w:val="28"/>
          <w:szCs w:val="28"/>
        </w:rPr>
        <w:t>;</w:t>
      </w:r>
    </w:p>
    <w:p w:rsidR="004F7460" w:rsidRPr="00DA2EB1" w:rsidRDefault="004F7460" w:rsidP="009072A2">
      <w:pPr>
        <w:widowControl w:val="0"/>
        <w:spacing w:line="276" w:lineRule="auto"/>
        <w:ind w:firstLine="567"/>
        <w:jc w:val="both"/>
        <w:rPr>
          <w:b/>
          <w:color w:val="000000"/>
          <w:sz w:val="28"/>
          <w:szCs w:val="28"/>
        </w:rPr>
      </w:pPr>
      <w:r w:rsidRPr="00DA2EB1">
        <w:rPr>
          <w:b/>
          <w:color w:val="000000"/>
          <w:sz w:val="28"/>
          <w:szCs w:val="28"/>
        </w:rPr>
        <w:t>владеть:</w:t>
      </w:r>
    </w:p>
    <w:p w:rsidR="004F7460" w:rsidRPr="00DA2EB1" w:rsidRDefault="004F7460" w:rsidP="009072A2">
      <w:pPr>
        <w:pStyle w:val="Default"/>
        <w:widowControl w:val="0"/>
        <w:spacing w:line="276" w:lineRule="auto"/>
        <w:ind w:firstLine="567"/>
        <w:jc w:val="both"/>
        <w:rPr>
          <w:rFonts w:eastAsia="Times New Roman"/>
          <w:color w:val="auto"/>
          <w:sz w:val="28"/>
          <w:szCs w:val="28"/>
          <w:lang w:eastAsia="ru-RU"/>
        </w:rPr>
      </w:pPr>
      <w:r w:rsidRPr="00DA2EB1">
        <w:rPr>
          <w:sz w:val="28"/>
          <w:szCs w:val="28"/>
        </w:rPr>
        <w:t>- </w:t>
      </w:r>
      <w:r w:rsidR="00D32968" w:rsidRPr="00DA2EB1">
        <w:rPr>
          <w:sz w:val="28"/>
          <w:szCs w:val="28"/>
        </w:rPr>
        <w:t>навыками работы с радиотехническим оборудованием и программным обеспечением, а также с документацией по радиотехнике</w:t>
      </w:r>
      <w:r w:rsidR="00365E28" w:rsidRPr="00DA2EB1">
        <w:rPr>
          <w:sz w:val="28"/>
          <w:szCs w:val="28"/>
        </w:rPr>
        <w:t xml:space="preserve">. </w:t>
      </w:r>
    </w:p>
    <w:p w:rsidR="004F7460" w:rsidRPr="00DA2EB1" w:rsidRDefault="004F7460" w:rsidP="009072A2">
      <w:pPr>
        <w:widowControl w:val="0"/>
        <w:spacing w:line="276" w:lineRule="auto"/>
        <w:ind w:firstLine="567"/>
        <w:jc w:val="both"/>
        <w:rPr>
          <w:color w:val="000000"/>
          <w:sz w:val="28"/>
          <w:szCs w:val="28"/>
        </w:rPr>
      </w:pPr>
      <w:r w:rsidRPr="00DA2EB1">
        <w:rPr>
          <w:b/>
          <w:color w:val="000000"/>
          <w:sz w:val="28"/>
          <w:szCs w:val="28"/>
        </w:rPr>
        <w:t>Общий объем времени</w:t>
      </w:r>
      <w:r w:rsidRPr="00DA2EB1">
        <w:rPr>
          <w:color w:val="000000"/>
          <w:sz w:val="28"/>
          <w:szCs w:val="28"/>
        </w:rPr>
        <w:t xml:space="preserve"> – 144 час.</w:t>
      </w:r>
      <w:r w:rsidR="00365E28" w:rsidRPr="00DA2EB1">
        <w:rPr>
          <w:color w:val="000000"/>
          <w:sz w:val="28"/>
          <w:szCs w:val="28"/>
        </w:rPr>
        <w:t>,</w:t>
      </w:r>
      <w:r w:rsidRPr="00DA2EB1">
        <w:rPr>
          <w:color w:val="000000"/>
          <w:sz w:val="28"/>
          <w:szCs w:val="28"/>
        </w:rPr>
        <w:t xml:space="preserve"> 4 з.е.</w:t>
      </w:r>
    </w:p>
    <w:p w:rsidR="004F7460" w:rsidRPr="00DA2EB1" w:rsidRDefault="004F7460" w:rsidP="009072A2">
      <w:pPr>
        <w:widowControl w:val="0"/>
        <w:spacing w:line="276" w:lineRule="auto"/>
        <w:ind w:firstLine="567"/>
        <w:jc w:val="both"/>
        <w:rPr>
          <w:i/>
          <w:color w:val="000000"/>
          <w:sz w:val="28"/>
          <w:szCs w:val="28"/>
        </w:rPr>
      </w:pPr>
      <w:r w:rsidRPr="00DA2EB1">
        <w:rPr>
          <w:b/>
          <w:color w:val="000000"/>
          <w:sz w:val="28"/>
          <w:szCs w:val="28"/>
        </w:rPr>
        <w:t>Примерное распределение часов:</w:t>
      </w:r>
      <w:r w:rsidRPr="00DA2EB1">
        <w:rPr>
          <w:color w:val="000000"/>
          <w:sz w:val="28"/>
          <w:szCs w:val="28"/>
        </w:rPr>
        <w:t xml:space="preserve"> </w:t>
      </w:r>
      <w:r w:rsidR="00D56EF0" w:rsidRPr="00DA2EB1">
        <w:rPr>
          <w:sz w:val="28"/>
          <w:szCs w:val="28"/>
        </w:rPr>
        <w:t>70</w:t>
      </w:r>
      <w:r w:rsidRPr="00DA2EB1">
        <w:rPr>
          <w:sz w:val="28"/>
          <w:szCs w:val="28"/>
        </w:rPr>
        <w:t xml:space="preserve"> часов контактная работа (из них </w:t>
      </w:r>
      <w:r w:rsidR="00D56EF0" w:rsidRPr="00DA2EB1">
        <w:rPr>
          <w:sz w:val="28"/>
          <w:szCs w:val="28"/>
        </w:rPr>
        <w:t>4</w:t>
      </w:r>
      <w:r w:rsidR="00FE0AA4" w:rsidRPr="00DA2EB1">
        <w:rPr>
          <w:sz w:val="28"/>
          <w:szCs w:val="28"/>
        </w:rPr>
        <w:t>0</w:t>
      </w:r>
      <w:r w:rsidRPr="00DA2EB1">
        <w:rPr>
          <w:sz w:val="28"/>
          <w:szCs w:val="28"/>
        </w:rPr>
        <w:t xml:space="preserve"> – </w:t>
      </w:r>
      <w:r w:rsidRPr="00DA2EB1">
        <w:rPr>
          <w:sz w:val="28"/>
          <w:szCs w:val="28"/>
        </w:rPr>
        <w:lastRenderedPageBreak/>
        <w:t xml:space="preserve">лекции, </w:t>
      </w:r>
      <w:r w:rsidR="00FE0AA4" w:rsidRPr="00DA2EB1">
        <w:rPr>
          <w:sz w:val="28"/>
          <w:szCs w:val="28"/>
        </w:rPr>
        <w:t>30</w:t>
      </w:r>
      <w:r w:rsidRPr="00DA2EB1">
        <w:rPr>
          <w:sz w:val="28"/>
          <w:szCs w:val="28"/>
        </w:rPr>
        <w:t xml:space="preserve"> – практические занятия).</w:t>
      </w:r>
    </w:p>
    <w:p w:rsidR="004F7460" w:rsidRPr="00DA2EB1" w:rsidRDefault="004F7460" w:rsidP="009072A2">
      <w:pPr>
        <w:widowControl w:val="0"/>
        <w:spacing w:line="276" w:lineRule="auto"/>
        <w:ind w:firstLine="567"/>
        <w:jc w:val="both"/>
        <w:rPr>
          <w:color w:val="000000"/>
          <w:sz w:val="28"/>
          <w:szCs w:val="28"/>
        </w:rPr>
      </w:pPr>
      <w:r w:rsidRPr="00DA2EB1">
        <w:rPr>
          <w:b/>
          <w:color w:val="000000"/>
          <w:sz w:val="28"/>
          <w:szCs w:val="28"/>
        </w:rPr>
        <w:t>Форма контроля:</w:t>
      </w:r>
      <w:r w:rsidRPr="00DA2EB1">
        <w:rPr>
          <w:color w:val="000000"/>
          <w:sz w:val="28"/>
          <w:szCs w:val="28"/>
        </w:rPr>
        <w:t xml:space="preserve"> </w:t>
      </w:r>
      <w:r w:rsidR="00365E28" w:rsidRPr="00DA2EB1">
        <w:rPr>
          <w:color w:val="000000"/>
          <w:sz w:val="28"/>
          <w:szCs w:val="28"/>
        </w:rPr>
        <w:t>зачет</w:t>
      </w:r>
    </w:p>
    <w:p w:rsidR="004F7460" w:rsidRPr="00DA2EB1" w:rsidRDefault="004F7460" w:rsidP="009072A2">
      <w:pPr>
        <w:widowControl w:val="0"/>
        <w:spacing w:line="276" w:lineRule="auto"/>
        <w:ind w:firstLine="567"/>
        <w:jc w:val="both"/>
        <w:rPr>
          <w:b/>
          <w:color w:val="000000"/>
          <w:sz w:val="28"/>
          <w:szCs w:val="28"/>
        </w:rPr>
      </w:pPr>
      <w:r w:rsidRPr="00DA2EB1">
        <w:rPr>
          <w:b/>
          <w:color w:val="000000"/>
          <w:sz w:val="28"/>
          <w:szCs w:val="28"/>
        </w:rPr>
        <w:t>Содержание дисциплины:</w:t>
      </w:r>
    </w:p>
    <w:p w:rsidR="00C53000" w:rsidRPr="00DA2EB1" w:rsidRDefault="00743BCF" w:rsidP="00B65C62">
      <w:pPr>
        <w:widowControl w:val="0"/>
        <w:suppressAutoHyphens w:val="0"/>
        <w:autoSpaceDE w:val="0"/>
        <w:autoSpaceDN w:val="0"/>
        <w:adjustRightInd w:val="0"/>
        <w:spacing w:line="276" w:lineRule="auto"/>
        <w:ind w:firstLine="567"/>
        <w:jc w:val="both"/>
        <w:rPr>
          <w:b/>
          <w:bCs/>
          <w:color w:val="000000"/>
          <w:sz w:val="28"/>
          <w:szCs w:val="28"/>
        </w:rPr>
      </w:pPr>
      <w:r w:rsidRPr="00DA2EB1">
        <w:rPr>
          <w:b/>
          <w:bCs/>
          <w:color w:val="000000"/>
          <w:sz w:val="28"/>
          <w:szCs w:val="28"/>
        </w:rPr>
        <w:t xml:space="preserve">Основные радиотехнические сигналы и их параметры. </w:t>
      </w:r>
      <w:r w:rsidRPr="00DA2EB1">
        <w:rPr>
          <w:color w:val="000000"/>
          <w:sz w:val="28"/>
          <w:szCs w:val="28"/>
        </w:rPr>
        <w:t>Классификация сигналов. Гармонический сигнал. Импульсные сигналы. Спектральное представление сигнала. Дискретизация сигналов.</w:t>
      </w:r>
      <w:r w:rsidRPr="00DA2EB1">
        <w:rPr>
          <w:b/>
          <w:bCs/>
          <w:color w:val="000000"/>
          <w:sz w:val="28"/>
          <w:szCs w:val="28"/>
        </w:rPr>
        <w:t xml:space="preserve"> </w:t>
      </w:r>
    </w:p>
    <w:p w:rsidR="00C53000" w:rsidRPr="00DA2EB1" w:rsidRDefault="00743BCF" w:rsidP="00B65C62">
      <w:pPr>
        <w:widowControl w:val="0"/>
        <w:suppressAutoHyphens w:val="0"/>
        <w:autoSpaceDE w:val="0"/>
        <w:autoSpaceDN w:val="0"/>
        <w:adjustRightInd w:val="0"/>
        <w:spacing w:line="276" w:lineRule="auto"/>
        <w:ind w:firstLine="567"/>
        <w:jc w:val="both"/>
        <w:rPr>
          <w:color w:val="000000"/>
          <w:sz w:val="28"/>
          <w:szCs w:val="28"/>
        </w:rPr>
      </w:pPr>
      <w:r w:rsidRPr="00DA2EB1">
        <w:rPr>
          <w:b/>
          <w:bCs/>
          <w:color w:val="000000"/>
          <w:sz w:val="28"/>
          <w:szCs w:val="28"/>
        </w:rPr>
        <w:t xml:space="preserve">Радиотехнические цепи. </w:t>
      </w:r>
      <w:r w:rsidRPr="00DA2EB1">
        <w:rPr>
          <w:color w:val="000000"/>
          <w:sz w:val="28"/>
          <w:szCs w:val="28"/>
        </w:rPr>
        <w:t xml:space="preserve">Расчет цепей при стационарных режимах. Анализ переходных процессов в радиотехнических цепях. </w:t>
      </w:r>
    </w:p>
    <w:p w:rsidR="00C53000" w:rsidRPr="00DA2EB1" w:rsidRDefault="00743BCF" w:rsidP="00B65C62">
      <w:pPr>
        <w:widowControl w:val="0"/>
        <w:suppressAutoHyphens w:val="0"/>
        <w:autoSpaceDE w:val="0"/>
        <w:autoSpaceDN w:val="0"/>
        <w:adjustRightInd w:val="0"/>
        <w:spacing w:line="276" w:lineRule="auto"/>
        <w:ind w:firstLine="567"/>
        <w:jc w:val="both"/>
        <w:rPr>
          <w:color w:val="000000"/>
          <w:sz w:val="28"/>
          <w:szCs w:val="28"/>
        </w:rPr>
      </w:pPr>
      <w:r w:rsidRPr="00DA2EB1">
        <w:rPr>
          <w:b/>
          <w:bCs/>
          <w:color w:val="000000"/>
          <w:sz w:val="28"/>
          <w:szCs w:val="28"/>
        </w:rPr>
        <w:t xml:space="preserve">Электронные приборы и компоненты. </w:t>
      </w:r>
      <w:r w:rsidRPr="00DA2EB1">
        <w:rPr>
          <w:color w:val="000000"/>
          <w:sz w:val="28"/>
          <w:szCs w:val="28"/>
        </w:rPr>
        <w:t xml:space="preserve">Полупроводниковые приборы. Полупроводниковые диоды. Транзисторы. Операционный усилитель. Жидкокристаллические индикаторы. Усилители. Принцип работы усилителя. Дифференциальный усилительный каскад. Усилители мощности. </w:t>
      </w:r>
      <w:r w:rsidR="00C53000" w:rsidRPr="00DA2EB1">
        <w:rPr>
          <w:bCs/>
          <w:color w:val="000000"/>
          <w:sz w:val="28"/>
          <w:szCs w:val="28"/>
        </w:rPr>
        <w:t>Избирательные четырехполюсники.</w:t>
      </w:r>
    </w:p>
    <w:p w:rsidR="00C53000" w:rsidRPr="00DA2EB1" w:rsidRDefault="00743BCF" w:rsidP="00B65C62">
      <w:pPr>
        <w:widowControl w:val="0"/>
        <w:suppressAutoHyphens w:val="0"/>
        <w:autoSpaceDE w:val="0"/>
        <w:autoSpaceDN w:val="0"/>
        <w:adjustRightInd w:val="0"/>
        <w:spacing w:line="276" w:lineRule="auto"/>
        <w:ind w:firstLine="567"/>
        <w:jc w:val="both"/>
        <w:rPr>
          <w:color w:val="000000"/>
          <w:sz w:val="28"/>
          <w:szCs w:val="28"/>
        </w:rPr>
      </w:pPr>
      <w:r w:rsidRPr="00DA2EB1">
        <w:rPr>
          <w:b/>
          <w:color w:val="000000"/>
          <w:sz w:val="28"/>
          <w:szCs w:val="28"/>
        </w:rPr>
        <w:t>Системы связи.</w:t>
      </w:r>
      <w:r w:rsidRPr="00DA2EB1">
        <w:rPr>
          <w:color w:val="000000"/>
          <w:sz w:val="28"/>
          <w:szCs w:val="28"/>
        </w:rPr>
        <w:t xml:space="preserve"> Принцип радиосвязи. Классификация диапазонов радиоволн. Понятие об излучении электромагнитных волн. Антенны систем радиосвязи. Элементы теории распространения радиоволн. Особенности системы радиосвязи. </w:t>
      </w:r>
    </w:p>
    <w:p w:rsidR="00C53000" w:rsidRPr="00DA2EB1" w:rsidRDefault="00743BCF" w:rsidP="00B65C62">
      <w:pPr>
        <w:widowControl w:val="0"/>
        <w:suppressAutoHyphens w:val="0"/>
        <w:autoSpaceDE w:val="0"/>
        <w:autoSpaceDN w:val="0"/>
        <w:adjustRightInd w:val="0"/>
        <w:spacing w:line="276" w:lineRule="auto"/>
        <w:ind w:firstLine="567"/>
        <w:jc w:val="both"/>
        <w:rPr>
          <w:b/>
          <w:bCs/>
          <w:color w:val="000000"/>
          <w:sz w:val="28"/>
          <w:szCs w:val="28"/>
        </w:rPr>
      </w:pPr>
      <w:r w:rsidRPr="00DA2EB1">
        <w:rPr>
          <w:b/>
          <w:bCs/>
          <w:color w:val="000000"/>
          <w:sz w:val="28"/>
          <w:szCs w:val="28"/>
        </w:rPr>
        <w:t xml:space="preserve">Общая характеристика систем передачи информации. </w:t>
      </w:r>
      <w:r w:rsidRPr="00DA2EB1">
        <w:rPr>
          <w:color w:val="000000"/>
          <w:sz w:val="28"/>
          <w:szCs w:val="28"/>
        </w:rPr>
        <w:t>Качественные характеристики каналов и трактов связи. Структурная схема радиосвязи. Модуляция сигналов. Аналоговые системы радиосвязи. Импульсные системы радиосвязи. Основы теории кодирования. Многоканальные радиосистемы передачи информации. Методы уплотнения и разделения каналов. Цифровые многоканальные радиосистемы передачи информации. Системы связи подвижной службы. Телевизионные радиосистемы. Волоконно-оптические линии связи.</w:t>
      </w:r>
      <w:r w:rsidRPr="00DA2EB1">
        <w:rPr>
          <w:b/>
          <w:bCs/>
          <w:color w:val="000000"/>
          <w:sz w:val="28"/>
          <w:szCs w:val="28"/>
        </w:rPr>
        <w:t xml:space="preserve"> </w:t>
      </w:r>
    </w:p>
    <w:p w:rsidR="00C53000" w:rsidRPr="00DA2EB1" w:rsidRDefault="00743BCF" w:rsidP="00B65C62">
      <w:pPr>
        <w:widowControl w:val="0"/>
        <w:suppressAutoHyphens w:val="0"/>
        <w:autoSpaceDE w:val="0"/>
        <w:autoSpaceDN w:val="0"/>
        <w:adjustRightInd w:val="0"/>
        <w:spacing w:line="276" w:lineRule="auto"/>
        <w:ind w:firstLine="567"/>
        <w:jc w:val="both"/>
        <w:rPr>
          <w:color w:val="000000"/>
          <w:sz w:val="28"/>
          <w:szCs w:val="28"/>
        </w:rPr>
      </w:pPr>
      <w:r w:rsidRPr="00DA2EB1">
        <w:rPr>
          <w:b/>
          <w:bCs/>
          <w:color w:val="000000"/>
          <w:sz w:val="28"/>
          <w:szCs w:val="28"/>
        </w:rPr>
        <w:t xml:space="preserve">Радиопередающие устройства. </w:t>
      </w:r>
      <w:r w:rsidRPr="00DA2EB1">
        <w:rPr>
          <w:color w:val="000000"/>
          <w:sz w:val="28"/>
          <w:szCs w:val="28"/>
        </w:rPr>
        <w:t xml:space="preserve">Структурная схема радиопередатчика. Основные технические характеристики радиопередатчика. Возбудители радиопередатчиков. Автогенераторы. Синтезаторы частот. Формирование радиосигналов. Принципы построения усилительных трактов радиопередатчиков. Усилительные элементы и их режим работы. </w:t>
      </w:r>
    </w:p>
    <w:p w:rsidR="00365E28" w:rsidRPr="00DA2EB1" w:rsidRDefault="00743BCF" w:rsidP="00B65C62">
      <w:pPr>
        <w:widowControl w:val="0"/>
        <w:suppressAutoHyphens w:val="0"/>
        <w:autoSpaceDE w:val="0"/>
        <w:autoSpaceDN w:val="0"/>
        <w:adjustRightInd w:val="0"/>
        <w:spacing w:line="276" w:lineRule="auto"/>
        <w:ind w:firstLine="567"/>
        <w:jc w:val="both"/>
        <w:rPr>
          <w:b/>
          <w:color w:val="000000"/>
          <w:sz w:val="28"/>
          <w:szCs w:val="28"/>
        </w:rPr>
      </w:pPr>
      <w:r w:rsidRPr="00DA2EB1">
        <w:rPr>
          <w:b/>
          <w:bCs/>
          <w:color w:val="000000"/>
          <w:sz w:val="28"/>
          <w:szCs w:val="28"/>
        </w:rPr>
        <w:t xml:space="preserve">Радиоприемные устройства. </w:t>
      </w:r>
      <w:r w:rsidRPr="00DA2EB1">
        <w:rPr>
          <w:color w:val="000000"/>
          <w:sz w:val="28"/>
          <w:szCs w:val="28"/>
        </w:rPr>
        <w:t>Основные характеристики и структурная схема радиоприёмника. Входные цепи радиоприёмников. Усилители радиочастоты. Преобразователи частоты. Усилители промежуточной частоты. Обработка радиосигналов в радиоприёмниках. Регулировки в радиоприёмниках.</w:t>
      </w:r>
    </w:p>
    <w:p w:rsidR="004F7460" w:rsidRPr="00DA2EB1" w:rsidRDefault="004F7460" w:rsidP="009072A2">
      <w:pPr>
        <w:widowControl w:val="0"/>
        <w:spacing w:line="276" w:lineRule="auto"/>
        <w:ind w:firstLine="567"/>
        <w:jc w:val="both"/>
        <w:rPr>
          <w:color w:val="000000"/>
          <w:sz w:val="28"/>
          <w:szCs w:val="28"/>
        </w:rPr>
      </w:pPr>
      <w:r w:rsidRPr="00DA2EB1">
        <w:rPr>
          <w:b/>
          <w:color w:val="000000"/>
          <w:sz w:val="28"/>
          <w:szCs w:val="28"/>
        </w:rPr>
        <w:t>Рекомендуемый перечень основной литературы</w:t>
      </w:r>
      <w:r w:rsidRPr="00DA2EB1">
        <w:rPr>
          <w:color w:val="000000"/>
          <w:sz w:val="28"/>
          <w:szCs w:val="28"/>
        </w:rPr>
        <w:t>:</w:t>
      </w:r>
    </w:p>
    <w:p w:rsidR="00365E28" w:rsidRPr="00DA2EB1" w:rsidRDefault="00365E28" w:rsidP="009072A2">
      <w:pPr>
        <w:widowControl w:val="0"/>
        <w:spacing w:line="276" w:lineRule="auto"/>
        <w:ind w:firstLine="567"/>
        <w:jc w:val="both"/>
        <w:rPr>
          <w:sz w:val="28"/>
          <w:szCs w:val="28"/>
        </w:rPr>
      </w:pPr>
      <w:r w:rsidRPr="00DA2EB1">
        <w:rPr>
          <w:sz w:val="28"/>
          <w:szCs w:val="28"/>
        </w:rPr>
        <w:t>1. </w:t>
      </w:r>
      <w:r w:rsidR="00743BCF" w:rsidRPr="00DA2EB1">
        <w:rPr>
          <w:sz w:val="28"/>
          <w:szCs w:val="28"/>
        </w:rPr>
        <w:t>Березовский П.П. Основы радиотехники и связи: учебное пособие. – Екатеринбург: Изд-во Урал. Ун-та, 2017;</w:t>
      </w:r>
    </w:p>
    <w:p w:rsidR="00FF6E3A" w:rsidRPr="00DA2EB1" w:rsidRDefault="00365E28" w:rsidP="009072A2">
      <w:pPr>
        <w:pStyle w:val="1"/>
        <w:widowControl w:val="0"/>
        <w:ind w:firstLine="567"/>
        <w:jc w:val="both"/>
      </w:pPr>
      <w:r w:rsidRPr="00DA2EB1">
        <w:rPr>
          <w:b w:val="0"/>
        </w:rPr>
        <w:t>2. </w:t>
      </w:r>
      <w:r w:rsidR="00FF6E3A" w:rsidRPr="00DA2EB1">
        <w:rPr>
          <w:b w:val="0"/>
        </w:rPr>
        <w:t>Иванов М.Т., Сергиенко А.Б., Ушаков В.Н. Теоретические основы радиотехники: учебное пособие. - М.: Высшая школа, 2002;</w:t>
      </w:r>
    </w:p>
    <w:p w:rsidR="00365E28" w:rsidRPr="00DA2EB1" w:rsidRDefault="00365E28" w:rsidP="009072A2">
      <w:pPr>
        <w:widowControl w:val="0"/>
        <w:spacing w:line="276" w:lineRule="auto"/>
        <w:ind w:firstLine="567"/>
        <w:jc w:val="both"/>
        <w:rPr>
          <w:sz w:val="28"/>
          <w:szCs w:val="28"/>
        </w:rPr>
      </w:pPr>
      <w:r w:rsidRPr="00DA2EB1">
        <w:rPr>
          <w:sz w:val="28"/>
          <w:szCs w:val="28"/>
        </w:rPr>
        <w:t>3. </w:t>
      </w:r>
      <w:r w:rsidR="00FF6E3A" w:rsidRPr="00DA2EB1">
        <w:rPr>
          <w:sz w:val="28"/>
          <w:szCs w:val="28"/>
        </w:rPr>
        <w:t>Гуменюк А.Д., Журавлев В.И., Мартюшев Ю.Ю., Петрухин Г.Д.  Основы электроники, радиотехники и связи. – М.: Горячая линия-Телеком, 2008</w:t>
      </w:r>
      <w:r w:rsidR="00155E61" w:rsidRPr="00DA2EB1">
        <w:rPr>
          <w:sz w:val="28"/>
          <w:szCs w:val="28"/>
        </w:rPr>
        <w:t>;</w:t>
      </w:r>
    </w:p>
    <w:p w:rsidR="00155E61" w:rsidRPr="00DA2EB1" w:rsidRDefault="00155E61" w:rsidP="009072A2">
      <w:pPr>
        <w:widowControl w:val="0"/>
        <w:spacing w:line="276" w:lineRule="auto"/>
        <w:ind w:firstLine="567"/>
        <w:jc w:val="both"/>
        <w:rPr>
          <w:sz w:val="28"/>
          <w:szCs w:val="28"/>
        </w:rPr>
      </w:pPr>
      <w:r w:rsidRPr="00DA2EB1">
        <w:rPr>
          <w:color w:val="000000"/>
          <w:sz w:val="28"/>
          <w:szCs w:val="28"/>
        </w:rPr>
        <w:lastRenderedPageBreak/>
        <w:t xml:space="preserve">4. Новожилов О.П. </w:t>
      </w:r>
      <w:r w:rsidRPr="00DA2EB1">
        <w:rPr>
          <w:bCs/>
          <w:color w:val="000000"/>
          <w:sz w:val="28"/>
          <w:szCs w:val="28"/>
        </w:rPr>
        <w:t>Электроника</w:t>
      </w:r>
      <w:r w:rsidRPr="00DA2EB1">
        <w:rPr>
          <w:color w:val="000000"/>
          <w:sz w:val="28"/>
          <w:szCs w:val="28"/>
        </w:rPr>
        <w:t> и </w:t>
      </w:r>
      <w:r w:rsidRPr="00DA2EB1">
        <w:rPr>
          <w:bCs/>
          <w:color w:val="000000"/>
          <w:sz w:val="28"/>
          <w:szCs w:val="28"/>
        </w:rPr>
        <w:t>схемотехника</w:t>
      </w:r>
      <w:r w:rsidRPr="00DA2EB1">
        <w:rPr>
          <w:color w:val="000000"/>
          <w:sz w:val="28"/>
          <w:szCs w:val="28"/>
        </w:rPr>
        <w:t>. В 2-х частях: учебник для академического бакалавриата. – М.: Юрайт, 2019.</w:t>
      </w:r>
    </w:p>
    <w:p w:rsidR="004F7460" w:rsidRPr="00DA2EB1" w:rsidRDefault="004F7460" w:rsidP="009072A2">
      <w:pPr>
        <w:widowControl w:val="0"/>
        <w:spacing w:line="276" w:lineRule="auto"/>
        <w:ind w:left="567"/>
        <w:jc w:val="both"/>
        <w:rPr>
          <w:b/>
          <w:color w:val="000000"/>
          <w:sz w:val="28"/>
          <w:szCs w:val="28"/>
        </w:rPr>
      </w:pPr>
      <w:r w:rsidRPr="00DA2EB1">
        <w:rPr>
          <w:b/>
          <w:color w:val="000000"/>
          <w:sz w:val="28"/>
          <w:szCs w:val="28"/>
        </w:rPr>
        <w:t>Перечень материально-технического обеспечения:</w:t>
      </w:r>
    </w:p>
    <w:p w:rsidR="00BB472F" w:rsidRPr="00DA2EB1" w:rsidRDefault="00BB472F" w:rsidP="009072A2">
      <w:pPr>
        <w:widowControl w:val="0"/>
        <w:spacing w:line="276" w:lineRule="auto"/>
        <w:ind w:firstLine="567"/>
        <w:jc w:val="both"/>
        <w:rPr>
          <w:sz w:val="28"/>
          <w:szCs w:val="28"/>
        </w:rPr>
      </w:pPr>
      <w:r w:rsidRPr="00DA2EB1">
        <w:rPr>
          <w:sz w:val="28"/>
          <w:szCs w:val="28"/>
        </w:rPr>
        <w:t>1.</w:t>
      </w:r>
      <w:r w:rsidR="00FF6E3A" w:rsidRPr="00DA2EB1">
        <w:rPr>
          <w:sz w:val="28"/>
          <w:szCs w:val="28"/>
        </w:rPr>
        <w:t> </w:t>
      </w:r>
      <w:r w:rsidR="00FF6E3A" w:rsidRPr="00DA2EB1">
        <w:rPr>
          <w:bCs/>
          <w:sz w:val="28"/>
          <w:szCs w:val="28"/>
        </w:rPr>
        <w:t xml:space="preserve">Учебная лаборатория, оснащённая оборудованием: осциллографы универсальные, генераторы сигналов низкочастотные, генераторы сигналов высокочастотные, </w:t>
      </w:r>
      <w:r w:rsidR="005071DA" w:rsidRPr="00DA2EB1">
        <w:rPr>
          <w:bCs/>
          <w:sz w:val="28"/>
          <w:szCs w:val="28"/>
        </w:rPr>
        <w:t>мультиметры</w:t>
      </w:r>
      <w:r w:rsidR="00FF6E3A" w:rsidRPr="00DA2EB1">
        <w:rPr>
          <w:bCs/>
          <w:sz w:val="28"/>
          <w:szCs w:val="28"/>
        </w:rPr>
        <w:t>, частотомеры электронно-счётные, лабораторные стенды с макетами;</w:t>
      </w:r>
    </w:p>
    <w:p w:rsidR="00BB472F" w:rsidRPr="00DA2EB1" w:rsidRDefault="00BB472F" w:rsidP="009072A2">
      <w:pPr>
        <w:widowControl w:val="0"/>
        <w:spacing w:line="276" w:lineRule="auto"/>
        <w:ind w:firstLine="567"/>
        <w:jc w:val="both"/>
        <w:rPr>
          <w:sz w:val="28"/>
          <w:szCs w:val="28"/>
        </w:rPr>
      </w:pPr>
      <w:r w:rsidRPr="00DA2EB1">
        <w:rPr>
          <w:sz w:val="28"/>
          <w:szCs w:val="28"/>
        </w:rPr>
        <w:t>2.</w:t>
      </w:r>
      <w:r w:rsidR="00FF6E3A" w:rsidRPr="00DA2EB1">
        <w:rPr>
          <w:sz w:val="28"/>
          <w:szCs w:val="28"/>
        </w:rPr>
        <w:t> К</w:t>
      </w:r>
      <w:r w:rsidR="00FF6E3A" w:rsidRPr="00DA2EB1">
        <w:rPr>
          <w:bCs/>
          <w:sz w:val="28"/>
          <w:szCs w:val="28"/>
        </w:rPr>
        <w:t>омпьютерный класс с установленным</w:t>
      </w:r>
      <w:r w:rsidR="00431938" w:rsidRPr="00DA2EB1">
        <w:rPr>
          <w:bCs/>
          <w:sz w:val="28"/>
          <w:szCs w:val="28"/>
        </w:rPr>
        <w:t xml:space="preserve"> САПР по схемотехническому </w:t>
      </w:r>
      <w:r w:rsidR="00FF6E3A" w:rsidRPr="00DA2EB1">
        <w:rPr>
          <w:bCs/>
          <w:sz w:val="28"/>
          <w:szCs w:val="28"/>
        </w:rPr>
        <w:t>моделированию</w:t>
      </w:r>
      <w:r w:rsidR="005071DA" w:rsidRPr="00DA2EB1">
        <w:rPr>
          <w:bCs/>
          <w:sz w:val="28"/>
          <w:szCs w:val="28"/>
        </w:rPr>
        <w:t xml:space="preserve"> (MentorGraphics, </w:t>
      </w:r>
      <w:r w:rsidR="005071DA" w:rsidRPr="00DA2EB1">
        <w:rPr>
          <w:bCs/>
          <w:sz w:val="28"/>
          <w:szCs w:val="28"/>
          <w:lang w:val="en-US"/>
        </w:rPr>
        <w:t>Orcad</w:t>
      </w:r>
      <w:r w:rsidR="005071DA" w:rsidRPr="00DA2EB1">
        <w:rPr>
          <w:bCs/>
          <w:sz w:val="28"/>
          <w:szCs w:val="28"/>
        </w:rPr>
        <w:t xml:space="preserve">, </w:t>
      </w:r>
      <w:r w:rsidR="005071DA" w:rsidRPr="00DA2EB1">
        <w:rPr>
          <w:bCs/>
          <w:sz w:val="28"/>
          <w:szCs w:val="28"/>
          <w:lang w:val="en-US"/>
        </w:rPr>
        <w:t>MultiSim</w:t>
      </w:r>
      <w:r w:rsidR="005071DA" w:rsidRPr="00DA2EB1">
        <w:rPr>
          <w:bCs/>
          <w:sz w:val="28"/>
          <w:szCs w:val="28"/>
        </w:rPr>
        <w:t>)</w:t>
      </w:r>
      <w:r w:rsidR="00FF6E3A" w:rsidRPr="00DA2EB1">
        <w:rPr>
          <w:bCs/>
          <w:sz w:val="28"/>
          <w:szCs w:val="28"/>
        </w:rPr>
        <w:t>, M</w:t>
      </w:r>
      <w:r w:rsidR="00FF6E3A" w:rsidRPr="00DA2EB1">
        <w:rPr>
          <w:bCs/>
          <w:sz w:val="28"/>
          <w:szCs w:val="28"/>
          <w:lang w:val="en-US"/>
        </w:rPr>
        <w:t>atlab</w:t>
      </w:r>
      <w:r w:rsidR="00FF6E3A" w:rsidRPr="00DA2EB1">
        <w:rPr>
          <w:bCs/>
          <w:sz w:val="28"/>
          <w:szCs w:val="28"/>
        </w:rPr>
        <w:t>.</w:t>
      </w:r>
    </w:p>
    <w:p w:rsidR="00BB472F" w:rsidRPr="00DA2EB1" w:rsidRDefault="00BB472F" w:rsidP="009072A2">
      <w:pPr>
        <w:pStyle w:val="3"/>
        <w:widowControl w:val="0"/>
      </w:pPr>
    </w:p>
    <w:p w:rsidR="004F7460" w:rsidRPr="00BB487F" w:rsidRDefault="004F7460" w:rsidP="00BB487F">
      <w:pPr>
        <w:spacing w:line="276" w:lineRule="auto"/>
        <w:ind w:firstLine="567"/>
        <w:rPr>
          <w:b/>
          <w:color w:val="000000"/>
          <w:sz w:val="28"/>
          <w:szCs w:val="28"/>
        </w:rPr>
      </w:pPr>
      <w:r w:rsidRPr="00BB487F">
        <w:rPr>
          <w:b/>
          <w:color w:val="000000"/>
          <w:sz w:val="28"/>
          <w:szCs w:val="28"/>
        </w:rPr>
        <w:t>Б.1.П.</w:t>
      </w:r>
      <w:r w:rsidR="00365E28" w:rsidRPr="00BB487F">
        <w:rPr>
          <w:b/>
          <w:color w:val="000000"/>
          <w:sz w:val="28"/>
          <w:szCs w:val="28"/>
        </w:rPr>
        <w:t>3</w:t>
      </w:r>
      <w:r w:rsidRPr="00BB487F">
        <w:rPr>
          <w:b/>
          <w:color w:val="000000"/>
          <w:sz w:val="28"/>
          <w:szCs w:val="28"/>
        </w:rPr>
        <w:t>.2. Дисциплина «</w:t>
      </w:r>
      <w:r w:rsidR="00365E28" w:rsidRPr="00BB487F">
        <w:rPr>
          <w:b/>
          <w:color w:val="000000"/>
          <w:sz w:val="28"/>
          <w:szCs w:val="28"/>
        </w:rPr>
        <w:t>Метрология, стандартизация и сертификация</w:t>
      </w:r>
      <w:r w:rsidRPr="00BB487F">
        <w:rPr>
          <w:b/>
          <w:color w:val="000000"/>
          <w:sz w:val="28"/>
          <w:szCs w:val="28"/>
        </w:rPr>
        <w:t>»</w:t>
      </w:r>
    </w:p>
    <w:p w:rsidR="004F7460" w:rsidRPr="00DA2EB1" w:rsidRDefault="004F7460" w:rsidP="009072A2">
      <w:pPr>
        <w:widowControl w:val="0"/>
        <w:spacing w:line="276" w:lineRule="auto"/>
        <w:ind w:firstLine="567"/>
        <w:jc w:val="both"/>
        <w:rPr>
          <w:sz w:val="28"/>
          <w:szCs w:val="28"/>
        </w:rPr>
      </w:pPr>
      <w:r w:rsidRPr="00DA2EB1">
        <w:rPr>
          <w:sz w:val="28"/>
          <w:szCs w:val="28"/>
        </w:rPr>
        <w:t xml:space="preserve">Коды формируемых компетенций: </w:t>
      </w:r>
      <w:r w:rsidR="007208FB" w:rsidRPr="00DA2EB1">
        <w:rPr>
          <w:sz w:val="28"/>
          <w:szCs w:val="28"/>
        </w:rPr>
        <w:t>ОПК-</w:t>
      </w:r>
      <w:r w:rsidR="00365E28" w:rsidRPr="00DA2EB1">
        <w:rPr>
          <w:sz w:val="28"/>
          <w:szCs w:val="28"/>
        </w:rPr>
        <w:t>3</w:t>
      </w:r>
      <w:r w:rsidR="007208FB" w:rsidRPr="00DA2EB1">
        <w:rPr>
          <w:sz w:val="28"/>
          <w:szCs w:val="28"/>
        </w:rPr>
        <w:t>.</w:t>
      </w:r>
      <w:r w:rsidR="00E75834" w:rsidRPr="00DA2EB1">
        <w:rPr>
          <w:sz w:val="28"/>
          <w:szCs w:val="28"/>
        </w:rPr>
        <w:t>3, ОПК-3.4</w:t>
      </w:r>
      <w:r w:rsidRPr="00DA2EB1">
        <w:rPr>
          <w:sz w:val="28"/>
          <w:szCs w:val="28"/>
        </w:rPr>
        <w:t>.</w:t>
      </w:r>
    </w:p>
    <w:p w:rsidR="004F7460" w:rsidRPr="00DA2EB1" w:rsidRDefault="004F7460" w:rsidP="009072A2">
      <w:pPr>
        <w:widowControl w:val="0"/>
        <w:spacing w:line="276" w:lineRule="auto"/>
        <w:ind w:firstLine="567"/>
        <w:jc w:val="both"/>
        <w:rPr>
          <w:sz w:val="28"/>
          <w:szCs w:val="28"/>
        </w:rPr>
      </w:pPr>
      <w:r w:rsidRPr="00DA2EB1">
        <w:rPr>
          <w:sz w:val="28"/>
          <w:szCs w:val="28"/>
        </w:rPr>
        <w:t>В результате изучения дисциплины студент должен</w:t>
      </w:r>
    </w:p>
    <w:p w:rsidR="004F7460" w:rsidRPr="00DA2EB1" w:rsidRDefault="004F7460" w:rsidP="009072A2">
      <w:pPr>
        <w:widowControl w:val="0"/>
        <w:spacing w:line="276" w:lineRule="auto"/>
        <w:ind w:firstLine="567"/>
        <w:jc w:val="both"/>
        <w:rPr>
          <w:b/>
          <w:sz w:val="28"/>
          <w:szCs w:val="28"/>
        </w:rPr>
      </w:pPr>
      <w:r w:rsidRPr="00DA2EB1">
        <w:rPr>
          <w:b/>
          <w:sz w:val="28"/>
          <w:szCs w:val="28"/>
        </w:rPr>
        <w:t>знать:</w:t>
      </w:r>
    </w:p>
    <w:p w:rsidR="00B557C1" w:rsidRPr="00DA2EB1" w:rsidRDefault="00B557C1" w:rsidP="009072A2">
      <w:pPr>
        <w:pStyle w:val="Default"/>
        <w:widowControl w:val="0"/>
        <w:spacing w:line="276" w:lineRule="auto"/>
        <w:ind w:firstLine="567"/>
        <w:jc w:val="both"/>
        <w:rPr>
          <w:sz w:val="28"/>
          <w:szCs w:val="28"/>
        </w:rPr>
      </w:pPr>
      <w:r w:rsidRPr="00DA2EB1">
        <w:rPr>
          <w:sz w:val="28"/>
          <w:szCs w:val="28"/>
        </w:rPr>
        <w:t>- </w:t>
      </w:r>
      <w:r w:rsidR="00625176" w:rsidRPr="00DA2EB1">
        <w:rPr>
          <w:rFonts w:eastAsia="Times New Roman"/>
          <w:sz w:val="28"/>
          <w:szCs w:val="28"/>
          <w:lang w:eastAsia="ru-RU"/>
        </w:rPr>
        <w:t>основные понятия и определения метрологии, стандартизации, сертификации</w:t>
      </w:r>
      <w:r w:rsidRPr="00DA2EB1">
        <w:rPr>
          <w:sz w:val="28"/>
          <w:szCs w:val="28"/>
        </w:rPr>
        <w:t>;</w:t>
      </w:r>
    </w:p>
    <w:p w:rsidR="004F7460" w:rsidRPr="00DA2EB1" w:rsidRDefault="004F7460" w:rsidP="009072A2">
      <w:pPr>
        <w:widowControl w:val="0"/>
        <w:spacing w:line="276" w:lineRule="auto"/>
        <w:ind w:firstLine="567"/>
        <w:jc w:val="both"/>
        <w:rPr>
          <w:sz w:val="28"/>
          <w:szCs w:val="28"/>
        </w:rPr>
      </w:pPr>
      <w:r w:rsidRPr="00DA2EB1">
        <w:rPr>
          <w:sz w:val="28"/>
          <w:szCs w:val="28"/>
        </w:rPr>
        <w:t>-</w:t>
      </w:r>
      <w:r w:rsidR="00941DE0" w:rsidRPr="00DA2EB1">
        <w:rPr>
          <w:sz w:val="28"/>
          <w:szCs w:val="28"/>
        </w:rPr>
        <w:t> </w:t>
      </w:r>
      <w:r w:rsidR="00AD787F" w:rsidRPr="00DA2EB1">
        <w:rPr>
          <w:sz w:val="28"/>
          <w:szCs w:val="28"/>
        </w:rPr>
        <w:t>методы измерения физических величин</w:t>
      </w:r>
      <w:r w:rsidR="00E75834" w:rsidRPr="00DA2EB1">
        <w:rPr>
          <w:sz w:val="28"/>
          <w:szCs w:val="28"/>
        </w:rPr>
        <w:t xml:space="preserve"> (ОПК</w:t>
      </w:r>
      <w:r w:rsidR="00E75834" w:rsidRPr="00DA2EB1">
        <w:rPr>
          <w:sz w:val="28"/>
          <w:szCs w:val="28"/>
        </w:rPr>
        <w:noBreakHyphen/>
        <w:t>3.3)</w:t>
      </w:r>
      <w:r w:rsidRPr="00DA2EB1">
        <w:rPr>
          <w:sz w:val="28"/>
          <w:szCs w:val="28"/>
        </w:rPr>
        <w:t>;</w:t>
      </w:r>
    </w:p>
    <w:p w:rsidR="00F053D1" w:rsidRPr="00DA2EB1" w:rsidRDefault="00F053D1" w:rsidP="009072A2">
      <w:pPr>
        <w:widowControl w:val="0"/>
        <w:spacing w:line="276" w:lineRule="auto"/>
        <w:ind w:firstLine="567"/>
        <w:jc w:val="both"/>
        <w:rPr>
          <w:sz w:val="28"/>
          <w:szCs w:val="28"/>
        </w:rPr>
      </w:pPr>
      <w:r w:rsidRPr="00DA2EB1">
        <w:rPr>
          <w:sz w:val="28"/>
          <w:szCs w:val="28"/>
        </w:rPr>
        <w:t>- принципы построения и работы измерительных устройств и приборов;</w:t>
      </w:r>
    </w:p>
    <w:p w:rsidR="00725BBD" w:rsidRPr="00DA2EB1" w:rsidRDefault="00AD787F" w:rsidP="009072A2">
      <w:pPr>
        <w:pStyle w:val="Default"/>
        <w:widowControl w:val="0"/>
        <w:spacing w:line="276" w:lineRule="auto"/>
        <w:ind w:firstLine="567"/>
        <w:jc w:val="both"/>
        <w:rPr>
          <w:rFonts w:eastAsia="Times New Roman"/>
          <w:sz w:val="28"/>
          <w:szCs w:val="28"/>
          <w:lang w:eastAsia="ru-RU"/>
        </w:rPr>
      </w:pPr>
      <w:r w:rsidRPr="00DA2EB1">
        <w:rPr>
          <w:sz w:val="28"/>
          <w:szCs w:val="28"/>
        </w:rPr>
        <w:t>- </w:t>
      </w:r>
      <w:r w:rsidR="00725BBD" w:rsidRPr="00DA2EB1">
        <w:rPr>
          <w:rFonts w:eastAsia="Times New Roman"/>
          <w:sz w:val="28"/>
          <w:szCs w:val="28"/>
          <w:lang w:eastAsia="ru-RU"/>
        </w:rPr>
        <w:t xml:space="preserve">виды и методы контроля и испытаний, методику их проведения и сопроводительную документацию; </w:t>
      </w:r>
    </w:p>
    <w:p w:rsidR="00725BBD" w:rsidRPr="00DA2EB1" w:rsidRDefault="00725BBD" w:rsidP="009072A2">
      <w:pPr>
        <w:widowControl w:val="0"/>
        <w:suppressAutoHyphens w:val="0"/>
        <w:autoSpaceDE w:val="0"/>
        <w:autoSpaceDN w:val="0"/>
        <w:adjustRightInd w:val="0"/>
        <w:spacing w:line="276" w:lineRule="auto"/>
        <w:ind w:firstLine="567"/>
        <w:jc w:val="both"/>
        <w:rPr>
          <w:color w:val="000000"/>
          <w:sz w:val="28"/>
          <w:szCs w:val="28"/>
        </w:rPr>
      </w:pPr>
      <w:r w:rsidRPr="00DA2EB1">
        <w:rPr>
          <w:color w:val="000000"/>
          <w:sz w:val="28"/>
          <w:szCs w:val="28"/>
        </w:rPr>
        <w:t xml:space="preserve">- порядок проведения стандартных и сертифицированных испытаний </w:t>
      </w:r>
      <w:r w:rsidRPr="00DA2EB1">
        <w:rPr>
          <w:sz w:val="28"/>
          <w:szCs w:val="28"/>
        </w:rPr>
        <w:t>средств защиты информации</w:t>
      </w:r>
      <w:r w:rsidRPr="00DA2EB1">
        <w:rPr>
          <w:color w:val="000000"/>
          <w:sz w:val="28"/>
          <w:szCs w:val="28"/>
        </w:rPr>
        <w:t xml:space="preserve">; </w:t>
      </w:r>
    </w:p>
    <w:p w:rsidR="004F7460" w:rsidRPr="00DA2EB1" w:rsidRDefault="004F7460" w:rsidP="009072A2">
      <w:pPr>
        <w:widowControl w:val="0"/>
        <w:spacing w:line="276" w:lineRule="auto"/>
        <w:ind w:firstLine="567"/>
        <w:jc w:val="both"/>
        <w:rPr>
          <w:b/>
          <w:sz w:val="28"/>
          <w:szCs w:val="28"/>
        </w:rPr>
      </w:pPr>
      <w:r w:rsidRPr="00DA2EB1">
        <w:rPr>
          <w:b/>
          <w:sz w:val="28"/>
          <w:szCs w:val="28"/>
        </w:rPr>
        <w:t>уметь:</w:t>
      </w:r>
    </w:p>
    <w:p w:rsidR="00AD787F" w:rsidRPr="00DA2EB1" w:rsidRDefault="00AD787F" w:rsidP="009072A2">
      <w:pPr>
        <w:widowControl w:val="0"/>
        <w:spacing w:line="276" w:lineRule="auto"/>
        <w:ind w:firstLine="567"/>
        <w:jc w:val="both"/>
        <w:rPr>
          <w:sz w:val="28"/>
          <w:szCs w:val="28"/>
        </w:rPr>
      </w:pPr>
      <w:r w:rsidRPr="00DA2EB1">
        <w:rPr>
          <w:sz w:val="28"/>
          <w:szCs w:val="28"/>
        </w:rPr>
        <w:t>- применять средства измерений различных физических величин, осуществлять выбор средств измерений по заданным метрологическим характеристикам;</w:t>
      </w:r>
    </w:p>
    <w:p w:rsidR="00AD787F" w:rsidRPr="00DA2EB1" w:rsidRDefault="00AD787F" w:rsidP="009072A2">
      <w:pPr>
        <w:widowControl w:val="0"/>
        <w:spacing w:line="276" w:lineRule="auto"/>
        <w:ind w:firstLine="567"/>
        <w:jc w:val="both"/>
        <w:rPr>
          <w:sz w:val="28"/>
          <w:szCs w:val="28"/>
        </w:rPr>
      </w:pPr>
      <w:r w:rsidRPr="00DA2EB1">
        <w:rPr>
          <w:sz w:val="28"/>
          <w:szCs w:val="28"/>
        </w:rPr>
        <w:t>- обрабатывать данные и рассчитывать погрешности измерений при решении профессиональных задач;</w:t>
      </w:r>
    </w:p>
    <w:p w:rsidR="004F7460" w:rsidRPr="00DA2EB1" w:rsidRDefault="004F7460" w:rsidP="009072A2">
      <w:pPr>
        <w:widowControl w:val="0"/>
        <w:spacing w:line="276" w:lineRule="auto"/>
        <w:ind w:firstLine="567"/>
        <w:jc w:val="both"/>
        <w:rPr>
          <w:sz w:val="28"/>
          <w:szCs w:val="28"/>
        </w:rPr>
      </w:pPr>
      <w:r w:rsidRPr="00DA2EB1">
        <w:rPr>
          <w:sz w:val="28"/>
          <w:szCs w:val="28"/>
        </w:rPr>
        <w:t>-</w:t>
      </w:r>
      <w:r w:rsidR="00941DE0" w:rsidRPr="00DA2EB1">
        <w:rPr>
          <w:sz w:val="28"/>
          <w:szCs w:val="28"/>
        </w:rPr>
        <w:t> </w:t>
      </w:r>
      <w:r w:rsidR="00625176" w:rsidRPr="00DA2EB1">
        <w:rPr>
          <w:sz w:val="28"/>
          <w:szCs w:val="28"/>
        </w:rPr>
        <w:t>применять соответствующие методики контроля, испытаний и диагностики средств защиты информации</w:t>
      </w:r>
      <w:r w:rsidRPr="00DA2EB1">
        <w:rPr>
          <w:sz w:val="28"/>
          <w:szCs w:val="28"/>
        </w:rPr>
        <w:t>;</w:t>
      </w:r>
    </w:p>
    <w:p w:rsidR="004F7460" w:rsidRPr="00DA2EB1" w:rsidRDefault="004F7460" w:rsidP="009072A2">
      <w:pPr>
        <w:widowControl w:val="0"/>
        <w:spacing w:line="276" w:lineRule="auto"/>
        <w:ind w:firstLine="567"/>
        <w:jc w:val="both"/>
        <w:rPr>
          <w:b/>
          <w:sz w:val="28"/>
          <w:szCs w:val="28"/>
        </w:rPr>
      </w:pPr>
      <w:r w:rsidRPr="00DA2EB1">
        <w:rPr>
          <w:b/>
          <w:sz w:val="28"/>
          <w:szCs w:val="28"/>
        </w:rPr>
        <w:t>владеть:</w:t>
      </w:r>
    </w:p>
    <w:p w:rsidR="004F7460" w:rsidRPr="00DA2EB1" w:rsidRDefault="004F7460" w:rsidP="009072A2">
      <w:pPr>
        <w:widowControl w:val="0"/>
        <w:spacing w:line="276" w:lineRule="auto"/>
        <w:ind w:firstLine="567"/>
        <w:jc w:val="both"/>
        <w:rPr>
          <w:sz w:val="28"/>
          <w:szCs w:val="28"/>
        </w:rPr>
      </w:pPr>
      <w:r w:rsidRPr="00DA2EB1">
        <w:rPr>
          <w:sz w:val="28"/>
          <w:szCs w:val="28"/>
        </w:rPr>
        <w:t>-</w:t>
      </w:r>
      <w:r w:rsidR="00941DE0" w:rsidRPr="00DA2EB1">
        <w:rPr>
          <w:sz w:val="28"/>
          <w:szCs w:val="28"/>
        </w:rPr>
        <w:t> </w:t>
      </w:r>
      <w:r w:rsidR="00AD787F" w:rsidRPr="00DA2EB1">
        <w:rPr>
          <w:sz w:val="28"/>
          <w:szCs w:val="28"/>
        </w:rPr>
        <w:t>методами оценивания погрешностей с применением современных информационных технологий</w:t>
      </w:r>
      <w:r w:rsidRPr="00DA2EB1">
        <w:rPr>
          <w:sz w:val="28"/>
          <w:szCs w:val="28"/>
        </w:rPr>
        <w:t>.</w:t>
      </w:r>
    </w:p>
    <w:p w:rsidR="004F7460" w:rsidRPr="00DA2EB1" w:rsidRDefault="004F7460" w:rsidP="009072A2">
      <w:pPr>
        <w:widowControl w:val="0"/>
        <w:spacing w:line="276" w:lineRule="auto"/>
        <w:ind w:firstLine="567"/>
        <w:jc w:val="both"/>
        <w:rPr>
          <w:sz w:val="28"/>
          <w:szCs w:val="28"/>
        </w:rPr>
      </w:pPr>
      <w:r w:rsidRPr="00DA2EB1">
        <w:rPr>
          <w:b/>
          <w:sz w:val="28"/>
          <w:szCs w:val="28"/>
        </w:rPr>
        <w:t>Общий объем времени</w:t>
      </w:r>
      <w:r w:rsidRPr="00DA2EB1">
        <w:rPr>
          <w:sz w:val="28"/>
          <w:szCs w:val="28"/>
        </w:rPr>
        <w:t xml:space="preserve"> – 144 час.</w:t>
      </w:r>
      <w:r w:rsidR="00365E28" w:rsidRPr="00DA2EB1">
        <w:rPr>
          <w:sz w:val="28"/>
          <w:szCs w:val="28"/>
        </w:rPr>
        <w:t>,</w:t>
      </w:r>
      <w:r w:rsidRPr="00DA2EB1">
        <w:rPr>
          <w:sz w:val="28"/>
          <w:szCs w:val="28"/>
        </w:rPr>
        <w:t xml:space="preserve"> 4 з.е.</w:t>
      </w:r>
    </w:p>
    <w:p w:rsidR="004F7460" w:rsidRPr="00DA2EB1" w:rsidRDefault="004F7460" w:rsidP="009072A2">
      <w:pPr>
        <w:widowControl w:val="0"/>
        <w:spacing w:line="276" w:lineRule="auto"/>
        <w:ind w:firstLine="567"/>
        <w:jc w:val="both"/>
        <w:rPr>
          <w:i/>
          <w:sz w:val="28"/>
          <w:szCs w:val="28"/>
        </w:rPr>
      </w:pPr>
      <w:r w:rsidRPr="00DA2EB1">
        <w:rPr>
          <w:b/>
          <w:sz w:val="28"/>
          <w:szCs w:val="28"/>
        </w:rPr>
        <w:t>Примерное распределение часов:</w:t>
      </w:r>
      <w:r w:rsidRPr="00DA2EB1">
        <w:rPr>
          <w:sz w:val="28"/>
          <w:szCs w:val="28"/>
        </w:rPr>
        <w:t xml:space="preserve"> </w:t>
      </w:r>
      <w:r w:rsidR="00D56EF0" w:rsidRPr="00DA2EB1">
        <w:rPr>
          <w:sz w:val="28"/>
          <w:szCs w:val="28"/>
        </w:rPr>
        <w:t>7</w:t>
      </w:r>
      <w:r w:rsidR="00B7186B" w:rsidRPr="00DA2EB1">
        <w:rPr>
          <w:sz w:val="28"/>
          <w:szCs w:val="28"/>
        </w:rPr>
        <w:t>0</w:t>
      </w:r>
      <w:r w:rsidRPr="00DA2EB1">
        <w:rPr>
          <w:sz w:val="28"/>
          <w:szCs w:val="28"/>
        </w:rPr>
        <w:t xml:space="preserve"> часов контактная работа (из них </w:t>
      </w:r>
      <w:r w:rsidR="00D56EF0" w:rsidRPr="00DA2EB1">
        <w:rPr>
          <w:sz w:val="28"/>
          <w:szCs w:val="28"/>
        </w:rPr>
        <w:t>40</w:t>
      </w:r>
      <w:r w:rsidRPr="00DA2EB1">
        <w:rPr>
          <w:sz w:val="28"/>
          <w:szCs w:val="28"/>
        </w:rPr>
        <w:t xml:space="preserve"> – лекции, </w:t>
      </w:r>
      <w:r w:rsidR="00B7186B" w:rsidRPr="00DA2EB1">
        <w:rPr>
          <w:sz w:val="28"/>
          <w:szCs w:val="28"/>
        </w:rPr>
        <w:t>3</w:t>
      </w:r>
      <w:r w:rsidR="00D56EF0" w:rsidRPr="00DA2EB1">
        <w:rPr>
          <w:sz w:val="28"/>
          <w:szCs w:val="28"/>
        </w:rPr>
        <w:t>0</w:t>
      </w:r>
      <w:r w:rsidRPr="00DA2EB1">
        <w:rPr>
          <w:sz w:val="28"/>
          <w:szCs w:val="28"/>
        </w:rPr>
        <w:t xml:space="preserve"> – практические занятия).</w:t>
      </w:r>
    </w:p>
    <w:p w:rsidR="004F7460" w:rsidRPr="00DA2EB1" w:rsidRDefault="004F7460" w:rsidP="009072A2">
      <w:pPr>
        <w:widowControl w:val="0"/>
        <w:spacing w:line="276" w:lineRule="auto"/>
        <w:ind w:firstLine="567"/>
        <w:jc w:val="both"/>
        <w:rPr>
          <w:b/>
          <w:sz w:val="28"/>
          <w:szCs w:val="28"/>
        </w:rPr>
      </w:pPr>
      <w:r w:rsidRPr="00DA2EB1">
        <w:rPr>
          <w:b/>
          <w:sz w:val="28"/>
          <w:szCs w:val="28"/>
        </w:rPr>
        <w:t>Форма контроля:</w:t>
      </w:r>
      <w:r w:rsidRPr="00DA2EB1">
        <w:rPr>
          <w:sz w:val="28"/>
          <w:szCs w:val="28"/>
        </w:rPr>
        <w:t xml:space="preserve"> </w:t>
      </w:r>
      <w:r w:rsidR="00365E28" w:rsidRPr="00DA2EB1">
        <w:rPr>
          <w:sz w:val="28"/>
          <w:szCs w:val="28"/>
        </w:rPr>
        <w:t>экзамен</w:t>
      </w:r>
    </w:p>
    <w:p w:rsidR="004F7460" w:rsidRPr="00DA2EB1" w:rsidRDefault="004F7460" w:rsidP="009072A2">
      <w:pPr>
        <w:widowControl w:val="0"/>
        <w:spacing w:line="276" w:lineRule="auto"/>
        <w:ind w:firstLine="567"/>
        <w:jc w:val="both"/>
        <w:rPr>
          <w:b/>
          <w:sz w:val="28"/>
          <w:szCs w:val="28"/>
        </w:rPr>
      </w:pPr>
      <w:r w:rsidRPr="00DA2EB1">
        <w:rPr>
          <w:b/>
          <w:sz w:val="28"/>
          <w:szCs w:val="28"/>
        </w:rPr>
        <w:t>Содержание дисциплины:</w:t>
      </w:r>
    </w:p>
    <w:p w:rsidR="00B65C62" w:rsidRPr="00DA2EB1" w:rsidRDefault="00C8710E" w:rsidP="009072A2">
      <w:pPr>
        <w:pStyle w:val="Default"/>
        <w:widowControl w:val="0"/>
        <w:spacing w:line="276" w:lineRule="auto"/>
        <w:ind w:firstLine="567"/>
        <w:jc w:val="both"/>
        <w:rPr>
          <w:sz w:val="28"/>
          <w:szCs w:val="28"/>
        </w:rPr>
      </w:pPr>
      <w:r w:rsidRPr="00DA2EB1">
        <w:rPr>
          <w:b/>
          <w:sz w:val="28"/>
          <w:szCs w:val="28"/>
        </w:rPr>
        <w:t>Основы метрологии.</w:t>
      </w:r>
      <w:r w:rsidRPr="00DA2EB1">
        <w:rPr>
          <w:sz w:val="28"/>
          <w:szCs w:val="28"/>
        </w:rPr>
        <w:t xml:space="preserve"> Измерения физических величин. Эталоны единиц электрических величин. Воспроизведение и передача размеров физических величин. Классификация измерений и средств измерений. Основные характеристики </w:t>
      </w:r>
      <w:r w:rsidRPr="00DA2EB1">
        <w:rPr>
          <w:sz w:val="28"/>
          <w:szCs w:val="28"/>
        </w:rPr>
        <w:lastRenderedPageBreak/>
        <w:t xml:space="preserve">измерений. Основные виды и методы измерений. Средства измерений и их классификация. Погрешности измерений. Классификация погрешностей. Систематические погрешности. Случайные погрешности. Описание и оценка результатов наблюдений. Метрологические характеристики средств измерений. Нормирование метрологических характеристик средств измерений. Классы точности средств измерений. Регулировка и градуировка средств измерений. Обработка результатов измерений: прямых однократных измерений, прямых многократных измерений, косвенных измерений, совместных и совокупных измерений. Формы представления результатов измерений. Погрешность и неопределенность результатов измерений. </w:t>
      </w:r>
    </w:p>
    <w:p w:rsidR="00B65C62" w:rsidRPr="00DA2EB1" w:rsidRDefault="00C8710E" w:rsidP="009072A2">
      <w:pPr>
        <w:pStyle w:val="Default"/>
        <w:widowControl w:val="0"/>
        <w:spacing w:line="276" w:lineRule="auto"/>
        <w:ind w:firstLine="567"/>
        <w:jc w:val="both"/>
        <w:rPr>
          <w:sz w:val="28"/>
          <w:szCs w:val="28"/>
        </w:rPr>
      </w:pPr>
      <w:r w:rsidRPr="00DA2EB1">
        <w:rPr>
          <w:b/>
          <w:sz w:val="28"/>
          <w:szCs w:val="28"/>
        </w:rPr>
        <w:t>Измерительный эксперимент.</w:t>
      </w:r>
      <w:r w:rsidRPr="00DA2EB1">
        <w:rPr>
          <w:sz w:val="28"/>
          <w:szCs w:val="28"/>
        </w:rPr>
        <w:t xml:space="preserve"> Планирование и организация эксперимента. Отличительные и ограничительные признаки измерительного эксперимента. Основные этапы физического эксперимента. Структурная модель и основные элементы измерительного эксперимента. Техника физического эксперимента по определению функциональной зависимости. Установление вида математической модели функциональной зависимости. Подбор аппроксимирующих функций. Расчет параметров аппроксимирующей функции. Методы моделирования измеряемых данных. Интерполяционные полиномы. Регрессионный анализ. Выбор вида математической модели многофакторных зависимостей. Методы измерения характеристик случайных процессов. Измерение математического ожидания. Измерение средней мощности и дисперсии. Измерение корреляционных функций и спектральных характеристик. Анализ распределения вероятностей. </w:t>
      </w:r>
    </w:p>
    <w:p w:rsidR="00B65C62" w:rsidRPr="00DA2EB1" w:rsidRDefault="00C8710E" w:rsidP="009072A2">
      <w:pPr>
        <w:pStyle w:val="Default"/>
        <w:widowControl w:val="0"/>
        <w:spacing w:line="276" w:lineRule="auto"/>
        <w:ind w:firstLine="567"/>
        <w:jc w:val="both"/>
        <w:rPr>
          <w:sz w:val="28"/>
          <w:szCs w:val="28"/>
        </w:rPr>
      </w:pPr>
      <w:r w:rsidRPr="00DA2EB1">
        <w:rPr>
          <w:b/>
          <w:sz w:val="28"/>
          <w:szCs w:val="28"/>
        </w:rPr>
        <w:t>Организационно-правовые основы метрологической деятельности.</w:t>
      </w:r>
      <w:r w:rsidRPr="00DA2EB1">
        <w:rPr>
          <w:sz w:val="28"/>
          <w:szCs w:val="28"/>
        </w:rPr>
        <w:t xml:space="preserve"> Государственная система обеспечения единства измерений. Состав и структура государственной системы обеспечения единства измерений. Нормативно-правовые основы обеспечения единства измерений. Метрологические службы и организации. Государственный метрологический надзор и контроль. Метрологическое обеспечение при разработке, производстве и эксплуатации технических устройств. Менеджмент измерений в системе качества.</w:t>
      </w:r>
      <w:r w:rsidR="00B546AD" w:rsidRPr="00DA2EB1">
        <w:rPr>
          <w:sz w:val="28"/>
          <w:szCs w:val="28"/>
        </w:rPr>
        <w:t xml:space="preserve"> </w:t>
      </w:r>
    </w:p>
    <w:p w:rsidR="00B65C62" w:rsidRPr="00DA2EB1" w:rsidRDefault="00B546AD" w:rsidP="009072A2">
      <w:pPr>
        <w:pStyle w:val="Default"/>
        <w:widowControl w:val="0"/>
        <w:spacing w:line="276" w:lineRule="auto"/>
        <w:ind w:firstLine="567"/>
        <w:jc w:val="both"/>
        <w:rPr>
          <w:rFonts w:eastAsia="Times New Roman"/>
          <w:sz w:val="28"/>
          <w:szCs w:val="28"/>
          <w:lang w:eastAsia="ru-RU"/>
        </w:rPr>
      </w:pPr>
      <w:r w:rsidRPr="00DA2EB1">
        <w:rPr>
          <w:rFonts w:eastAsia="Times New Roman"/>
          <w:b/>
          <w:sz w:val="28"/>
          <w:szCs w:val="28"/>
          <w:lang w:eastAsia="ru-RU"/>
        </w:rPr>
        <w:t>Основы стандартизации.</w:t>
      </w:r>
      <w:r w:rsidRPr="00DA2EB1">
        <w:rPr>
          <w:rFonts w:eastAsia="Times New Roman"/>
          <w:sz w:val="28"/>
          <w:szCs w:val="28"/>
          <w:lang w:eastAsia="ru-RU"/>
        </w:rPr>
        <w:t xml:space="preserve"> История развития стандартизации. Федеральный закон «О техническом регулировании». Сущность стандартизации. Основные принципы стандартизации. Документы в области стандартизации. Правовые основы стандартизации и ее задачи. Органы и службы по стандартизации. Порядок разработки стандартов. Государственный контроль и надзор за соблюдением обязательных требований стандартов. Маркировка продукции знаком соответствия государственным стандартам. Нормоконтроль технической документации. Единая система конструкторской документации (ЕСКД) Виды и комплектность конструкторской документации. Текстовые и графические документы, общие требования к их выполнению. Схемы. Основные функции стандартизации. Научно-</w:t>
      </w:r>
      <w:r w:rsidRPr="00DA2EB1">
        <w:rPr>
          <w:rFonts w:eastAsia="Times New Roman"/>
          <w:sz w:val="28"/>
          <w:szCs w:val="28"/>
          <w:lang w:eastAsia="ru-RU"/>
        </w:rPr>
        <w:lastRenderedPageBreak/>
        <w:t xml:space="preserve">методические основы стандартизации. Методы стандартизации. </w:t>
      </w:r>
    </w:p>
    <w:p w:rsidR="00B546AD" w:rsidRPr="00DA2EB1" w:rsidRDefault="00B546AD" w:rsidP="009072A2">
      <w:pPr>
        <w:pStyle w:val="Default"/>
        <w:widowControl w:val="0"/>
        <w:spacing w:line="276" w:lineRule="auto"/>
        <w:ind w:firstLine="567"/>
        <w:jc w:val="both"/>
        <w:rPr>
          <w:rFonts w:eastAsia="Times New Roman"/>
          <w:sz w:val="28"/>
          <w:szCs w:val="28"/>
          <w:lang w:eastAsia="ru-RU"/>
        </w:rPr>
      </w:pPr>
      <w:r w:rsidRPr="00DA2EB1">
        <w:rPr>
          <w:rFonts w:eastAsia="Times New Roman"/>
          <w:b/>
          <w:sz w:val="28"/>
          <w:szCs w:val="28"/>
          <w:lang w:eastAsia="ru-RU"/>
        </w:rPr>
        <w:t>Основы сертификации.</w:t>
      </w:r>
      <w:r w:rsidRPr="00DA2EB1">
        <w:rPr>
          <w:sz w:val="28"/>
          <w:szCs w:val="28"/>
        </w:rPr>
        <w:t xml:space="preserve"> </w:t>
      </w:r>
      <w:r w:rsidRPr="00DA2EB1">
        <w:rPr>
          <w:rFonts w:eastAsia="Times New Roman"/>
          <w:sz w:val="28"/>
          <w:szCs w:val="28"/>
          <w:lang w:eastAsia="ru-RU"/>
        </w:rPr>
        <w:t>Цели и задачи подтверждения соответствия. Понятие системы сертификации. Функции системы сертификации. Структура системы сертификации РФ. Формы подтверждения соответствия: обязательная сертификация, декларирование соответствия и добровольная сертификация. Участники обязательной сертификации, участники добровольной сертификации, участники декларирования соответствия. Системы сертификации. Законодательные и организационно-правовые основы подтверждения соответствия. Нормативная база сертификации. Правила и порядок проведения сертификации и декларирования соответствия. Аккредитация органов по сертификации и испытательных лабораторий. Схемы сертификации и декларирования соответствия. Сертификация услуг. Сертификация систем качества. Сертификация средств измерений.</w:t>
      </w:r>
    </w:p>
    <w:p w:rsidR="004F7460" w:rsidRPr="00DA2EB1" w:rsidRDefault="00B546AD" w:rsidP="009072A2">
      <w:pPr>
        <w:pStyle w:val="Default"/>
        <w:widowControl w:val="0"/>
        <w:spacing w:line="276" w:lineRule="auto"/>
        <w:ind w:firstLine="567"/>
        <w:jc w:val="both"/>
        <w:rPr>
          <w:sz w:val="28"/>
          <w:szCs w:val="28"/>
        </w:rPr>
      </w:pPr>
      <w:r w:rsidRPr="00DA2EB1">
        <w:rPr>
          <w:rFonts w:eastAsia="Times New Roman"/>
          <w:sz w:val="28"/>
          <w:szCs w:val="28"/>
          <w:lang w:eastAsia="ru-RU"/>
        </w:rPr>
        <w:t xml:space="preserve"> </w:t>
      </w:r>
      <w:r w:rsidR="004F7460" w:rsidRPr="00DA2EB1">
        <w:rPr>
          <w:b/>
          <w:sz w:val="28"/>
          <w:szCs w:val="28"/>
        </w:rPr>
        <w:t>Рекомендуемый перечень основной литературы</w:t>
      </w:r>
      <w:r w:rsidR="004F7460" w:rsidRPr="00DA2EB1">
        <w:rPr>
          <w:sz w:val="28"/>
          <w:szCs w:val="28"/>
        </w:rPr>
        <w:t>:</w:t>
      </w:r>
    </w:p>
    <w:p w:rsidR="004F7460" w:rsidRPr="00DA2EB1" w:rsidRDefault="004F7460" w:rsidP="009072A2">
      <w:pPr>
        <w:widowControl w:val="0"/>
        <w:spacing w:line="276" w:lineRule="auto"/>
        <w:ind w:firstLine="567"/>
        <w:jc w:val="both"/>
        <w:rPr>
          <w:sz w:val="28"/>
          <w:szCs w:val="28"/>
        </w:rPr>
      </w:pPr>
      <w:r w:rsidRPr="00DA2EB1">
        <w:rPr>
          <w:sz w:val="28"/>
          <w:szCs w:val="28"/>
        </w:rPr>
        <w:t xml:space="preserve">1. </w:t>
      </w:r>
      <w:r w:rsidR="00B546AD" w:rsidRPr="00DA2EB1">
        <w:rPr>
          <w:sz w:val="28"/>
          <w:szCs w:val="28"/>
        </w:rPr>
        <w:t>Бисерова В.А, Демидова Н.В., Якорева А.С. Метрология, стандартизация и сертификация</w:t>
      </w:r>
      <w:r w:rsidR="00705476" w:rsidRPr="00DA2EB1">
        <w:rPr>
          <w:sz w:val="28"/>
          <w:szCs w:val="28"/>
        </w:rPr>
        <w:t>. – М.: Т8, 2021;</w:t>
      </w:r>
    </w:p>
    <w:p w:rsidR="00365E28" w:rsidRPr="00DA2EB1" w:rsidRDefault="00705476" w:rsidP="009072A2">
      <w:pPr>
        <w:widowControl w:val="0"/>
        <w:spacing w:line="276" w:lineRule="auto"/>
        <w:ind w:firstLine="567"/>
        <w:jc w:val="both"/>
        <w:rPr>
          <w:sz w:val="28"/>
          <w:szCs w:val="28"/>
        </w:rPr>
      </w:pPr>
      <w:r w:rsidRPr="00DA2EB1">
        <w:rPr>
          <w:sz w:val="28"/>
          <w:szCs w:val="28"/>
        </w:rPr>
        <w:t>2. </w:t>
      </w:r>
      <w:r w:rsidR="005071DA" w:rsidRPr="00DA2EB1">
        <w:rPr>
          <w:sz w:val="28"/>
          <w:szCs w:val="28"/>
        </w:rPr>
        <w:t>Сергеев </w:t>
      </w:r>
      <w:r w:rsidRPr="00DA2EB1">
        <w:rPr>
          <w:sz w:val="28"/>
          <w:szCs w:val="28"/>
        </w:rPr>
        <w:t>А.Г. Метрология, стандартизация и сертификация.</w:t>
      </w:r>
      <w:r w:rsidR="005071DA" w:rsidRPr="00DA2EB1">
        <w:rPr>
          <w:sz w:val="28"/>
          <w:szCs w:val="28"/>
        </w:rPr>
        <w:t xml:space="preserve"> Часть 1. Метрология: учебник и практикум для бакалавриата.</w:t>
      </w:r>
      <w:r w:rsidRPr="00DA2EB1">
        <w:rPr>
          <w:sz w:val="28"/>
          <w:szCs w:val="28"/>
        </w:rPr>
        <w:t xml:space="preserve"> – М.: </w:t>
      </w:r>
      <w:r w:rsidR="005071DA" w:rsidRPr="00DA2EB1">
        <w:rPr>
          <w:sz w:val="28"/>
          <w:szCs w:val="28"/>
        </w:rPr>
        <w:t>Юрайт</w:t>
      </w:r>
      <w:r w:rsidRPr="00DA2EB1">
        <w:rPr>
          <w:sz w:val="28"/>
          <w:szCs w:val="28"/>
        </w:rPr>
        <w:t>, 20</w:t>
      </w:r>
      <w:r w:rsidR="005071DA" w:rsidRPr="00DA2EB1">
        <w:rPr>
          <w:sz w:val="28"/>
          <w:szCs w:val="28"/>
        </w:rPr>
        <w:t>19</w:t>
      </w:r>
      <w:r w:rsidRPr="00DA2EB1">
        <w:rPr>
          <w:sz w:val="28"/>
          <w:szCs w:val="28"/>
        </w:rPr>
        <w:t>;</w:t>
      </w:r>
    </w:p>
    <w:p w:rsidR="005071DA" w:rsidRPr="00DA2EB1" w:rsidRDefault="005071DA" w:rsidP="009072A2">
      <w:pPr>
        <w:widowControl w:val="0"/>
        <w:spacing w:line="276" w:lineRule="auto"/>
        <w:ind w:firstLine="567"/>
        <w:jc w:val="both"/>
        <w:rPr>
          <w:sz w:val="28"/>
          <w:szCs w:val="28"/>
        </w:rPr>
      </w:pPr>
      <w:r w:rsidRPr="00DA2EB1">
        <w:rPr>
          <w:sz w:val="28"/>
          <w:szCs w:val="28"/>
        </w:rPr>
        <w:t>3. Сергеев А.Г. Метрология, стандартизация и сертификация. Часть 2. Стандартизация и сертификация: учебник и практикум для бакалавриата. – М.: Юрайт, 2019;</w:t>
      </w:r>
    </w:p>
    <w:p w:rsidR="00941DE0" w:rsidRPr="00DA2EB1" w:rsidRDefault="00941DE0" w:rsidP="009072A2">
      <w:pPr>
        <w:widowControl w:val="0"/>
        <w:spacing w:line="276" w:lineRule="auto"/>
        <w:ind w:firstLine="567"/>
        <w:jc w:val="both"/>
        <w:rPr>
          <w:sz w:val="28"/>
          <w:szCs w:val="28"/>
        </w:rPr>
      </w:pPr>
      <w:r w:rsidRPr="00DA2EB1">
        <w:rPr>
          <w:b/>
          <w:color w:val="000000"/>
          <w:sz w:val="28"/>
          <w:szCs w:val="28"/>
        </w:rPr>
        <w:t>Перечень материально-технического обеспечения:</w:t>
      </w:r>
    </w:p>
    <w:p w:rsidR="005071DA" w:rsidRPr="00DA2EB1" w:rsidRDefault="005071DA" w:rsidP="009072A2">
      <w:pPr>
        <w:widowControl w:val="0"/>
        <w:spacing w:line="276" w:lineRule="auto"/>
        <w:ind w:firstLine="567"/>
        <w:jc w:val="both"/>
        <w:rPr>
          <w:sz w:val="28"/>
          <w:szCs w:val="28"/>
        </w:rPr>
      </w:pPr>
      <w:r w:rsidRPr="00DA2EB1">
        <w:rPr>
          <w:sz w:val="28"/>
          <w:szCs w:val="28"/>
        </w:rPr>
        <w:t>1. </w:t>
      </w:r>
      <w:r w:rsidRPr="00DA2EB1">
        <w:rPr>
          <w:bCs/>
          <w:sz w:val="28"/>
          <w:szCs w:val="28"/>
        </w:rPr>
        <w:t>Учебная лаборатория, оснащённая оборудованием: осциллографы универсальные, мультиметры, частотомеры электронно-счётные;</w:t>
      </w:r>
    </w:p>
    <w:p w:rsidR="00365E28" w:rsidRPr="00DA2EB1" w:rsidRDefault="005071DA" w:rsidP="009072A2">
      <w:pPr>
        <w:widowControl w:val="0"/>
        <w:spacing w:line="276" w:lineRule="auto"/>
        <w:ind w:firstLine="567"/>
        <w:jc w:val="both"/>
        <w:rPr>
          <w:sz w:val="28"/>
          <w:szCs w:val="28"/>
        </w:rPr>
      </w:pPr>
      <w:r w:rsidRPr="00DA2EB1">
        <w:rPr>
          <w:sz w:val="28"/>
          <w:szCs w:val="28"/>
        </w:rPr>
        <w:t>2. К</w:t>
      </w:r>
      <w:r w:rsidRPr="00DA2EB1">
        <w:rPr>
          <w:bCs/>
          <w:sz w:val="28"/>
          <w:szCs w:val="28"/>
        </w:rPr>
        <w:t>омпьютерный класс с установленным программным обеспечением M</w:t>
      </w:r>
      <w:r w:rsidRPr="00DA2EB1">
        <w:rPr>
          <w:bCs/>
          <w:sz w:val="28"/>
          <w:szCs w:val="28"/>
          <w:lang w:val="en-US"/>
        </w:rPr>
        <w:t>atlab</w:t>
      </w:r>
      <w:r w:rsidRPr="00DA2EB1">
        <w:rPr>
          <w:bCs/>
          <w:sz w:val="28"/>
          <w:szCs w:val="28"/>
        </w:rPr>
        <w:t>.</w:t>
      </w:r>
    </w:p>
    <w:p w:rsidR="004F7460" w:rsidRPr="00DA2EB1" w:rsidRDefault="004F7460" w:rsidP="009072A2">
      <w:pPr>
        <w:widowControl w:val="0"/>
        <w:spacing w:line="276" w:lineRule="auto"/>
        <w:ind w:firstLine="567"/>
        <w:jc w:val="both"/>
        <w:rPr>
          <w:i/>
          <w:sz w:val="28"/>
          <w:szCs w:val="28"/>
        </w:rPr>
      </w:pPr>
    </w:p>
    <w:p w:rsidR="00365E28" w:rsidRPr="00DA2EB1" w:rsidRDefault="00365E28" w:rsidP="009072A2">
      <w:pPr>
        <w:pStyle w:val="3"/>
        <w:widowControl w:val="0"/>
        <w:jc w:val="both"/>
      </w:pPr>
      <w:r w:rsidRPr="00DA2EB1">
        <w:t>Б.1.П.3.3. Дисциплина «</w:t>
      </w:r>
      <w:r w:rsidR="006E136B" w:rsidRPr="00DA2EB1">
        <w:t>Информационные технологии. Операционные системы специального назначения</w:t>
      </w:r>
      <w:r w:rsidRPr="00DA2EB1">
        <w:t>»</w:t>
      </w:r>
    </w:p>
    <w:p w:rsidR="00365E28" w:rsidRPr="00DA2EB1" w:rsidRDefault="00365E28" w:rsidP="009072A2">
      <w:pPr>
        <w:widowControl w:val="0"/>
        <w:spacing w:line="276" w:lineRule="auto"/>
        <w:ind w:firstLine="567"/>
        <w:jc w:val="both"/>
        <w:rPr>
          <w:sz w:val="28"/>
          <w:szCs w:val="28"/>
        </w:rPr>
      </w:pPr>
      <w:r w:rsidRPr="00DA2EB1">
        <w:rPr>
          <w:sz w:val="28"/>
          <w:szCs w:val="28"/>
        </w:rPr>
        <w:t>Коды формируемых компетенций: ОПК-3.</w:t>
      </w:r>
      <w:r w:rsidR="006E136B" w:rsidRPr="00DA2EB1">
        <w:rPr>
          <w:sz w:val="28"/>
          <w:szCs w:val="28"/>
        </w:rPr>
        <w:t>2, ОПК-3.4.</w:t>
      </w:r>
    </w:p>
    <w:p w:rsidR="00365E28" w:rsidRPr="00DA2EB1" w:rsidRDefault="00365E28" w:rsidP="009072A2">
      <w:pPr>
        <w:widowControl w:val="0"/>
        <w:spacing w:line="276" w:lineRule="auto"/>
        <w:ind w:firstLine="567"/>
        <w:jc w:val="both"/>
        <w:rPr>
          <w:sz w:val="28"/>
          <w:szCs w:val="28"/>
        </w:rPr>
      </w:pPr>
      <w:r w:rsidRPr="00DA2EB1">
        <w:rPr>
          <w:sz w:val="28"/>
          <w:szCs w:val="28"/>
        </w:rPr>
        <w:t>В результате изучения дисциплины студент должен</w:t>
      </w:r>
    </w:p>
    <w:p w:rsidR="00365E28" w:rsidRPr="00DA2EB1" w:rsidRDefault="00365E28" w:rsidP="009072A2">
      <w:pPr>
        <w:widowControl w:val="0"/>
        <w:spacing w:line="276" w:lineRule="auto"/>
        <w:ind w:firstLine="567"/>
        <w:jc w:val="both"/>
        <w:rPr>
          <w:b/>
          <w:sz w:val="28"/>
          <w:szCs w:val="28"/>
        </w:rPr>
      </w:pPr>
      <w:r w:rsidRPr="00DA2EB1">
        <w:rPr>
          <w:b/>
          <w:sz w:val="28"/>
          <w:szCs w:val="28"/>
        </w:rPr>
        <w:t>знать:</w:t>
      </w:r>
    </w:p>
    <w:p w:rsidR="006E136B" w:rsidRPr="00DA2EB1" w:rsidRDefault="006E136B" w:rsidP="009072A2">
      <w:pPr>
        <w:pStyle w:val="Default"/>
        <w:spacing w:line="276" w:lineRule="auto"/>
        <w:ind w:firstLine="567"/>
        <w:jc w:val="both"/>
        <w:rPr>
          <w:rFonts w:eastAsia="Times New Roman"/>
          <w:bCs/>
          <w:sz w:val="28"/>
          <w:szCs w:val="28"/>
        </w:rPr>
      </w:pPr>
      <w:r w:rsidRPr="00DA2EB1">
        <w:rPr>
          <w:sz w:val="28"/>
          <w:szCs w:val="28"/>
        </w:rPr>
        <w:t xml:space="preserve">- основные понятия, функции, состав, принципы работы, архитектуру операционной системы специального назначения </w:t>
      </w:r>
      <w:r w:rsidR="00C53000" w:rsidRPr="00DA2EB1">
        <w:rPr>
          <w:sz w:val="28"/>
          <w:szCs w:val="28"/>
        </w:rPr>
        <w:t>(</w:t>
      </w:r>
      <w:r w:rsidRPr="00DA2EB1">
        <w:rPr>
          <w:rFonts w:eastAsia="Times New Roman"/>
          <w:bCs/>
          <w:sz w:val="28"/>
          <w:szCs w:val="28"/>
        </w:rPr>
        <w:t>Astra Linux</w:t>
      </w:r>
      <w:r w:rsidR="00C53000" w:rsidRPr="00DA2EB1">
        <w:rPr>
          <w:rFonts w:eastAsia="Times New Roman"/>
          <w:bCs/>
          <w:sz w:val="28"/>
          <w:szCs w:val="28"/>
        </w:rPr>
        <w:t>)</w:t>
      </w:r>
      <w:r w:rsidRPr="00DA2EB1">
        <w:rPr>
          <w:rFonts w:eastAsia="Times New Roman"/>
          <w:bCs/>
          <w:sz w:val="28"/>
          <w:szCs w:val="28"/>
        </w:rPr>
        <w:t>;</w:t>
      </w:r>
    </w:p>
    <w:p w:rsidR="006E136B" w:rsidRPr="00DA2EB1" w:rsidRDefault="006E136B" w:rsidP="009072A2">
      <w:pPr>
        <w:pStyle w:val="Default"/>
        <w:spacing w:line="276" w:lineRule="auto"/>
        <w:ind w:firstLine="567"/>
        <w:jc w:val="both"/>
        <w:rPr>
          <w:rFonts w:eastAsia="Times New Roman"/>
          <w:bCs/>
          <w:sz w:val="28"/>
          <w:szCs w:val="28"/>
        </w:rPr>
      </w:pPr>
      <w:r w:rsidRPr="00DA2EB1">
        <w:rPr>
          <w:sz w:val="28"/>
          <w:szCs w:val="28"/>
        </w:rPr>
        <w:t xml:space="preserve">- принципы управления ресурсами в операционной системе специального назначения </w:t>
      </w:r>
      <w:r w:rsidR="00C53000" w:rsidRPr="00DA2EB1">
        <w:rPr>
          <w:sz w:val="28"/>
          <w:szCs w:val="28"/>
        </w:rPr>
        <w:t>(</w:t>
      </w:r>
      <w:r w:rsidRPr="00DA2EB1">
        <w:rPr>
          <w:rFonts w:eastAsia="Times New Roman"/>
          <w:bCs/>
          <w:sz w:val="28"/>
          <w:szCs w:val="28"/>
        </w:rPr>
        <w:t>Astra Linux</w:t>
      </w:r>
      <w:r w:rsidR="00C53000" w:rsidRPr="00DA2EB1">
        <w:rPr>
          <w:rFonts w:eastAsia="Times New Roman"/>
          <w:bCs/>
          <w:sz w:val="28"/>
          <w:szCs w:val="28"/>
        </w:rPr>
        <w:t>)</w:t>
      </w:r>
      <w:r w:rsidRPr="00DA2EB1">
        <w:rPr>
          <w:rFonts w:eastAsia="Times New Roman"/>
          <w:bCs/>
          <w:sz w:val="28"/>
          <w:szCs w:val="28"/>
        </w:rPr>
        <w:t>;</w:t>
      </w:r>
    </w:p>
    <w:p w:rsidR="006E136B" w:rsidRPr="00DA2EB1" w:rsidRDefault="006E136B" w:rsidP="009072A2">
      <w:pPr>
        <w:pStyle w:val="Default"/>
        <w:spacing w:line="276" w:lineRule="auto"/>
        <w:ind w:firstLine="567"/>
        <w:jc w:val="both"/>
        <w:rPr>
          <w:sz w:val="28"/>
          <w:szCs w:val="28"/>
        </w:rPr>
      </w:pPr>
      <w:r w:rsidRPr="00DA2EB1">
        <w:rPr>
          <w:sz w:val="28"/>
          <w:szCs w:val="28"/>
        </w:rPr>
        <w:t xml:space="preserve">- основные задачи администрирования и способы их выполнения в операционной системе специального назначения </w:t>
      </w:r>
      <w:r w:rsidR="00C53000" w:rsidRPr="00DA2EB1">
        <w:rPr>
          <w:sz w:val="28"/>
          <w:szCs w:val="28"/>
        </w:rPr>
        <w:t>(</w:t>
      </w:r>
      <w:r w:rsidRPr="00DA2EB1">
        <w:rPr>
          <w:rFonts w:eastAsia="Times New Roman"/>
          <w:bCs/>
          <w:sz w:val="28"/>
          <w:szCs w:val="28"/>
        </w:rPr>
        <w:t>Astra Linux</w:t>
      </w:r>
      <w:r w:rsidR="00C53000" w:rsidRPr="00DA2EB1">
        <w:rPr>
          <w:rFonts w:eastAsia="Times New Roman"/>
          <w:bCs/>
          <w:sz w:val="28"/>
          <w:szCs w:val="28"/>
        </w:rPr>
        <w:t>)</w:t>
      </w:r>
      <w:r w:rsidRPr="00DA2EB1">
        <w:rPr>
          <w:rFonts w:eastAsia="Times New Roman"/>
          <w:bCs/>
          <w:sz w:val="28"/>
          <w:szCs w:val="28"/>
        </w:rPr>
        <w:t>;</w:t>
      </w:r>
      <w:r w:rsidRPr="00DA2EB1">
        <w:rPr>
          <w:sz w:val="28"/>
          <w:szCs w:val="28"/>
        </w:rPr>
        <w:t xml:space="preserve"> </w:t>
      </w:r>
    </w:p>
    <w:p w:rsidR="006E136B" w:rsidRPr="00DA2EB1" w:rsidRDefault="006E136B" w:rsidP="009072A2">
      <w:pPr>
        <w:widowControl w:val="0"/>
        <w:spacing w:line="276" w:lineRule="auto"/>
        <w:ind w:firstLine="567"/>
        <w:jc w:val="both"/>
        <w:rPr>
          <w:bCs/>
          <w:sz w:val="28"/>
          <w:szCs w:val="28"/>
        </w:rPr>
      </w:pPr>
      <w:r w:rsidRPr="00DA2EB1">
        <w:rPr>
          <w:sz w:val="28"/>
          <w:szCs w:val="28"/>
        </w:rPr>
        <w:t xml:space="preserve">- модель управления доступом и информационными потоками в операционной системе специального назначения </w:t>
      </w:r>
      <w:r w:rsidR="00C53000" w:rsidRPr="00DA2EB1">
        <w:rPr>
          <w:sz w:val="28"/>
          <w:szCs w:val="28"/>
        </w:rPr>
        <w:t>(</w:t>
      </w:r>
      <w:r w:rsidRPr="00DA2EB1">
        <w:rPr>
          <w:bCs/>
          <w:sz w:val="28"/>
          <w:szCs w:val="28"/>
        </w:rPr>
        <w:t>Astra Linux</w:t>
      </w:r>
      <w:r w:rsidR="00C53000" w:rsidRPr="00DA2EB1">
        <w:rPr>
          <w:bCs/>
          <w:sz w:val="28"/>
          <w:szCs w:val="28"/>
        </w:rPr>
        <w:t>)</w:t>
      </w:r>
      <w:r w:rsidRPr="00DA2EB1">
        <w:rPr>
          <w:bCs/>
          <w:sz w:val="28"/>
          <w:szCs w:val="28"/>
        </w:rPr>
        <w:t>;</w:t>
      </w:r>
    </w:p>
    <w:p w:rsidR="00365E28" w:rsidRPr="00DA2EB1" w:rsidRDefault="00365E28" w:rsidP="009072A2">
      <w:pPr>
        <w:widowControl w:val="0"/>
        <w:spacing w:line="276" w:lineRule="auto"/>
        <w:ind w:firstLine="567"/>
        <w:jc w:val="both"/>
        <w:rPr>
          <w:b/>
          <w:sz w:val="28"/>
          <w:szCs w:val="28"/>
        </w:rPr>
      </w:pPr>
      <w:r w:rsidRPr="00DA2EB1">
        <w:rPr>
          <w:b/>
          <w:sz w:val="28"/>
          <w:szCs w:val="28"/>
        </w:rPr>
        <w:t>уметь:</w:t>
      </w:r>
    </w:p>
    <w:p w:rsidR="00365E28" w:rsidRPr="00DA2EB1" w:rsidRDefault="00365E28" w:rsidP="009072A2">
      <w:pPr>
        <w:widowControl w:val="0"/>
        <w:spacing w:line="276" w:lineRule="auto"/>
        <w:ind w:firstLine="567"/>
        <w:jc w:val="both"/>
        <w:rPr>
          <w:sz w:val="28"/>
          <w:szCs w:val="28"/>
        </w:rPr>
      </w:pPr>
      <w:r w:rsidRPr="00DA2EB1">
        <w:rPr>
          <w:sz w:val="28"/>
          <w:szCs w:val="28"/>
        </w:rPr>
        <w:lastRenderedPageBreak/>
        <w:t>- </w:t>
      </w:r>
      <w:r w:rsidR="006E136B" w:rsidRPr="00DA2EB1">
        <w:rPr>
          <w:sz w:val="28"/>
          <w:szCs w:val="28"/>
        </w:rPr>
        <w:t xml:space="preserve">устанавливать и конфигурировать современные операционные системы </w:t>
      </w:r>
      <w:r w:rsidR="006E136B" w:rsidRPr="00DA2EB1">
        <w:rPr>
          <w:bCs/>
          <w:sz w:val="28"/>
          <w:szCs w:val="28"/>
        </w:rPr>
        <w:t>специального назначения</w:t>
      </w:r>
      <w:r w:rsidRPr="00DA2EB1">
        <w:rPr>
          <w:sz w:val="28"/>
          <w:szCs w:val="28"/>
        </w:rPr>
        <w:t>;</w:t>
      </w:r>
    </w:p>
    <w:p w:rsidR="006E136B" w:rsidRPr="00DA2EB1" w:rsidRDefault="006E136B" w:rsidP="009072A2">
      <w:pPr>
        <w:widowControl w:val="0"/>
        <w:spacing w:line="276" w:lineRule="auto"/>
        <w:ind w:firstLine="567"/>
        <w:jc w:val="both"/>
        <w:rPr>
          <w:sz w:val="28"/>
          <w:szCs w:val="28"/>
        </w:rPr>
      </w:pPr>
      <w:r w:rsidRPr="00DA2EB1">
        <w:rPr>
          <w:sz w:val="28"/>
          <w:szCs w:val="28"/>
        </w:rPr>
        <w:t xml:space="preserve">- анализировать степень защищенности данных и ресурсов, определять политику безопасности и настраивать системы контроля доступа в операционных системах </w:t>
      </w:r>
      <w:r w:rsidRPr="00DA2EB1">
        <w:rPr>
          <w:bCs/>
          <w:sz w:val="28"/>
          <w:szCs w:val="28"/>
        </w:rPr>
        <w:t>специального назначения</w:t>
      </w:r>
      <w:r w:rsidRPr="00DA2EB1">
        <w:rPr>
          <w:sz w:val="28"/>
          <w:szCs w:val="28"/>
        </w:rPr>
        <w:t>.</w:t>
      </w:r>
    </w:p>
    <w:p w:rsidR="00365E28" w:rsidRPr="00DA2EB1" w:rsidRDefault="00365E28" w:rsidP="009072A2">
      <w:pPr>
        <w:widowControl w:val="0"/>
        <w:spacing w:line="276" w:lineRule="auto"/>
        <w:ind w:firstLine="567"/>
        <w:jc w:val="both"/>
        <w:rPr>
          <w:sz w:val="28"/>
          <w:szCs w:val="28"/>
        </w:rPr>
      </w:pPr>
      <w:r w:rsidRPr="00DA2EB1">
        <w:rPr>
          <w:b/>
          <w:sz w:val="28"/>
          <w:szCs w:val="28"/>
        </w:rPr>
        <w:t>Общий объем времени</w:t>
      </w:r>
      <w:r w:rsidRPr="00DA2EB1">
        <w:rPr>
          <w:sz w:val="28"/>
          <w:szCs w:val="28"/>
        </w:rPr>
        <w:t xml:space="preserve"> – 180 час., 5 з.е.</w:t>
      </w:r>
    </w:p>
    <w:p w:rsidR="00365E28" w:rsidRPr="00DA2EB1" w:rsidRDefault="00365E28" w:rsidP="009072A2">
      <w:pPr>
        <w:widowControl w:val="0"/>
        <w:spacing w:line="276" w:lineRule="auto"/>
        <w:ind w:firstLine="567"/>
        <w:jc w:val="both"/>
        <w:rPr>
          <w:i/>
          <w:sz w:val="28"/>
          <w:szCs w:val="28"/>
        </w:rPr>
      </w:pPr>
      <w:r w:rsidRPr="00DA2EB1">
        <w:rPr>
          <w:b/>
          <w:sz w:val="28"/>
          <w:szCs w:val="28"/>
        </w:rPr>
        <w:t>Примерное распределение часов:</w:t>
      </w:r>
      <w:r w:rsidRPr="00DA2EB1">
        <w:rPr>
          <w:sz w:val="28"/>
          <w:szCs w:val="28"/>
        </w:rPr>
        <w:t xml:space="preserve"> </w:t>
      </w:r>
      <w:r w:rsidR="006C01A1" w:rsidRPr="00DA2EB1">
        <w:rPr>
          <w:sz w:val="28"/>
          <w:szCs w:val="28"/>
        </w:rPr>
        <w:t>9</w:t>
      </w:r>
      <w:r w:rsidRPr="00DA2EB1">
        <w:rPr>
          <w:sz w:val="28"/>
          <w:szCs w:val="28"/>
        </w:rPr>
        <w:t xml:space="preserve">0 часов контактная работа (из них </w:t>
      </w:r>
      <w:r w:rsidR="006C01A1" w:rsidRPr="00DA2EB1">
        <w:rPr>
          <w:sz w:val="28"/>
          <w:szCs w:val="28"/>
        </w:rPr>
        <w:t>40</w:t>
      </w:r>
      <w:r w:rsidRPr="00DA2EB1">
        <w:rPr>
          <w:sz w:val="28"/>
          <w:szCs w:val="28"/>
        </w:rPr>
        <w:t xml:space="preserve"> – лекции, </w:t>
      </w:r>
      <w:r w:rsidR="006C01A1" w:rsidRPr="00DA2EB1">
        <w:rPr>
          <w:sz w:val="28"/>
          <w:szCs w:val="28"/>
        </w:rPr>
        <w:t>50</w:t>
      </w:r>
      <w:r w:rsidRPr="00DA2EB1">
        <w:rPr>
          <w:sz w:val="28"/>
          <w:szCs w:val="28"/>
        </w:rPr>
        <w:t xml:space="preserve"> – практические занятия).</w:t>
      </w:r>
    </w:p>
    <w:p w:rsidR="00365E28" w:rsidRPr="00DA2EB1" w:rsidRDefault="00365E28" w:rsidP="009072A2">
      <w:pPr>
        <w:widowControl w:val="0"/>
        <w:spacing w:line="276" w:lineRule="auto"/>
        <w:ind w:firstLine="567"/>
        <w:jc w:val="both"/>
        <w:rPr>
          <w:b/>
          <w:sz w:val="28"/>
          <w:szCs w:val="28"/>
        </w:rPr>
      </w:pPr>
      <w:r w:rsidRPr="00DA2EB1">
        <w:rPr>
          <w:b/>
          <w:sz w:val="28"/>
          <w:szCs w:val="28"/>
        </w:rPr>
        <w:t>Форма контроля:</w:t>
      </w:r>
      <w:r w:rsidRPr="00DA2EB1">
        <w:rPr>
          <w:sz w:val="28"/>
          <w:szCs w:val="28"/>
        </w:rPr>
        <w:t xml:space="preserve"> экзамен</w:t>
      </w:r>
    </w:p>
    <w:p w:rsidR="00365E28" w:rsidRPr="00DA2EB1" w:rsidRDefault="00365E28" w:rsidP="00C53000">
      <w:pPr>
        <w:keepNext/>
        <w:widowControl w:val="0"/>
        <w:spacing w:line="276" w:lineRule="auto"/>
        <w:ind w:firstLine="567"/>
        <w:jc w:val="both"/>
        <w:rPr>
          <w:b/>
          <w:sz w:val="28"/>
          <w:szCs w:val="28"/>
        </w:rPr>
      </w:pPr>
      <w:r w:rsidRPr="00DA2EB1">
        <w:rPr>
          <w:b/>
          <w:sz w:val="28"/>
          <w:szCs w:val="28"/>
        </w:rPr>
        <w:t>Содержание дисциплины:</w:t>
      </w:r>
    </w:p>
    <w:p w:rsidR="00C53000" w:rsidRPr="00DA2EB1" w:rsidRDefault="006E136B" w:rsidP="009072A2">
      <w:pPr>
        <w:widowControl w:val="0"/>
        <w:spacing w:line="276" w:lineRule="auto"/>
        <w:ind w:firstLine="567"/>
        <w:jc w:val="both"/>
        <w:rPr>
          <w:sz w:val="28"/>
          <w:szCs w:val="28"/>
        </w:rPr>
      </w:pPr>
      <w:r w:rsidRPr="00DA2EB1">
        <w:rPr>
          <w:b/>
          <w:sz w:val="28"/>
          <w:szCs w:val="28"/>
        </w:rPr>
        <w:t>Обеспечение безопасности операционных систем семейства Linux.</w:t>
      </w:r>
      <w:r w:rsidRPr="00DA2EB1">
        <w:rPr>
          <w:sz w:val="28"/>
          <w:szCs w:val="28"/>
        </w:rPr>
        <w:t xml:space="preserve"> Понятие защищённой (доверенной) операционной системы. Обзор защищённых операционных систем семейства Linux. Архитектура, назначение и области применения операционных систем </w:t>
      </w:r>
      <w:r w:rsidRPr="00DA2EB1">
        <w:rPr>
          <w:bCs/>
          <w:sz w:val="28"/>
          <w:szCs w:val="28"/>
        </w:rPr>
        <w:t>специального назначения</w:t>
      </w:r>
      <w:r w:rsidRPr="00DA2EB1">
        <w:rPr>
          <w:sz w:val="28"/>
          <w:szCs w:val="28"/>
        </w:rPr>
        <w:t xml:space="preserve"> (ОССН). </w:t>
      </w:r>
    </w:p>
    <w:p w:rsidR="00C53000" w:rsidRPr="00DA2EB1" w:rsidRDefault="006E136B" w:rsidP="009072A2">
      <w:pPr>
        <w:widowControl w:val="0"/>
        <w:spacing w:line="276" w:lineRule="auto"/>
        <w:ind w:firstLine="567"/>
        <w:jc w:val="both"/>
        <w:rPr>
          <w:sz w:val="28"/>
          <w:szCs w:val="28"/>
        </w:rPr>
      </w:pPr>
      <w:r w:rsidRPr="00DA2EB1">
        <w:rPr>
          <w:b/>
          <w:sz w:val="28"/>
          <w:szCs w:val="28"/>
        </w:rPr>
        <w:t>Основы пользовательской работы и администрирования в ОССН.</w:t>
      </w:r>
      <w:r w:rsidRPr="00DA2EB1">
        <w:rPr>
          <w:sz w:val="28"/>
          <w:szCs w:val="28"/>
        </w:rPr>
        <w:t xml:space="preserve"> Варианты загрузки, экраны входа и выхода из ОССН. Основные приёмы работы с защищённой графической подсистемой Fly. Основные задачи администрирования ОССН. </w:t>
      </w:r>
    </w:p>
    <w:p w:rsidR="00C53000" w:rsidRPr="00DA2EB1" w:rsidRDefault="006E136B" w:rsidP="009072A2">
      <w:pPr>
        <w:widowControl w:val="0"/>
        <w:spacing w:line="276" w:lineRule="auto"/>
        <w:ind w:firstLine="567"/>
        <w:jc w:val="both"/>
        <w:rPr>
          <w:sz w:val="28"/>
          <w:szCs w:val="28"/>
        </w:rPr>
      </w:pPr>
      <w:r w:rsidRPr="00DA2EB1">
        <w:rPr>
          <w:b/>
          <w:sz w:val="28"/>
          <w:szCs w:val="28"/>
        </w:rPr>
        <w:t>Мандатная сущностно-ролевая ДП-модель управления доступом и информационными потоками в операционных системах семейства Linux.</w:t>
      </w:r>
      <w:r w:rsidRPr="00DA2EB1">
        <w:rPr>
          <w:sz w:val="28"/>
          <w:szCs w:val="28"/>
        </w:rPr>
        <w:t xml:space="preserve"> Подход к формированию модели в её иерархическом представлении. </w:t>
      </w:r>
      <w:r w:rsidRPr="00DA2EB1">
        <w:rPr>
          <w:b/>
          <w:sz w:val="28"/>
          <w:szCs w:val="28"/>
        </w:rPr>
        <w:t xml:space="preserve">Уровень ролевого управления доступом. </w:t>
      </w:r>
      <w:r w:rsidRPr="00DA2EB1">
        <w:rPr>
          <w:sz w:val="28"/>
          <w:szCs w:val="28"/>
        </w:rPr>
        <w:t xml:space="preserve">Элементы состояния системы. Условия корректности состояний и переходов между ними. Де-юре правила преобразования состояний. Подходы к моделированию ролевого управления доступом в СУБД PostgreSQL. </w:t>
      </w:r>
      <w:r w:rsidRPr="00DA2EB1">
        <w:rPr>
          <w:b/>
          <w:sz w:val="28"/>
          <w:szCs w:val="28"/>
        </w:rPr>
        <w:t xml:space="preserve">Уровень мандатного контроля целостности. </w:t>
      </w:r>
      <w:r w:rsidRPr="00DA2EB1">
        <w:rPr>
          <w:sz w:val="28"/>
          <w:szCs w:val="28"/>
        </w:rPr>
        <w:t xml:space="preserve">Элементы состояния системы. Функционально или параметрически ассоциированные сущности. Условия корректности мандатного контроля целостности для состояний системы. Фактическое владение и де-факто правила преобразования состояний. Нарушение безопасности системы в смысле мандатного контроля целостности. </w:t>
      </w:r>
      <w:r w:rsidRPr="00DA2EB1">
        <w:rPr>
          <w:b/>
          <w:sz w:val="28"/>
          <w:szCs w:val="28"/>
        </w:rPr>
        <w:t xml:space="preserve">Уровни мандатного управления доступом. </w:t>
      </w:r>
      <w:r w:rsidRPr="00DA2EB1">
        <w:rPr>
          <w:sz w:val="28"/>
          <w:szCs w:val="28"/>
        </w:rPr>
        <w:t xml:space="preserve">Элементы состояния системы. Условия корректности мандатного управления доступом и правила преобразования состояний. Достаточные условия безопасности системы в смысле Белла-ЛаПадулы.  Достаточные условия безопасности системы в смысле информационных потоков по времени. </w:t>
      </w:r>
      <w:r w:rsidRPr="00DA2EB1">
        <w:rPr>
          <w:b/>
          <w:sz w:val="28"/>
          <w:szCs w:val="28"/>
        </w:rPr>
        <w:t>Управление безопасностью ОССН. Мандатное управление доступом</w:t>
      </w:r>
      <w:r w:rsidRPr="00DA2EB1">
        <w:rPr>
          <w:sz w:val="28"/>
          <w:szCs w:val="28"/>
        </w:rPr>
        <w:t xml:space="preserve">. Проблемы реализации мандатного управления доступом в операционных системах. Реализация мандатного управления доступом в ОССН. Администрирование мандатного управления доступом в ОССН. Мандатный контроль целостности. Управление доступом к объектам графической подсистемы. Особенности аутентификации. Особенности аудита. </w:t>
      </w:r>
    </w:p>
    <w:p w:rsidR="00365E28" w:rsidRPr="00DA2EB1" w:rsidRDefault="006E136B" w:rsidP="009072A2">
      <w:pPr>
        <w:widowControl w:val="0"/>
        <w:spacing w:line="276" w:lineRule="auto"/>
        <w:ind w:firstLine="567"/>
        <w:jc w:val="both"/>
        <w:rPr>
          <w:b/>
          <w:sz w:val="28"/>
          <w:szCs w:val="28"/>
        </w:rPr>
      </w:pPr>
      <w:r w:rsidRPr="00DA2EB1">
        <w:rPr>
          <w:b/>
          <w:sz w:val="28"/>
          <w:szCs w:val="28"/>
        </w:rPr>
        <w:lastRenderedPageBreak/>
        <w:t xml:space="preserve">Сетевое взаимодействие в ОССН. Организация доменной инфраструктуры.  </w:t>
      </w:r>
      <w:r w:rsidRPr="00DA2EB1">
        <w:rPr>
          <w:sz w:val="28"/>
          <w:szCs w:val="28"/>
        </w:rPr>
        <w:t>Логические уровни сетевой инфраструктуры. Формирование базового уровня сетевой инфраструктуры ОССН.  Формирование корпоративного уровня сетевой инфраструктуры ОССН. Единое пространство пользователей.  Служба ALD. Администрирование доменной сетевой инфраструктуры ОССН.  Служба FreeIPA. Формирование гетерогенной доменной сетевой инфраструктуры.</w:t>
      </w:r>
    </w:p>
    <w:p w:rsidR="00365E28" w:rsidRPr="00DA2EB1" w:rsidRDefault="00365E28" w:rsidP="00C53000">
      <w:pPr>
        <w:keepNext/>
        <w:widowControl w:val="0"/>
        <w:spacing w:line="276" w:lineRule="auto"/>
        <w:ind w:firstLine="567"/>
        <w:jc w:val="both"/>
        <w:rPr>
          <w:sz w:val="28"/>
          <w:szCs w:val="28"/>
        </w:rPr>
      </w:pPr>
      <w:r w:rsidRPr="00DA2EB1">
        <w:rPr>
          <w:b/>
          <w:sz w:val="28"/>
          <w:szCs w:val="28"/>
        </w:rPr>
        <w:t>Рекомендуемый перечень основной литературы</w:t>
      </w:r>
      <w:r w:rsidRPr="00DA2EB1">
        <w:rPr>
          <w:sz w:val="28"/>
          <w:szCs w:val="28"/>
        </w:rPr>
        <w:t>:</w:t>
      </w:r>
    </w:p>
    <w:p w:rsidR="00365E28" w:rsidRPr="00DA2EB1" w:rsidRDefault="00365E28" w:rsidP="00C53000">
      <w:pPr>
        <w:spacing w:line="276" w:lineRule="auto"/>
        <w:ind w:firstLine="567"/>
        <w:jc w:val="both"/>
        <w:rPr>
          <w:sz w:val="28"/>
          <w:szCs w:val="28"/>
        </w:rPr>
      </w:pPr>
      <w:r w:rsidRPr="00DA2EB1">
        <w:rPr>
          <w:sz w:val="28"/>
          <w:szCs w:val="28"/>
        </w:rPr>
        <w:t xml:space="preserve">1. </w:t>
      </w:r>
      <w:r w:rsidR="006E136B" w:rsidRPr="00DA2EB1">
        <w:rPr>
          <w:sz w:val="28"/>
          <w:szCs w:val="28"/>
        </w:rPr>
        <w:t xml:space="preserve">Буренин П.В., Девянин П.Н., Лебеденко Е.В. </w:t>
      </w:r>
      <w:r w:rsidR="006E136B" w:rsidRPr="00DA2EB1">
        <w:rPr>
          <w:bCs/>
          <w:sz w:val="28"/>
          <w:szCs w:val="28"/>
        </w:rPr>
        <w:t>Безопасность операционной системы специального назначения Astra Linux Special Edition: учебное пособие. – М.: Горячая линия - Телеком, 2019;</w:t>
      </w:r>
    </w:p>
    <w:p w:rsidR="00365E28" w:rsidRPr="00DA2EB1" w:rsidRDefault="00365E28" w:rsidP="009072A2">
      <w:pPr>
        <w:widowControl w:val="0"/>
        <w:spacing w:line="276" w:lineRule="auto"/>
        <w:ind w:firstLine="567"/>
        <w:jc w:val="both"/>
        <w:rPr>
          <w:sz w:val="28"/>
          <w:szCs w:val="28"/>
        </w:rPr>
      </w:pPr>
      <w:r w:rsidRPr="00DA2EB1">
        <w:rPr>
          <w:sz w:val="28"/>
          <w:szCs w:val="28"/>
        </w:rPr>
        <w:t xml:space="preserve">2. </w:t>
      </w:r>
      <w:r w:rsidR="006E136B" w:rsidRPr="00DA2EB1">
        <w:rPr>
          <w:sz w:val="28"/>
          <w:szCs w:val="28"/>
        </w:rPr>
        <w:t>Операционная система общего назначения «ASTRA LINUX COMMON EDITION». Руководство пользователя.</w:t>
      </w:r>
    </w:p>
    <w:p w:rsidR="00365E28" w:rsidRPr="00DA2EB1" w:rsidRDefault="00365E28" w:rsidP="009072A2">
      <w:pPr>
        <w:widowControl w:val="0"/>
        <w:spacing w:line="276" w:lineRule="auto"/>
        <w:ind w:firstLine="567"/>
        <w:jc w:val="both"/>
        <w:rPr>
          <w:b/>
          <w:color w:val="000000"/>
          <w:sz w:val="28"/>
          <w:szCs w:val="28"/>
        </w:rPr>
      </w:pPr>
      <w:r w:rsidRPr="00DA2EB1">
        <w:rPr>
          <w:b/>
          <w:color w:val="000000"/>
          <w:sz w:val="28"/>
          <w:szCs w:val="28"/>
        </w:rPr>
        <w:t>Перечень материально-технического обеспечения:</w:t>
      </w:r>
    </w:p>
    <w:p w:rsidR="00365E28" w:rsidRPr="00DA2EB1" w:rsidRDefault="00365E28" w:rsidP="009072A2">
      <w:pPr>
        <w:widowControl w:val="0"/>
        <w:spacing w:line="276" w:lineRule="auto"/>
        <w:ind w:firstLine="567"/>
        <w:jc w:val="both"/>
        <w:rPr>
          <w:sz w:val="28"/>
          <w:szCs w:val="28"/>
        </w:rPr>
      </w:pPr>
      <w:r w:rsidRPr="00DA2EB1">
        <w:rPr>
          <w:sz w:val="28"/>
          <w:szCs w:val="28"/>
        </w:rPr>
        <w:t xml:space="preserve">1. </w:t>
      </w:r>
      <w:r w:rsidR="006E136B" w:rsidRPr="00DA2EB1">
        <w:rPr>
          <w:sz w:val="28"/>
          <w:szCs w:val="28"/>
        </w:rPr>
        <w:t>К</w:t>
      </w:r>
      <w:r w:rsidR="006E136B" w:rsidRPr="00DA2EB1">
        <w:rPr>
          <w:bCs/>
          <w:sz w:val="28"/>
          <w:szCs w:val="28"/>
        </w:rPr>
        <w:t>омпьютерный класс с установленной ОССН Astra Linux.</w:t>
      </w:r>
    </w:p>
    <w:p w:rsidR="00C53000" w:rsidRPr="00DA2EB1" w:rsidRDefault="00C53000" w:rsidP="009072A2">
      <w:pPr>
        <w:pStyle w:val="3"/>
        <w:widowControl w:val="0"/>
        <w:jc w:val="both"/>
      </w:pPr>
    </w:p>
    <w:p w:rsidR="00C53000" w:rsidRPr="00DA2EB1" w:rsidRDefault="00C53000" w:rsidP="009072A2">
      <w:pPr>
        <w:pStyle w:val="3"/>
        <w:widowControl w:val="0"/>
        <w:jc w:val="both"/>
      </w:pPr>
    </w:p>
    <w:p w:rsidR="00365E28" w:rsidRPr="00DA2EB1" w:rsidRDefault="00365E28" w:rsidP="009072A2">
      <w:pPr>
        <w:pStyle w:val="3"/>
        <w:widowControl w:val="0"/>
        <w:jc w:val="both"/>
      </w:pPr>
      <w:r w:rsidRPr="00DA2EB1">
        <w:t>Б.1.П.3.4. Дисциплина «Основы построения и функ</w:t>
      </w:r>
      <w:r w:rsidR="00BB472F" w:rsidRPr="00DA2EB1">
        <w:t>ц</w:t>
      </w:r>
      <w:r w:rsidRPr="00DA2EB1">
        <w:t>ионирования специальных технических средств»</w:t>
      </w:r>
    </w:p>
    <w:p w:rsidR="00365E28" w:rsidRPr="00DA2EB1" w:rsidRDefault="00365E28" w:rsidP="009072A2">
      <w:pPr>
        <w:widowControl w:val="0"/>
        <w:spacing w:line="276" w:lineRule="auto"/>
        <w:ind w:firstLine="567"/>
        <w:jc w:val="both"/>
        <w:rPr>
          <w:sz w:val="28"/>
          <w:szCs w:val="28"/>
        </w:rPr>
      </w:pPr>
      <w:r w:rsidRPr="00DA2EB1">
        <w:rPr>
          <w:sz w:val="28"/>
          <w:szCs w:val="28"/>
        </w:rPr>
        <w:t>Коды формируемых компетенций: ОПК-3.</w:t>
      </w:r>
      <w:r w:rsidR="00367DDA" w:rsidRPr="00DA2EB1">
        <w:rPr>
          <w:sz w:val="28"/>
          <w:szCs w:val="28"/>
        </w:rPr>
        <w:t>1, ОПК-3.</w:t>
      </w:r>
      <w:r w:rsidR="00155E61" w:rsidRPr="00DA2EB1">
        <w:rPr>
          <w:sz w:val="28"/>
          <w:szCs w:val="28"/>
        </w:rPr>
        <w:t>3</w:t>
      </w:r>
      <w:r w:rsidR="00367DDA" w:rsidRPr="00DA2EB1">
        <w:rPr>
          <w:sz w:val="28"/>
          <w:szCs w:val="28"/>
        </w:rPr>
        <w:t>.</w:t>
      </w:r>
    </w:p>
    <w:p w:rsidR="00365E28" w:rsidRPr="00DA2EB1" w:rsidRDefault="00365E28" w:rsidP="009072A2">
      <w:pPr>
        <w:widowControl w:val="0"/>
        <w:spacing w:line="276" w:lineRule="auto"/>
        <w:ind w:firstLine="567"/>
        <w:jc w:val="both"/>
        <w:rPr>
          <w:sz w:val="28"/>
          <w:szCs w:val="28"/>
        </w:rPr>
      </w:pPr>
      <w:r w:rsidRPr="00DA2EB1">
        <w:rPr>
          <w:sz w:val="28"/>
          <w:szCs w:val="28"/>
        </w:rPr>
        <w:t>В результате изучения дисциплины студент должен</w:t>
      </w:r>
    </w:p>
    <w:p w:rsidR="00365E28" w:rsidRPr="00DA2EB1" w:rsidRDefault="00365E28" w:rsidP="009072A2">
      <w:pPr>
        <w:widowControl w:val="0"/>
        <w:spacing w:line="276" w:lineRule="auto"/>
        <w:ind w:firstLine="567"/>
        <w:jc w:val="both"/>
        <w:rPr>
          <w:b/>
          <w:sz w:val="28"/>
          <w:szCs w:val="28"/>
        </w:rPr>
      </w:pPr>
      <w:r w:rsidRPr="00DA2EB1">
        <w:rPr>
          <w:b/>
          <w:sz w:val="28"/>
          <w:szCs w:val="28"/>
        </w:rPr>
        <w:t>знать:</w:t>
      </w:r>
    </w:p>
    <w:p w:rsidR="00367DDA" w:rsidRPr="00DA2EB1" w:rsidRDefault="00367DDA" w:rsidP="009072A2">
      <w:pPr>
        <w:pStyle w:val="ab"/>
        <w:widowControl w:val="0"/>
        <w:tabs>
          <w:tab w:val="left" w:pos="1068"/>
        </w:tabs>
        <w:suppressAutoHyphens w:val="0"/>
        <w:autoSpaceDE w:val="0"/>
        <w:autoSpaceDN w:val="0"/>
        <w:adjustRightInd w:val="0"/>
        <w:spacing w:line="276" w:lineRule="auto"/>
        <w:ind w:left="0" w:firstLine="567"/>
        <w:jc w:val="both"/>
        <w:rPr>
          <w:color w:val="000000"/>
          <w:sz w:val="28"/>
          <w:szCs w:val="28"/>
        </w:rPr>
      </w:pPr>
      <w:r w:rsidRPr="00DA2EB1">
        <w:rPr>
          <w:color w:val="000000"/>
          <w:sz w:val="28"/>
          <w:szCs w:val="28"/>
        </w:rPr>
        <w:t>- основы построения и функционирования средств радиоразведки;</w:t>
      </w:r>
    </w:p>
    <w:p w:rsidR="00367DDA" w:rsidRPr="00DA2EB1" w:rsidRDefault="00367DDA" w:rsidP="009072A2">
      <w:pPr>
        <w:pStyle w:val="ab"/>
        <w:widowControl w:val="0"/>
        <w:tabs>
          <w:tab w:val="left" w:pos="1068"/>
        </w:tabs>
        <w:suppressAutoHyphens w:val="0"/>
        <w:autoSpaceDE w:val="0"/>
        <w:autoSpaceDN w:val="0"/>
        <w:adjustRightInd w:val="0"/>
        <w:spacing w:line="276" w:lineRule="auto"/>
        <w:ind w:left="0" w:firstLine="567"/>
        <w:jc w:val="both"/>
        <w:rPr>
          <w:color w:val="000000"/>
          <w:sz w:val="28"/>
          <w:szCs w:val="28"/>
        </w:rPr>
      </w:pPr>
      <w:r w:rsidRPr="00DA2EB1">
        <w:rPr>
          <w:color w:val="000000"/>
          <w:sz w:val="28"/>
          <w:szCs w:val="28"/>
        </w:rPr>
        <w:t>- основы построения и функционирования средств акустической речевой разведки;</w:t>
      </w:r>
    </w:p>
    <w:p w:rsidR="00367DDA" w:rsidRPr="00DA2EB1" w:rsidRDefault="00367DDA" w:rsidP="009072A2">
      <w:pPr>
        <w:pStyle w:val="ab"/>
        <w:widowControl w:val="0"/>
        <w:tabs>
          <w:tab w:val="left" w:pos="1068"/>
        </w:tabs>
        <w:suppressAutoHyphens w:val="0"/>
        <w:autoSpaceDE w:val="0"/>
        <w:autoSpaceDN w:val="0"/>
        <w:adjustRightInd w:val="0"/>
        <w:spacing w:line="276" w:lineRule="auto"/>
        <w:ind w:left="0" w:firstLine="567"/>
        <w:jc w:val="both"/>
        <w:rPr>
          <w:color w:val="000000"/>
          <w:sz w:val="28"/>
          <w:szCs w:val="28"/>
        </w:rPr>
      </w:pPr>
      <w:r w:rsidRPr="00DA2EB1">
        <w:rPr>
          <w:color w:val="000000"/>
          <w:sz w:val="28"/>
          <w:szCs w:val="28"/>
        </w:rPr>
        <w:t>- основы построения и функционирования средств визуально-оптической и оптико-электронной разведки;</w:t>
      </w:r>
    </w:p>
    <w:p w:rsidR="00367DDA" w:rsidRPr="00DA2EB1" w:rsidRDefault="00367DDA" w:rsidP="009072A2">
      <w:pPr>
        <w:pStyle w:val="ab"/>
        <w:widowControl w:val="0"/>
        <w:tabs>
          <w:tab w:val="left" w:pos="1068"/>
        </w:tabs>
        <w:suppressAutoHyphens w:val="0"/>
        <w:autoSpaceDE w:val="0"/>
        <w:autoSpaceDN w:val="0"/>
        <w:adjustRightInd w:val="0"/>
        <w:spacing w:line="276" w:lineRule="auto"/>
        <w:ind w:left="0" w:firstLine="567"/>
        <w:jc w:val="both"/>
        <w:rPr>
          <w:color w:val="000000"/>
          <w:sz w:val="28"/>
          <w:szCs w:val="28"/>
        </w:rPr>
      </w:pPr>
      <w:r w:rsidRPr="00DA2EB1">
        <w:rPr>
          <w:color w:val="000000"/>
          <w:sz w:val="28"/>
          <w:szCs w:val="28"/>
        </w:rPr>
        <w:t>- основы построения и функционирования генераторов шума систем пространственного электромагнитного зашумления;</w:t>
      </w:r>
    </w:p>
    <w:p w:rsidR="00367DDA" w:rsidRPr="00DA2EB1" w:rsidRDefault="00367DDA" w:rsidP="009072A2">
      <w:pPr>
        <w:pStyle w:val="ab"/>
        <w:widowControl w:val="0"/>
        <w:tabs>
          <w:tab w:val="left" w:pos="1068"/>
        </w:tabs>
        <w:suppressAutoHyphens w:val="0"/>
        <w:autoSpaceDE w:val="0"/>
        <w:autoSpaceDN w:val="0"/>
        <w:adjustRightInd w:val="0"/>
        <w:spacing w:line="276" w:lineRule="auto"/>
        <w:ind w:left="0" w:firstLine="567"/>
        <w:jc w:val="both"/>
        <w:rPr>
          <w:color w:val="000000"/>
          <w:sz w:val="28"/>
          <w:szCs w:val="28"/>
        </w:rPr>
      </w:pPr>
      <w:r w:rsidRPr="00DA2EB1">
        <w:rPr>
          <w:color w:val="000000"/>
          <w:sz w:val="28"/>
          <w:szCs w:val="28"/>
        </w:rPr>
        <w:t>- основы построения и функционирования генераторов шума систем виброакустической маскировки;</w:t>
      </w:r>
    </w:p>
    <w:p w:rsidR="00365E28" w:rsidRPr="00DA2EB1" w:rsidRDefault="00365E28" w:rsidP="009072A2">
      <w:pPr>
        <w:widowControl w:val="0"/>
        <w:spacing w:line="276" w:lineRule="auto"/>
        <w:ind w:firstLine="567"/>
        <w:jc w:val="both"/>
        <w:rPr>
          <w:b/>
          <w:sz w:val="28"/>
          <w:szCs w:val="28"/>
        </w:rPr>
      </w:pPr>
      <w:r w:rsidRPr="00DA2EB1">
        <w:rPr>
          <w:b/>
          <w:sz w:val="28"/>
          <w:szCs w:val="28"/>
        </w:rPr>
        <w:t>уметь:</w:t>
      </w:r>
    </w:p>
    <w:p w:rsidR="00365E28" w:rsidRPr="00DA2EB1" w:rsidRDefault="00365E28" w:rsidP="009072A2">
      <w:pPr>
        <w:widowControl w:val="0"/>
        <w:spacing w:line="276" w:lineRule="auto"/>
        <w:ind w:firstLine="567"/>
        <w:jc w:val="both"/>
        <w:rPr>
          <w:sz w:val="28"/>
          <w:szCs w:val="28"/>
        </w:rPr>
      </w:pPr>
      <w:r w:rsidRPr="00DA2EB1">
        <w:rPr>
          <w:sz w:val="28"/>
          <w:szCs w:val="28"/>
        </w:rPr>
        <w:t>-</w:t>
      </w:r>
      <w:r w:rsidR="00367DDA" w:rsidRPr="00DA2EB1">
        <w:rPr>
          <w:sz w:val="28"/>
          <w:szCs w:val="28"/>
        </w:rPr>
        <w:t> </w:t>
      </w:r>
      <w:r w:rsidR="00367DDA" w:rsidRPr="00DA2EB1">
        <w:rPr>
          <w:bCs/>
          <w:color w:val="000000"/>
          <w:sz w:val="28"/>
          <w:szCs w:val="28"/>
        </w:rPr>
        <w:t>исследовать характеристики модулей (элементов)  специальных радиоприемных устройств</w:t>
      </w:r>
      <w:r w:rsidR="00D56EF0" w:rsidRPr="00DA2EB1">
        <w:rPr>
          <w:bCs/>
          <w:color w:val="000000"/>
          <w:sz w:val="28"/>
          <w:szCs w:val="28"/>
        </w:rPr>
        <w:t xml:space="preserve">, </w:t>
      </w:r>
      <w:r w:rsidR="00D56EF0" w:rsidRPr="00DA2EB1">
        <w:rPr>
          <w:color w:val="000000"/>
          <w:sz w:val="28"/>
          <w:szCs w:val="28"/>
        </w:rPr>
        <w:t>средств акустической речевой, визуально-оптической и оптико-электронной разведок</w:t>
      </w:r>
      <w:r w:rsidRPr="00DA2EB1">
        <w:rPr>
          <w:sz w:val="28"/>
          <w:szCs w:val="28"/>
        </w:rPr>
        <w:t>;</w:t>
      </w:r>
    </w:p>
    <w:p w:rsidR="00367DDA" w:rsidRPr="00DA2EB1" w:rsidRDefault="00367DDA" w:rsidP="009072A2">
      <w:pPr>
        <w:pStyle w:val="ab"/>
        <w:widowControl w:val="0"/>
        <w:numPr>
          <w:ilvl w:val="0"/>
          <w:numId w:val="6"/>
        </w:numPr>
        <w:suppressAutoHyphens w:val="0"/>
        <w:autoSpaceDE w:val="0"/>
        <w:autoSpaceDN w:val="0"/>
        <w:adjustRightInd w:val="0"/>
        <w:spacing w:line="276" w:lineRule="auto"/>
        <w:ind w:left="0" w:firstLine="567"/>
        <w:jc w:val="both"/>
        <w:rPr>
          <w:bCs/>
          <w:color w:val="000000"/>
          <w:sz w:val="28"/>
          <w:szCs w:val="28"/>
        </w:rPr>
      </w:pPr>
      <w:r w:rsidRPr="00DA2EB1">
        <w:rPr>
          <w:bCs/>
          <w:color w:val="000000"/>
          <w:sz w:val="28"/>
          <w:szCs w:val="28"/>
        </w:rPr>
        <w:t>проектировать и исследовать характеристики высокочастотных и низкочастотных генераторов шума;</w:t>
      </w:r>
    </w:p>
    <w:p w:rsidR="00365E28" w:rsidRPr="00DA2EB1" w:rsidRDefault="00365E28" w:rsidP="009072A2">
      <w:pPr>
        <w:widowControl w:val="0"/>
        <w:spacing w:line="276" w:lineRule="auto"/>
        <w:ind w:firstLine="567"/>
        <w:jc w:val="both"/>
        <w:rPr>
          <w:b/>
          <w:sz w:val="28"/>
          <w:szCs w:val="28"/>
        </w:rPr>
      </w:pPr>
      <w:r w:rsidRPr="00DA2EB1">
        <w:rPr>
          <w:b/>
          <w:sz w:val="28"/>
          <w:szCs w:val="28"/>
        </w:rPr>
        <w:t>владеть:</w:t>
      </w:r>
    </w:p>
    <w:p w:rsidR="00365E28" w:rsidRPr="00DA2EB1" w:rsidRDefault="00365E28" w:rsidP="009072A2">
      <w:pPr>
        <w:widowControl w:val="0"/>
        <w:spacing w:line="276" w:lineRule="auto"/>
        <w:ind w:firstLine="567"/>
        <w:jc w:val="both"/>
        <w:rPr>
          <w:sz w:val="28"/>
          <w:szCs w:val="28"/>
        </w:rPr>
      </w:pPr>
      <w:r w:rsidRPr="00DA2EB1">
        <w:rPr>
          <w:sz w:val="28"/>
          <w:szCs w:val="28"/>
        </w:rPr>
        <w:t>- </w:t>
      </w:r>
      <w:r w:rsidR="00367DDA" w:rsidRPr="00DA2EB1">
        <w:rPr>
          <w:sz w:val="28"/>
          <w:szCs w:val="28"/>
        </w:rPr>
        <w:t xml:space="preserve">навыками </w:t>
      </w:r>
      <w:r w:rsidR="00367DDA" w:rsidRPr="00DA2EB1">
        <w:rPr>
          <w:bCs/>
          <w:color w:val="000000"/>
          <w:sz w:val="28"/>
          <w:szCs w:val="28"/>
        </w:rPr>
        <w:t>проектирования и исследования характеристик модулей (элементов)  специальных технических средств</w:t>
      </w:r>
      <w:r w:rsidRPr="00DA2EB1">
        <w:rPr>
          <w:sz w:val="28"/>
          <w:szCs w:val="28"/>
        </w:rPr>
        <w:t>.</w:t>
      </w:r>
    </w:p>
    <w:p w:rsidR="00365E28" w:rsidRPr="00DA2EB1" w:rsidRDefault="00365E28" w:rsidP="009072A2">
      <w:pPr>
        <w:widowControl w:val="0"/>
        <w:spacing w:line="276" w:lineRule="auto"/>
        <w:ind w:firstLine="567"/>
        <w:jc w:val="both"/>
        <w:rPr>
          <w:sz w:val="28"/>
          <w:szCs w:val="28"/>
        </w:rPr>
      </w:pPr>
      <w:r w:rsidRPr="00DA2EB1">
        <w:rPr>
          <w:b/>
          <w:sz w:val="28"/>
          <w:szCs w:val="28"/>
        </w:rPr>
        <w:lastRenderedPageBreak/>
        <w:t>Общий объем времени</w:t>
      </w:r>
      <w:r w:rsidRPr="00DA2EB1">
        <w:rPr>
          <w:sz w:val="28"/>
          <w:szCs w:val="28"/>
        </w:rPr>
        <w:t xml:space="preserve"> – </w:t>
      </w:r>
      <w:r w:rsidR="00BB472F" w:rsidRPr="00DA2EB1">
        <w:rPr>
          <w:sz w:val="28"/>
          <w:szCs w:val="28"/>
        </w:rPr>
        <w:t>216</w:t>
      </w:r>
      <w:r w:rsidRPr="00DA2EB1">
        <w:rPr>
          <w:sz w:val="28"/>
          <w:szCs w:val="28"/>
        </w:rPr>
        <w:t xml:space="preserve"> час., </w:t>
      </w:r>
      <w:r w:rsidR="00BB472F" w:rsidRPr="00DA2EB1">
        <w:rPr>
          <w:sz w:val="28"/>
          <w:szCs w:val="28"/>
        </w:rPr>
        <w:t>6</w:t>
      </w:r>
      <w:r w:rsidRPr="00DA2EB1">
        <w:rPr>
          <w:sz w:val="28"/>
          <w:szCs w:val="28"/>
        </w:rPr>
        <w:t xml:space="preserve"> з.е.</w:t>
      </w:r>
    </w:p>
    <w:p w:rsidR="00365E28" w:rsidRPr="00DA2EB1" w:rsidRDefault="00365E28" w:rsidP="009072A2">
      <w:pPr>
        <w:widowControl w:val="0"/>
        <w:spacing w:line="276" w:lineRule="auto"/>
        <w:ind w:firstLine="567"/>
        <w:jc w:val="both"/>
        <w:rPr>
          <w:i/>
          <w:sz w:val="28"/>
          <w:szCs w:val="28"/>
        </w:rPr>
      </w:pPr>
      <w:r w:rsidRPr="00DA2EB1">
        <w:rPr>
          <w:b/>
          <w:sz w:val="28"/>
          <w:szCs w:val="28"/>
        </w:rPr>
        <w:t>Примерное распределение часов:</w:t>
      </w:r>
      <w:r w:rsidRPr="00DA2EB1">
        <w:rPr>
          <w:sz w:val="28"/>
          <w:szCs w:val="28"/>
        </w:rPr>
        <w:t xml:space="preserve"> </w:t>
      </w:r>
      <w:r w:rsidR="006C01A1" w:rsidRPr="00DA2EB1">
        <w:rPr>
          <w:sz w:val="28"/>
          <w:szCs w:val="28"/>
        </w:rPr>
        <w:t>100</w:t>
      </w:r>
      <w:r w:rsidRPr="00DA2EB1">
        <w:rPr>
          <w:sz w:val="28"/>
          <w:szCs w:val="28"/>
        </w:rPr>
        <w:t xml:space="preserve"> часов контактная работа (из них </w:t>
      </w:r>
      <w:r w:rsidR="006C01A1" w:rsidRPr="00DA2EB1">
        <w:rPr>
          <w:sz w:val="28"/>
          <w:szCs w:val="28"/>
        </w:rPr>
        <w:t>60</w:t>
      </w:r>
      <w:r w:rsidRPr="00DA2EB1">
        <w:rPr>
          <w:sz w:val="28"/>
          <w:szCs w:val="28"/>
        </w:rPr>
        <w:t xml:space="preserve"> – лекции, </w:t>
      </w:r>
      <w:r w:rsidR="00BB472F" w:rsidRPr="00DA2EB1">
        <w:rPr>
          <w:sz w:val="28"/>
          <w:szCs w:val="28"/>
        </w:rPr>
        <w:t>40</w:t>
      </w:r>
      <w:r w:rsidRPr="00DA2EB1">
        <w:rPr>
          <w:sz w:val="28"/>
          <w:szCs w:val="28"/>
        </w:rPr>
        <w:t xml:space="preserve"> – практические занятия).</w:t>
      </w:r>
    </w:p>
    <w:p w:rsidR="00365E28" w:rsidRPr="00DA2EB1" w:rsidRDefault="00365E28" w:rsidP="009072A2">
      <w:pPr>
        <w:widowControl w:val="0"/>
        <w:spacing w:line="276" w:lineRule="auto"/>
        <w:ind w:firstLine="567"/>
        <w:jc w:val="both"/>
        <w:rPr>
          <w:b/>
          <w:sz w:val="28"/>
          <w:szCs w:val="28"/>
        </w:rPr>
      </w:pPr>
      <w:r w:rsidRPr="00DA2EB1">
        <w:rPr>
          <w:b/>
          <w:sz w:val="28"/>
          <w:szCs w:val="28"/>
        </w:rPr>
        <w:t>Форма контроля:</w:t>
      </w:r>
      <w:r w:rsidRPr="00DA2EB1">
        <w:rPr>
          <w:sz w:val="28"/>
          <w:szCs w:val="28"/>
        </w:rPr>
        <w:t xml:space="preserve"> экзамен</w:t>
      </w:r>
    </w:p>
    <w:p w:rsidR="00365E28" w:rsidRPr="00DA2EB1" w:rsidRDefault="00365E28" w:rsidP="00C53000">
      <w:pPr>
        <w:keepNext/>
        <w:widowControl w:val="0"/>
        <w:spacing w:line="276" w:lineRule="auto"/>
        <w:ind w:firstLine="567"/>
        <w:jc w:val="both"/>
        <w:rPr>
          <w:b/>
          <w:sz w:val="28"/>
          <w:szCs w:val="28"/>
        </w:rPr>
      </w:pPr>
      <w:r w:rsidRPr="00DA2EB1">
        <w:rPr>
          <w:b/>
          <w:sz w:val="28"/>
          <w:szCs w:val="28"/>
        </w:rPr>
        <w:t>Содержание дисциплины:</w:t>
      </w:r>
    </w:p>
    <w:p w:rsidR="00C53000" w:rsidRPr="00DA2EB1" w:rsidRDefault="00367DDA" w:rsidP="00C53000">
      <w:pPr>
        <w:pStyle w:val="20"/>
        <w:spacing w:after="0" w:line="276" w:lineRule="auto"/>
        <w:ind w:firstLine="567"/>
        <w:jc w:val="both"/>
        <w:rPr>
          <w:color w:val="000000"/>
          <w:sz w:val="28"/>
          <w:szCs w:val="28"/>
        </w:rPr>
      </w:pPr>
      <w:r w:rsidRPr="00DA2EB1">
        <w:rPr>
          <w:b/>
          <w:color w:val="000000"/>
          <w:sz w:val="28"/>
          <w:szCs w:val="28"/>
        </w:rPr>
        <w:t>Радиопередающие устройства специального назначения.</w:t>
      </w:r>
      <w:r w:rsidR="00DC144A" w:rsidRPr="00DA2EB1">
        <w:rPr>
          <w:b/>
          <w:color w:val="000000"/>
          <w:sz w:val="28"/>
          <w:szCs w:val="28"/>
        </w:rPr>
        <w:t xml:space="preserve"> </w:t>
      </w:r>
      <w:r w:rsidRPr="00DA2EB1">
        <w:rPr>
          <w:color w:val="000000"/>
          <w:sz w:val="28"/>
          <w:szCs w:val="28"/>
        </w:rPr>
        <w:t>Обобщенная структурная схема и принцип работы передающего устройства. Классификация передающих устройств, используемых в системах перехвата информации. Принципы построения и основные характеристики аналоговых передающих устройств. Принципы построения и основные характеристики цифровых передающих устройств.</w:t>
      </w:r>
      <w:r w:rsidR="00DC144A" w:rsidRPr="00DA2EB1">
        <w:rPr>
          <w:color w:val="000000"/>
          <w:sz w:val="28"/>
          <w:szCs w:val="28"/>
        </w:rPr>
        <w:t xml:space="preserve"> </w:t>
      </w:r>
    </w:p>
    <w:p w:rsidR="00C53000" w:rsidRPr="00DA2EB1" w:rsidRDefault="00DC144A" w:rsidP="00C53000">
      <w:pPr>
        <w:pStyle w:val="20"/>
        <w:spacing w:after="0" w:line="276" w:lineRule="auto"/>
        <w:ind w:firstLine="567"/>
        <w:jc w:val="both"/>
        <w:rPr>
          <w:color w:val="000000"/>
          <w:sz w:val="28"/>
          <w:szCs w:val="28"/>
        </w:rPr>
      </w:pPr>
      <w:r w:rsidRPr="00DA2EB1">
        <w:rPr>
          <w:b/>
          <w:color w:val="000000"/>
          <w:sz w:val="28"/>
          <w:szCs w:val="28"/>
        </w:rPr>
        <w:t xml:space="preserve">Основы построения генераторов пространственного и линейного зашумления. </w:t>
      </w:r>
      <w:r w:rsidRPr="00DA2EB1">
        <w:rPr>
          <w:color w:val="000000"/>
          <w:sz w:val="28"/>
          <w:szCs w:val="28"/>
        </w:rPr>
        <w:t xml:space="preserve">Электромагнитные шумы. Отношение сигнал/шум. Структурная схема, характеристики генераторов пространственного и линейного зашумления. </w:t>
      </w:r>
    </w:p>
    <w:p w:rsidR="00C53000" w:rsidRPr="00DA2EB1" w:rsidRDefault="00DC144A" w:rsidP="00C53000">
      <w:pPr>
        <w:pStyle w:val="20"/>
        <w:spacing w:after="0" w:line="276" w:lineRule="auto"/>
        <w:ind w:firstLine="567"/>
        <w:jc w:val="both"/>
        <w:rPr>
          <w:color w:val="000000"/>
          <w:sz w:val="28"/>
          <w:szCs w:val="28"/>
        </w:rPr>
      </w:pPr>
      <w:r w:rsidRPr="00DA2EB1">
        <w:rPr>
          <w:b/>
          <w:color w:val="000000"/>
          <w:sz w:val="28"/>
          <w:szCs w:val="28"/>
        </w:rPr>
        <w:t xml:space="preserve">Основы построения мониторинговых радиоприемников. </w:t>
      </w:r>
      <w:r w:rsidRPr="00DA2EB1">
        <w:rPr>
          <w:color w:val="000000"/>
          <w:sz w:val="28"/>
          <w:szCs w:val="28"/>
        </w:rPr>
        <w:t xml:space="preserve">Обобщенная структурная схема радиоприемного устройства. Классификация радиоприемных устройств. Многоканальные и матричные радиоприемные устройства. Цифровые сканирующие приемники. Интерсепторы. Основные характеристики мониторинговых радиоприемников (диапазон частот, избирательность, чувствительность, динамический диапазон, скорость сканирования и т.д.). </w:t>
      </w:r>
    </w:p>
    <w:p w:rsidR="00C53000" w:rsidRPr="00DA2EB1" w:rsidRDefault="00DC144A" w:rsidP="00C53000">
      <w:pPr>
        <w:pStyle w:val="20"/>
        <w:spacing w:after="0" w:line="276" w:lineRule="auto"/>
        <w:ind w:firstLine="567"/>
        <w:jc w:val="both"/>
        <w:rPr>
          <w:bCs/>
          <w:spacing w:val="-6"/>
          <w:sz w:val="28"/>
          <w:szCs w:val="28"/>
        </w:rPr>
      </w:pPr>
      <w:r w:rsidRPr="00DA2EB1">
        <w:rPr>
          <w:b/>
          <w:bCs/>
          <w:sz w:val="28"/>
          <w:szCs w:val="28"/>
        </w:rPr>
        <w:t xml:space="preserve">Акустические сигналы и их характеристики. </w:t>
      </w:r>
      <w:r w:rsidRPr="00DA2EB1">
        <w:rPr>
          <w:bCs/>
          <w:spacing w:val="-6"/>
          <w:sz w:val="28"/>
          <w:szCs w:val="28"/>
        </w:rPr>
        <w:t xml:space="preserve">Основные направления акустики. Звук, основные характеристики. Акустический речевой сигнал. Характеристики речи (семантические, фонетические, физические). Спектр и типовые уровни речевого сигнала. Разборчивость речи. </w:t>
      </w:r>
    </w:p>
    <w:p w:rsidR="00C53000" w:rsidRPr="00DA2EB1" w:rsidRDefault="00DC144A" w:rsidP="00C53000">
      <w:pPr>
        <w:pStyle w:val="20"/>
        <w:spacing w:after="0" w:line="276" w:lineRule="auto"/>
        <w:ind w:firstLine="567"/>
        <w:jc w:val="both"/>
        <w:rPr>
          <w:bCs/>
          <w:sz w:val="28"/>
          <w:szCs w:val="28"/>
        </w:rPr>
      </w:pPr>
      <w:r w:rsidRPr="00DA2EB1">
        <w:rPr>
          <w:b/>
          <w:bCs/>
          <w:sz w:val="28"/>
          <w:szCs w:val="28"/>
        </w:rPr>
        <w:t xml:space="preserve">Акустоэлектрический эффект. Акустоэлектрические преобразователи. Микрофоны. </w:t>
      </w:r>
      <w:r w:rsidRPr="00DA2EB1">
        <w:rPr>
          <w:bCs/>
          <w:sz w:val="28"/>
          <w:szCs w:val="28"/>
        </w:rPr>
        <w:t xml:space="preserve">Классификация АЭП. Микрофонный эффект. Классификация, принципы построения и основные характеристики направленных микрофонов (параболических, трубчатых, микрофонных решеток). </w:t>
      </w:r>
    </w:p>
    <w:p w:rsidR="00C53000" w:rsidRPr="00DA2EB1" w:rsidRDefault="00DC144A" w:rsidP="00C53000">
      <w:pPr>
        <w:pStyle w:val="20"/>
        <w:spacing w:after="0" w:line="276" w:lineRule="auto"/>
        <w:ind w:firstLine="567"/>
        <w:jc w:val="both"/>
        <w:rPr>
          <w:bCs/>
          <w:sz w:val="28"/>
          <w:szCs w:val="28"/>
        </w:rPr>
      </w:pPr>
      <w:r w:rsidRPr="00DA2EB1">
        <w:rPr>
          <w:b/>
          <w:bCs/>
          <w:spacing w:val="-4"/>
          <w:sz w:val="28"/>
          <w:szCs w:val="28"/>
        </w:rPr>
        <w:t xml:space="preserve">Основы построения систем виброакустической защиты. </w:t>
      </w:r>
      <w:r w:rsidRPr="00DA2EB1">
        <w:rPr>
          <w:bCs/>
          <w:sz w:val="28"/>
          <w:szCs w:val="28"/>
        </w:rPr>
        <w:t>Структурная схема генератора шума систем виброакустической маскировки. Акустические излучатели (классификация и основные характеристики).</w:t>
      </w:r>
      <w:r w:rsidR="002E5990" w:rsidRPr="00DA2EB1">
        <w:rPr>
          <w:bCs/>
          <w:sz w:val="28"/>
          <w:szCs w:val="28"/>
        </w:rPr>
        <w:t xml:space="preserve"> </w:t>
      </w:r>
      <w:r w:rsidRPr="00DA2EB1">
        <w:rPr>
          <w:bCs/>
          <w:sz w:val="28"/>
          <w:szCs w:val="28"/>
        </w:rPr>
        <w:t xml:space="preserve">Виброизлучатели (классификация и основные характеристики). </w:t>
      </w:r>
    </w:p>
    <w:p w:rsidR="00C53000" w:rsidRPr="00DA2EB1" w:rsidRDefault="00DC144A" w:rsidP="00C53000">
      <w:pPr>
        <w:pStyle w:val="20"/>
        <w:spacing w:after="0" w:line="276" w:lineRule="auto"/>
        <w:ind w:firstLine="567"/>
        <w:jc w:val="both"/>
        <w:rPr>
          <w:bCs/>
          <w:spacing w:val="-4"/>
          <w:sz w:val="28"/>
          <w:szCs w:val="28"/>
        </w:rPr>
      </w:pPr>
      <w:r w:rsidRPr="00DA2EB1">
        <w:rPr>
          <w:b/>
          <w:bCs/>
          <w:spacing w:val="-4"/>
          <w:sz w:val="28"/>
          <w:szCs w:val="28"/>
        </w:rPr>
        <w:t xml:space="preserve">Основы построения визуально-оптических средств. </w:t>
      </w:r>
      <w:r w:rsidRPr="00DA2EB1">
        <w:rPr>
          <w:bCs/>
          <w:spacing w:val="-4"/>
          <w:sz w:val="28"/>
          <w:szCs w:val="28"/>
        </w:rPr>
        <w:t xml:space="preserve">Классификация и характеристики оптического излучения. Строение глаза человека. Основные характеристики зрения: спектральная чувствительность, фокусное расстояние и апертура. Схемы построения и основные характеристики оптических средств наблюдения (фокусное расстояние, апертура, относительное отверстие, разрешающая способность, угол зрения). </w:t>
      </w:r>
    </w:p>
    <w:p w:rsidR="00C53000" w:rsidRPr="00DA2EB1" w:rsidRDefault="00DC144A" w:rsidP="00C53000">
      <w:pPr>
        <w:pStyle w:val="20"/>
        <w:spacing w:after="0" w:line="276" w:lineRule="auto"/>
        <w:ind w:firstLine="567"/>
        <w:jc w:val="both"/>
        <w:rPr>
          <w:bCs/>
          <w:spacing w:val="-6"/>
          <w:sz w:val="28"/>
          <w:szCs w:val="28"/>
        </w:rPr>
      </w:pPr>
      <w:r w:rsidRPr="00DA2EB1">
        <w:rPr>
          <w:b/>
          <w:bCs/>
          <w:spacing w:val="-4"/>
          <w:sz w:val="28"/>
          <w:szCs w:val="28"/>
        </w:rPr>
        <w:lastRenderedPageBreak/>
        <w:t xml:space="preserve">Объективы оптико-электронных средств. </w:t>
      </w:r>
      <w:r w:rsidRPr="00DA2EB1">
        <w:rPr>
          <w:bCs/>
          <w:spacing w:val="-6"/>
          <w:sz w:val="28"/>
          <w:szCs w:val="28"/>
        </w:rPr>
        <w:t xml:space="preserve">Классификация объективов. Основы построения и основные характеристики линзовых объективов (фокусное расстояние, диафрагма, относительное отверстие, угол зрения, частотно-контрастная характеристики  (разрешающая способность), спектральная чувствительность). Принципы построения и основные характеристики зеркальных объективов (фокусное расстояние, диафрагма, относительное отверстие, угол зрения, частотно-контрастная характеристики  (разрешающая способность), спектральная чувствительность). Система фокусировки. Объективы с переменным фокусным расстоянием. </w:t>
      </w:r>
    </w:p>
    <w:p w:rsidR="00365E28" w:rsidRPr="00DA2EB1" w:rsidRDefault="00DC144A" w:rsidP="00C53000">
      <w:pPr>
        <w:pStyle w:val="20"/>
        <w:spacing w:after="0" w:line="276" w:lineRule="auto"/>
        <w:ind w:firstLine="567"/>
        <w:jc w:val="both"/>
        <w:rPr>
          <w:bCs/>
          <w:sz w:val="28"/>
          <w:szCs w:val="28"/>
        </w:rPr>
      </w:pPr>
      <w:r w:rsidRPr="00DA2EB1">
        <w:rPr>
          <w:b/>
          <w:bCs/>
          <w:spacing w:val="-4"/>
          <w:sz w:val="28"/>
          <w:szCs w:val="28"/>
        </w:rPr>
        <w:t xml:space="preserve">Приемники оптического излучения. </w:t>
      </w:r>
      <w:r w:rsidRPr="00DA2EB1">
        <w:rPr>
          <w:bCs/>
          <w:spacing w:val="-4"/>
          <w:sz w:val="28"/>
          <w:szCs w:val="28"/>
        </w:rPr>
        <w:t xml:space="preserve">Классификация приемников оптического излучения. ПЗС-матрицы: размеры, устройство, принцип работы и основные характеристики (размер элемента разложения фотоприемника, спектральная чувствительность, пороговая освещенность, частотно-контрастная характеристика (разрешающая способность), динамический диапазон). Цветные ПЗС-матрицы. </w:t>
      </w:r>
      <w:r w:rsidRPr="00DA2EB1">
        <w:rPr>
          <w:b/>
          <w:bCs/>
          <w:spacing w:val="-4"/>
          <w:sz w:val="28"/>
          <w:szCs w:val="28"/>
        </w:rPr>
        <w:t xml:space="preserve">Основы построения цифровых камер. </w:t>
      </w:r>
      <w:r w:rsidRPr="00DA2EB1">
        <w:rPr>
          <w:bCs/>
          <w:spacing w:val="-4"/>
          <w:sz w:val="28"/>
          <w:szCs w:val="28"/>
        </w:rPr>
        <w:t xml:space="preserve">Структурная схема и принцип работы цифровой камеры. Структурная схема и принцип работы цифровой телевизионной камеры.  Цифровые камеры с объективом типа пинхоул. Основные характеристики цифровых камер. </w:t>
      </w:r>
      <w:r w:rsidRPr="00DA2EB1">
        <w:rPr>
          <w:b/>
          <w:bCs/>
          <w:spacing w:val="-4"/>
          <w:sz w:val="28"/>
          <w:szCs w:val="28"/>
        </w:rPr>
        <w:t xml:space="preserve">Основы построения тепловизоров. </w:t>
      </w:r>
      <w:r w:rsidRPr="00DA2EB1">
        <w:rPr>
          <w:bCs/>
          <w:spacing w:val="-4"/>
          <w:sz w:val="28"/>
          <w:szCs w:val="28"/>
        </w:rPr>
        <w:t xml:space="preserve">Тепловое излучение (Спектральная плотность теплового излучения, закон излучения Планка, закон смещения Вина, коэффициент теплового излучения). Классификация инфракрасного излучения (ближний, средний и дальний инфракрасные поддиапазоны). </w:t>
      </w:r>
      <w:r w:rsidR="002E5990" w:rsidRPr="00DA2EB1">
        <w:rPr>
          <w:bCs/>
          <w:spacing w:val="-4"/>
          <w:sz w:val="28"/>
          <w:szCs w:val="28"/>
        </w:rPr>
        <w:t xml:space="preserve"> </w:t>
      </w:r>
      <w:r w:rsidRPr="00DA2EB1">
        <w:rPr>
          <w:bCs/>
          <w:spacing w:val="-4"/>
          <w:sz w:val="28"/>
          <w:szCs w:val="28"/>
        </w:rPr>
        <w:t>Классификация тепловизоров. Структурная схема и принцип работы тепловизора. Принципы построения приемников оптического излучения (ПОИ), работающих в инфракрасном диапазоне длин волн. Характеристики ПОИ (размер элемента разложения ПОИ, спектральная чувствительность, пороговая чувствительность по температуре, частотно-контрастная характеристика (разрешающая способность), динамический диапазон). Основные характеристики современных</w:t>
      </w:r>
      <w:r w:rsidR="002E5990" w:rsidRPr="00DA2EB1">
        <w:rPr>
          <w:bCs/>
          <w:spacing w:val="-4"/>
          <w:sz w:val="28"/>
          <w:szCs w:val="28"/>
        </w:rPr>
        <w:t xml:space="preserve"> </w:t>
      </w:r>
      <w:r w:rsidRPr="00DA2EB1">
        <w:rPr>
          <w:bCs/>
          <w:spacing w:val="-4"/>
          <w:sz w:val="28"/>
          <w:szCs w:val="28"/>
        </w:rPr>
        <w:t xml:space="preserve">тепловизоров. </w:t>
      </w:r>
      <w:r w:rsidRPr="00DA2EB1">
        <w:rPr>
          <w:b/>
          <w:bCs/>
          <w:spacing w:val="-4"/>
          <w:sz w:val="28"/>
          <w:szCs w:val="28"/>
        </w:rPr>
        <w:t xml:space="preserve">Основы построения лазерных акустических систем разведки. </w:t>
      </w:r>
      <w:r w:rsidRPr="00DA2EB1">
        <w:rPr>
          <w:bCs/>
          <w:sz w:val="28"/>
          <w:szCs w:val="28"/>
        </w:rPr>
        <w:t>Отражение лазерного излучения от оконных стекол. Триппель призмы. Классификация лазерных акустических систем разведки. Структурные схемы, принцип работы и основные характеристики лазерных акустических систем разведки.</w:t>
      </w:r>
    </w:p>
    <w:p w:rsidR="00C53000" w:rsidRPr="00DA2EB1" w:rsidRDefault="00C53000" w:rsidP="00C53000">
      <w:pPr>
        <w:pStyle w:val="20"/>
        <w:spacing w:after="0" w:line="276" w:lineRule="auto"/>
        <w:ind w:firstLine="567"/>
        <w:jc w:val="both"/>
        <w:rPr>
          <w:b/>
          <w:sz w:val="28"/>
          <w:szCs w:val="28"/>
        </w:rPr>
      </w:pPr>
    </w:p>
    <w:p w:rsidR="00365E28" w:rsidRPr="00DA2EB1" w:rsidRDefault="00365E28" w:rsidP="009072A2">
      <w:pPr>
        <w:widowControl w:val="0"/>
        <w:spacing w:line="276" w:lineRule="auto"/>
        <w:ind w:firstLine="567"/>
        <w:jc w:val="both"/>
        <w:rPr>
          <w:sz w:val="28"/>
          <w:szCs w:val="28"/>
        </w:rPr>
      </w:pPr>
      <w:r w:rsidRPr="00DA2EB1">
        <w:rPr>
          <w:b/>
          <w:sz w:val="28"/>
          <w:szCs w:val="28"/>
        </w:rPr>
        <w:t>Рекомендуемый перечень основной литературы</w:t>
      </w:r>
      <w:r w:rsidRPr="00DA2EB1">
        <w:rPr>
          <w:sz w:val="28"/>
          <w:szCs w:val="28"/>
        </w:rPr>
        <w:t>:</w:t>
      </w:r>
    </w:p>
    <w:p w:rsidR="00365E28" w:rsidRPr="00DA2EB1" w:rsidRDefault="00365E28" w:rsidP="009072A2">
      <w:pPr>
        <w:widowControl w:val="0"/>
        <w:spacing w:line="276" w:lineRule="auto"/>
        <w:ind w:firstLine="567"/>
        <w:jc w:val="both"/>
        <w:rPr>
          <w:sz w:val="28"/>
          <w:szCs w:val="28"/>
        </w:rPr>
      </w:pPr>
      <w:r w:rsidRPr="00DA2EB1">
        <w:rPr>
          <w:sz w:val="28"/>
          <w:szCs w:val="28"/>
        </w:rPr>
        <w:t xml:space="preserve">1. </w:t>
      </w:r>
      <w:r w:rsidR="00DC144A" w:rsidRPr="00DA2EB1">
        <w:rPr>
          <w:color w:val="000000"/>
          <w:sz w:val="28"/>
          <w:szCs w:val="28"/>
        </w:rPr>
        <w:t xml:space="preserve">Хорев А.А. </w:t>
      </w:r>
      <w:r w:rsidR="00DC144A" w:rsidRPr="00DA2EB1">
        <w:rPr>
          <w:bCs/>
          <w:color w:val="000000"/>
          <w:sz w:val="28"/>
          <w:szCs w:val="28"/>
        </w:rPr>
        <w:t>Техническая</w:t>
      </w:r>
      <w:r w:rsidR="00DC144A" w:rsidRPr="00DA2EB1">
        <w:rPr>
          <w:color w:val="000000"/>
          <w:sz w:val="28"/>
          <w:szCs w:val="28"/>
        </w:rPr>
        <w:t> </w:t>
      </w:r>
      <w:r w:rsidR="00DC144A" w:rsidRPr="00DA2EB1">
        <w:rPr>
          <w:bCs/>
          <w:color w:val="000000"/>
          <w:sz w:val="28"/>
          <w:szCs w:val="28"/>
        </w:rPr>
        <w:t>защита</w:t>
      </w:r>
      <w:r w:rsidR="00DC144A" w:rsidRPr="00DA2EB1">
        <w:rPr>
          <w:color w:val="000000"/>
          <w:sz w:val="28"/>
          <w:szCs w:val="28"/>
        </w:rPr>
        <w:t> </w:t>
      </w:r>
      <w:r w:rsidR="00DC144A" w:rsidRPr="00DA2EB1">
        <w:rPr>
          <w:bCs/>
          <w:color w:val="000000"/>
          <w:sz w:val="28"/>
          <w:szCs w:val="28"/>
        </w:rPr>
        <w:t xml:space="preserve">информации. </w:t>
      </w:r>
      <w:r w:rsidR="00DC144A" w:rsidRPr="00DA2EB1">
        <w:rPr>
          <w:color w:val="000000"/>
          <w:sz w:val="28"/>
          <w:szCs w:val="28"/>
        </w:rPr>
        <w:t>Том 1 «Технические каналы утечки </w:t>
      </w:r>
      <w:r w:rsidR="00DC144A" w:rsidRPr="00DA2EB1">
        <w:rPr>
          <w:bCs/>
          <w:color w:val="000000"/>
          <w:sz w:val="28"/>
          <w:szCs w:val="28"/>
        </w:rPr>
        <w:t>информации»</w:t>
      </w:r>
      <w:r w:rsidR="00DC144A" w:rsidRPr="00DA2EB1">
        <w:rPr>
          <w:color w:val="000000"/>
          <w:sz w:val="28"/>
          <w:szCs w:val="28"/>
        </w:rPr>
        <w:t xml:space="preserve">: учебное пособие. </w:t>
      </w:r>
      <w:r w:rsidR="00DC144A" w:rsidRPr="00DA2EB1">
        <w:rPr>
          <w:sz w:val="28"/>
          <w:szCs w:val="28"/>
        </w:rPr>
        <w:t>–</w:t>
      </w:r>
      <w:r w:rsidR="00DC144A" w:rsidRPr="00DA2EB1">
        <w:rPr>
          <w:color w:val="000000"/>
          <w:sz w:val="28"/>
          <w:szCs w:val="28"/>
        </w:rPr>
        <w:t xml:space="preserve"> М.: НПЦ Аналитика, 2008;</w:t>
      </w:r>
    </w:p>
    <w:p w:rsidR="00365E28" w:rsidRPr="00DA2EB1" w:rsidRDefault="00365E28" w:rsidP="009072A2">
      <w:pPr>
        <w:widowControl w:val="0"/>
        <w:spacing w:line="276" w:lineRule="auto"/>
        <w:ind w:firstLine="567"/>
        <w:rPr>
          <w:sz w:val="28"/>
          <w:szCs w:val="28"/>
        </w:rPr>
      </w:pPr>
      <w:r w:rsidRPr="00DA2EB1">
        <w:rPr>
          <w:sz w:val="28"/>
          <w:szCs w:val="28"/>
        </w:rPr>
        <w:t>2.</w:t>
      </w:r>
      <w:r w:rsidR="00DC144A" w:rsidRPr="00DA2EB1">
        <w:rPr>
          <w:sz w:val="28"/>
          <w:szCs w:val="28"/>
        </w:rPr>
        <w:t> Зайцев А.П., Шелупанов А.А., Мещеряков Р.В.Технические средства и методы защиты информации: учебник. – М.: Горячая линия-Телеком, 2018;</w:t>
      </w:r>
    </w:p>
    <w:p w:rsidR="00DC144A" w:rsidRPr="00DA2EB1" w:rsidRDefault="00DC144A" w:rsidP="009072A2">
      <w:pPr>
        <w:widowControl w:val="0"/>
        <w:spacing w:line="276" w:lineRule="auto"/>
        <w:ind w:firstLine="567"/>
        <w:jc w:val="both"/>
        <w:rPr>
          <w:sz w:val="28"/>
          <w:szCs w:val="28"/>
        </w:rPr>
      </w:pPr>
      <w:r w:rsidRPr="00DA2EB1">
        <w:rPr>
          <w:color w:val="000000"/>
          <w:sz w:val="28"/>
          <w:szCs w:val="28"/>
        </w:rPr>
        <w:t>3. </w:t>
      </w:r>
      <w:r w:rsidR="00155E61" w:rsidRPr="00DA2EB1">
        <w:rPr>
          <w:color w:val="000000"/>
          <w:sz w:val="28"/>
          <w:szCs w:val="28"/>
        </w:rPr>
        <w:t>Новожилов</w:t>
      </w:r>
      <w:r w:rsidRPr="00DA2EB1">
        <w:rPr>
          <w:color w:val="000000"/>
          <w:sz w:val="28"/>
          <w:szCs w:val="28"/>
        </w:rPr>
        <w:t xml:space="preserve"> О.П.</w:t>
      </w:r>
      <w:r w:rsidR="00155E61" w:rsidRPr="00DA2EB1">
        <w:rPr>
          <w:color w:val="000000"/>
          <w:sz w:val="28"/>
          <w:szCs w:val="28"/>
        </w:rPr>
        <w:t xml:space="preserve"> </w:t>
      </w:r>
      <w:r w:rsidRPr="00DA2EB1">
        <w:rPr>
          <w:bCs/>
          <w:color w:val="000000"/>
          <w:sz w:val="28"/>
          <w:szCs w:val="28"/>
        </w:rPr>
        <w:t>Электроника</w:t>
      </w:r>
      <w:r w:rsidRPr="00DA2EB1">
        <w:rPr>
          <w:color w:val="000000"/>
          <w:sz w:val="28"/>
          <w:szCs w:val="28"/>
        </w:rPr>
        <w:t> и </w:t>
      </w:r>
      <w:r w:rsidRPr="00DA2EB1">
        <w:rPr>
          <w:bCs/>
          <w:color w:val="000000"/>
          <w:sz w:val="28"/>
          <w:szCs w:val="28"/>
        </w:rPr>
        <w:t>схемотехника</w:t>
      </w:r>
      <w:r w:rsidRPr="00DA2EB1">
        <w:rPr>
          <w:color w:val="000000"/>
          <w:sz w:val="28"/>
          <w:szCs w:val="28"/>
        </w:rPr>
        <w:t>. В 2-х частях: учебник для академического бакалавриата. – М.: Юрайт, 2019.</w:t>
      </w:r>
    </w:p>
    <w:p w:rsidR="00C53000" w:rsidRPr="00DA2EB1" w:rsidRDefault="00C53000" w:rsidP="009072A2">
      <w:pPr>
        <w:widowControl w:val="0"/>
        <w:spacing w:line="276" w:lineRule="auto"/>
        <w:ind w:firstLine="567"/>
        <w:jc w:val="both"/>
        <w:rPr>
          <w:b/>
          <w:color w:val="000000"/>
          <w:sz w:val="28"/>
          <w:szCs w:val="28"/>
        </w:rPr>
      </w:pPr>
    </w:p>
    <w:p w:rsidR="00365E28" w:rsidRPr="00DA2EB1" w:rsidRDefault="00365E28" w:rsidP="009072A2">
      <w:pPr>
        <w:widowControl w:val="0"/>
        <w:spacing w:line="276" w:lineRule="auto"/>
        <w:ind w:firstLine="567"/>
        <w:jc w:val="both"/>
        <w:rPr>
          <w:b/>
          <w:color w:val="000000"/>
          <w:sz w:val="28"/>
          <w:szCs w:val="28"/>
        </w:rPr>
      </w:pPr>
      <w:r w:rsidRPr="00DA2EB1">
        <w:rPr>
          <w:b/>
          <w:color w:val="000000"/>
          <w:sz w:val="28"/>
          <w:szCs w:val="28"/>
        </w:rPr>
        <w:lastRenderedPageBreak/>
        <w:t>Перечень материально-технического обеспечения:</w:t>
      </w:r>
    </w:p>
    <w:p w:rsidR="00155E61" w:rsidRPr="00DA2EB1" w:rsidRDefault="00155E61" w:rsidP="009072A2">
      <w:pPr>
        <w:pStyle w:val="ConsPlusNormal"/>
        <w:spacing w:line="276" w:lineRule="auto"/>
        <w:ind w:firstLine="567"/>
        <w:jc w:val="both"/>
        <w:rPr>
          <w:rFonts w:ascii="Times New Roman" w:hAnsi="Times New Roman" w:cs="Times New Roman"/>
          <w:sz w:val="28"/>
          <w:szCs w:val="28"/>
        </w:rPr>
      </w:pPr>
      <w:r w:rsidRPr="00DA2EB1">
        <w:rPr>
          <w:rFonts w:ascii="Times New Roman" w:hAnsi="Times New Roman" w:cs="Times New Roman"/>
          <w:sz w:val="28"/>
          <w:szCs w:val="28"/>
        </w:rPr>
        <w:t>1. </w:t>
      </w:r>
      <w:r w:rsidRPr="00DA2EB1">
        <w:rPr>
          <w:rFonts w:ascii="Times New Roman" w:eastAsia="Calibri" w:hAnsi="Times New Roman" w:cs="Times New Roman"/>
          <w:bCs/>
          <w:sz w:val="28"/>
          <w:szCs w:val="28"/>
        </w:rPr>
        <w:t xml:space="preserve">Лаборатория «Технической защиты информации» с </w:t>
      </w:r>
      <w:r w:rsidRPr="00DA2EB1">
        <w:rPr>
          <w:rFonts w:ascii="Times New Roman" w:hAnsi="Times New Roman" w:cs="Times New Roman"/>
          <w:sz w:val="28"/>
          <w:szCs w:val="28"/>
        </w:rPr>
        <w:t>лабораторными стендами, оснащенными специализированным оборудованием:</w:t>
      </w:r>
    </w:p>
    <w:p w:rsidR="00155E61" w:rsidRPr="00DA2EB1" w:rsidRDefault="00155E61" w:rsidP="009072A2">
      <w:pPr>
        <w:pStyle w:val="ConsPlusNormal"/>
        <w:spacing w:line="276" w:lineRule="auto"/>
        <w:ind w:firstLine="567"/>
        <w:jc w:val="both"/>
        <w:rPr>
          <w:rFonts w:ascii="Times New Roman" w:hAnsi="Times New Roman" w:cs="Times New Roman"/>
          <w:sz w:val="28"/>
          <w:szCs w:val="28"/>
        </w:rPr>
      </w:pPr>
      <w:r w:rsidRPr="00DA2EB1">
        <w:rPr>
          <w:rFonts w:ascii="Times New Roman" w:hAnsi="Times New Roman" w:cs="Times New Roman"/>
          <w:sz w:val="28"/>
          <w:szCs w:val="28"/>
        </w:rPr>
        <w:t>- по защите речевой информации от утечки по акустовибрационным и акустооптическим каналам;</w:t>
      </w:r>
    </w:p>
    <w:p w:rsidR="00155E61" w:rsidRPr="00DA2EB1" w:rsidRDefault="00155E61" w:rsidP="009072A2">
      <w:pPr>
        <w:pStyle w:val="ConsPlusNormal"/>
        <w:spacing w:line="276" w:lineRule="auto"/>
        <w:ind w:firstLine="567"/>
        <w:jc w:val="both"/>
        <w:rPr>
          <w:rFonts w:ascii="Times New Roman" w:hAnsi="Times New Roman" w:cs="Times New Roman"/>
          <w:sz w:val="28"/>
          <w:szCs w:val="28"/>
        </w:rPr>
      </w:pPr>
      <w:r w:rsidRPr="00DA2EB1">
        <w:rPr>
          <w:rFonts w:ascii="Times New Roman" w:hAnsi="Times New Roman" w:cs="Times New Roman"/>
          <w:sz w:val="28"/>
          <w:szCs w:val="28"/>
        </w:rPr>
        <w:t>- по защите речевой информации от утечки по акустоэлектрическим каналам;</w:t>
      </w:r>
    </w:p>
    <w:p w:rsidR="00155E61" w:rsidRPr="00DA2EB1" w:rsidRDefault="00155E61" w:rsidP="009072A2">
      <w:pPr>
        <w:pStyle w:val="ConsPlusNormal"/>
        <w:spacing w:line="276" w:lineRule="auto"/>
        <w:ind w:firstLine="567"/>
        <w:jc w:val="both"/>
        <w:rPr>
          <w:rFonts w:ascii="Times New Roman" w:hAnsi="Times New Roman" w:cs="Times New Roman"/>
          <w:sz w:val="28"/>
          <w:szCs w:val="28"/>
        </w:rPr>
      </w:pPr>
      <w:r w:rsidRPr="00DA2EB1">
        <w:rPr>
          <w:rFonts w:ascii="Times New Roman" w:hAnsi="Times New Roman" w:cs="Times New Roman"/>
          <w:sz w:val="28"/>
          <w:szCs w:val="28"/>
        </w:rPr>
        <w:t>- по защите СВТ от утечки информации по каналам побочных электромагнитных излучений и наводок</w:t>
      </w:r>
      <w:r w:rsidR="00431938" w:rsidRPr="00DA2EB1">
        <w:rPr>
          <w:rFonts w:ascii="Times New Roman" w:hAnsi="Times New Roman" w:cs="Times New Roman"/>
          <w:sz w:val="28"/>
          <w:szCs w:val="28"/>
        </w:rPr>
        <w:t>;</w:t>
      </w:r>
    </w:p>
    <w:p w:rsidR="00431938" w:rsidRPr="00DA2EB1" w:rsidRDefault="00431938" w:rsidP="009072A2">
      <w:pPr>
        <w:pStyle w:val="ConsPlusNormal"/>
        <w:spacing w:line="276" w:lineRule="auto"/>
        <w:ind w:firstLine="567"/>
        <w:jc w:val="both"/>
        <w:rPr>
          <w:rFonts w:ascii="Times New Roman" w:hAnsi="Times New Roman" w:cs="Times New Roman"/>
          <w:sz w:val="28"/>
          <w:szCs w:val="28"/>
        </w:rPr>
      </w:pPr>
      <w:r w:rsidRPr="00DA2EB1">
        <w:rPr>
          <w:rFonts w:ascii="Times New Roman" w:hAnsi="Times New Roman" w:cs="Times New Roman"/>
          <w:sz w:val="28"/>
          <w:szCs w:val="28"/>
        </w:rPr>
        <w:t>- по контролю защищенности СВТ от утечки информации по каналам побочных электромагнитных излучений и наводок.</w:t>
      </w:r>
    </w:p>
    <w:p w:rsidR="00365E28" w:rsidRPr="00DA2EB1" w:rsidRDefault="00365E28" w:rsidP="009072A2">
      <w:pPr>
        <w:widowControl w:val="0"/>
        <w:spacing w:line="276" w:lineRule="auto"/>
        <w:rPr>
          <w:sz w:val="28"/>
          <w:szCs w:val="28"/>
        </w:rPr>
      </w:pPr>
    </w:p>
    <w:p w:rsidR="00BB472F" w:rsidRPr="00DA2EB1" w:rsidRDefault="00BB472F" w:rsidP="009072A2">
      <w:pPr>
        <w:pStyle w:val="3"/>
        <w:widowControl w:val="0"/>
        <w:jc w:val="both"/>
      </w:pPr>
      <w:r w:rsidRPr="00DA2EB1">
        <w:t>Б.1.П.3.5. Дисциплина «Защита информации от несанкционированного доступа»</w:t>
      </w:r>
    </w:p>
    <w:p w:rsidR="00BB472F" w:rsidRPr="00DA2EB1" w:rsidRDefault="00BB472F" w:rsidP="009072A2">
      <w:pPr>
        <w:widowControl w:val="0"/>
        <w:spacing w:line="276" w:lineRule="auto"/>
        <w:ind w:firstLine="567"/>
        <w:jc w:val="both"/>
        <w:rPr>
          <w:sz w:val="28"/>
          <w:szCs w:val="28"/>
        </w:rPr>
      </w:pPr>
      <w:r w:rsidRPr="00DA2EB1">
        <w:rPr>
          <w:sz w:val="28"/>
          <w:szCs w:val="28"/>
        </w:rPr>
        <w:t>Коды формируемых компетенций: ОПК-3.</w:t>
      </w:r>
      <w:r w:rsidR="0084227F" w:rsidRPr="00DA2EB1">
        <w:rPr>
          <w:sz w:val="28"/>
          <w:szCs w:val="28"/>
        </w:rPr>
        <w:t>2, ОПК-3.4</w:t>
      </w:r>
      <w:r w:rsidRPr="00DA2EB1">
        <w:rPr>
          <w:sz w:val="28"/>
          <w:szCs w:val="28"/>
        </w:rPr>
        <w:t>.</w:t>
      </w:r>
    </w:p>
    <w:p w:rsidR="00BB472F" w:rsidRPr="00DA2EB1" w:rsidRDefault="00BB472F" w:rsidP="009072A2">
      <w:pPr>
        <w:widowControl w:val="0"/>
        <w:spacing w:line="276" w:lineRule="auto"/>
        <w:ind w:firstLine="567"/>
        <w:jc w:val="both"/>
        <w:rPr>
          <w:sz w:val="28"/>
          <w:szCs w:val="28"/>
        </w:rPr>
      </w:pPr>
      <w:r w:rsidRPr="00DA2EB1">
        <w:rPr>
          <w:sz w:val="28"/>
          <w:szCs w:val="28"/>
        </w:rPr>
        <w:t>В результате изучения дисциплины студент должен</w:t>
      </w:r>
    </w:p>
    <w:p w:rsidR="00BB472F" w:rsidRPr="00DA2EB1" w:rsidRDefault="00BB472F" w:rsidP="009072A2">
      <w:pPr>
        <w:widowControl w:val="0"/>
        <w:spacing w:line="276" w:lineRule="auto"/>
        <w:ind w:firstLine="567"/>
        <w:jc w:val="both"/>
        <w:rPr>
          <w:b/>
          <w:sz w:val="28"/>
          <w:szCs w:val="28"/>
        </w:rPr>
      </w:pPr>
      <w:r w:rsidRPr="00DA2EB1">
        <w:rPr>
          <w:b/>
          <w:sz w:val="28"/>
          <w:szCs w:val="28"/>
        </w:rPr>
        <w:t>знать:</w:t>
      </w:r>
    </w:p>
    <w:p w:rsidR="00BB472F" w:rsidRPr="00DA2EB1" w:rsidRDefault="00BB472F" w:rsidP="009072A2">
      <w:pPr>
        <w:widowControl w:val="0"/>
        <w:spacing w:line="276" w:lineRule="auto"/>
        <w:ind w:firstLine="567"/>
        <w:jc w:val="both"/>
        <w:rPr>
          <w:sz w:val="28"/>
          <w:szCs w:val="28"/>
        </w:rPr>
      </w:pPr>
      <w:r w:rsidRPr="00DA2EB1">
        <w:rPr>
          <w:sz w:val="28"/>
          <w:szCs w:val="28"/>
        </w:rPr>
        <w:t>- </w:t>
      </w:r>
      <w:r w:rsidR="00CC2397" w:rsidRPr="00DA2EB1">
        <w:rPr>
          <w:sz w:val="28"/>
          <w:szCs w:val="28"/>
        </w:rPr>
        <w:t>способы реализации несанкционированного доступа к информации и специальных программных воздействий на информацию и ее носители в автоматизированных системах</w:t>
      </w:r>
      <w:r w:rsidRPr="00DA2EB1">
        <w:rPr>
          <w:sz w:val="28"/>
          <w:szCs w:val="28"/>
        </w:rPr>
        <w:t>;</w:t>
      </w:r>
    </w:p>
    <w:p w:rsidR="0013271F" w:rsidRPr="00DA2EB1" w:rsidRDefault="0013271F" w:rsidP="009072A2">
      <w:pPr>
        <w:widowControl w:val="0"/>
        <w:spacing w:line="276" w:lineRule="auto"/>
        <w:ind w:firstLine="567"/>
        <w:jc w:val="both"/>
        <w:rPr>
          <w:color w:val="000000"/>
          <w:sz w:val="28"/>
          <w:szCs w:val="28"/>
        </w:rPr>
      </w:pPr>
      <w:r w:rsidRPr="00DA2EB1">
        <w:rPr>
          <w:sz w:val="28"/>
          <w:szCs w:val="28"/>
        </w:rPr>
        <w:t>- классификацию и общую характеристику уязвимостей и угроз несанкционированного доступа к информации в автоматизированной системе;</w:t>
      </w:r>
    </w:p>
    <w:p w:rsidR="0013271F" w:rsidRPr="00DA2EB1" w:rsidRDefault="0013271F" w:rsidP="009072A2">
      <w:pPr>
        <w:widowControl w:val="0"/>
        <w:spacing w:line="276" w:lineRule="auto"/>
        <w:ind w:firstLine="567"/>
        <w:jc w:val="both"/>
        <w:rPr>
          <w:sz w:val="28"/>
          <w:szCs w:val="28"/>
        </w:rPr>
      </w:pPr>
      <w:r w:rsidRPr="00DA2EB1">
        <w:rPr>
          <w:color w:val="000000"/>
          <w:sz w:val="28"/>
          <w:szCs w:val="28"/>
        </w:rPr>
        <w:t>- </w:t>
      </w:r>
      <w:r w:rsidRPr="00DA2EB1">
        <w:rPr>
          <w:sz w:val="28"/>
          <w:szCs w:val="28"/>
        </w:rPr>
        <w:t>типовые средства для инструментальной оценки уровня защищённости автоматизированных систем;</w:t>
      </w:r>
    </w:p>
    <w:p w:rsidR="00BB472F" w:rsidRPr="00DA2EB1" w:rsidRDefault="00BB472F" w:rsidP="009072A2">
      <w:pPr>
        <w:widowControl w:val="0"/>
        <w:spacing w:line="276" w:lineRule="auto"/>
        <w:ind w:firstLine="567"/>
        <w:jc w:val="both"/>
        <w:rPr>
          <w:b/>
          <w:sz w:val="28"/>
          <w:szCs w:val="28"/>
        </w:rPr>
      </w:pPr>
      <w:r w:rsidRPr="00DA2EB1">
        <w:rPr>
          <w:b/>
          <w:sz w:val="28"/>
          <w:szCs w:val="28"/>
        </w:rPr>
        <w:t>уметь:</w:t>
      </w:r>
    </w:p>
    <w:p w:rsidR="00BB472F" w:rsidRPr="00DA2EB1" w:rsidRDefault="00BB472F" w:rsidP="009072A2">
      <w:pPr>
        <w:widowControl w:val="0"/>
        <w:spacing w:line="276" w:lineRule="auto"/>
        <w:ind w:firstLine="567"/>
        <w:jc w:val="both"/>
        <w:rPr>
          <w:sz w:val="28"/>
          <w:szCs w:val="28"/>
        </w:rPr>
      </w:pPr>
      <w:r w:rsidRPr="00DA2EB1">
        <w:rPr>
          <w:sz w:val="28"/>
          <w:szCs w:val="28"/>
        </w:rPr>
        <w:t>- </w:t>
      </w:r>
      <w:r w:rsidR="0013271F" w:rsidRPr="00DA2EB1">
        <w:rPr>
          <w:sz w:val="28"/>
          <w:szCs w:val="28"/>
        </w:rPr>
        <w:t>применять современные технологии управления доступом, аутентификации и идентификации для обеспечения безопасности автоматизированных систем;</w:t>
      </w:r>
    </w:p>
    <w:p w:rsidR="0013271F" w:rsidRPr="00DA2EB1" w:rsidRDefault="0013271F" w:rsidP="009072A2">
      <w:pPr>
        <w:widowControl w:val="0"/>
        <w:spacing w:line="276" w:lineRule="auto"/>
        <w:ind w:firstLine="567"/>
        <w:jc w:val="both"/>
        <w:rPr>
          <w:sz w:val="28"/>
          <w:szCs w:val="28"/>
        </w:rPr>
      </w:pPr>
      <w:r w:rsidRPr="00DA2EB1">
        <w:rPr>
          <w:sz w:val="28"/>
          <w:szCs w:val="28"/>
        </w:rPr>
        <w:t>- проводить анализ защищенности информации от несанкционированного доступа в автоматизированных системах.</w:t>
      </w:r>
    </w:p>
    <w:p w:rsidR="00BB472F" w:rsidRPr="00DA2EB1" w:rsidRDefault="00BB472F" w:rsidP="009072A2">
      <w:pPr>
        <w:widowControl w:val="0"/>
        <w:spacing w:line="276" w:lineRule="auto"/>
        <w:ind w:firstLine="567"/>
        <w:jc w:val="both"/>
        <w:rPr>
          <w:sz w:val="28"/>
          <w:szCs w:val="28"/>
        </w:rPr>
      </w:pPr>
      <w:r w:rsidRPr="00DA2EB1">
        <w:rPr>
          <w:b/>
          <w:sz w:val="28"/>
          <w:szCs w:val="28"/>
        </w:rPr>
        <w:t>Общий объем времени</w:t>
      </w:r>
      <w:r w:rsidRPr="00DA2EB1">
        <w:rPr>
          <w:sz w:val="28"/>
          <w:szCs w:val="28"/>
        </w:rPr>
        <w:t xml:space="preserve"> – 180 час., 5 з.е.</w:t>
      </w:r>
    </w:p>
    <w:p w:rsidR="00BB472F" w:rsidRPr="00DA2EB1" w:rsidRDefault="00BB472F" w:rsidP="009072A2">
      <w:pPr>
        <w:widowControl w:val="0"/>
        <w:spacing w:line="276" w:lineRule="auto"/>
        <w:ind w:firstLine="567"/>
        <w:jc w:val="both"/>
        <w:rPr>
          <w:i/>
          <w:sz w:val="28"/>
          <w:szCs w:val="28"/>
        </w:rPr>
      </w:pPr>
      <w:r w:rsidRPr="00DA2EB1">
        <w:rPr>
          <w:b/>
          <w:sz w:val="28"/>
          <w:szCs w:val="28"/>
        </w:rPr>
        <w:t>Примерное распределение часов:</w:t>
      </w:r>
      <w:r w:rsidRPr="00DA2EB1">
        <w:rPr>
          <w:sz w:val="28"/>
          <w:szCs w:val="28"/>
        </w:rPr>
        <w:t xml:space="preserve"> </w:t>
      </w:r>
      <w:r w:rsidR="00473C59" w:rsidRPr="00DA2EB1">
        <w:rPr>
          <w:sz w:val="28"/>
          <w:szCs w:val="28"/>
        </w:rPr>
        <w:t>9</w:t>
      </w:r>
      <w:r w:rsidRPr="00DA2EB1">
        <w:rPr>
          <w:sz w:val="28"/>
          <w:szCs w:val="28"/>
        </w:rPr>
        <w:t xml:space="preserve">0 часов контактная работа (из них </w:t>
      </w:r>
      <w:r w:rsidR="00473C59" w:rsidRPr="00DA2EB1">
        <w:rPr>
          <w:sz w:val="28"/>
          <w:szCs w:val="28"/>
        </w:rPr>
        <w:t>40</w:t>
      </w:r>
      <w:r w:rsidRPr="00DA2EB1">
        <w:rPr>
          <w:sz w:val="28"/>
          <w:szCs w:val="28"/>
        </w:rPr>
        <w:t xml:space="preserve"> – лекции, </w:t>
      </w:r>
      <w:r w:rsidR="00473C59" w:rsidRPr="00DA2EB1">
        <w:rPr>
          <w:sz w:val="28"/>
          <w:szCs w:val="28"/>
        </w:rPr>
        <w:t>5</w:t>
      </w:r>
      <w:r w:rsidRPr="00DA2EB1">
        <w:rPr>
          <w:sz w:val="28"/>
          <w:szCs w:val="28"/>
        </w:rPr>
        <w:t>0 – практические занятия).</w:t>
      </w:r>
    </w:p>
    <w:p w:rsidR="00BB472F" w:rsidRPr="00DA2EB1" w:rsidRDefault="00BB472F" w:rsidP="009072A2">
      <w:pPr>
        <w:widowControl w:val="0"/>
        <w:spacing w:line="276" w:lineRule="auto"/>
        <w:ind w:firstLine="567"/>
        <w:jc w:val="both"/>
        <w:rPr>
          <w:b/>
          <w:sz w:val="28"/>
          <w:szCs w:val="28"/>
        </w:rPr>
      </w:pPr>
      <w:r w:rsidRPr="00DA2EB1">
        <w:rPr>
          <w:b/>
          <w:sz w:val="28"/>
          <w:szCs w:val="28"/>
        </w:rPr>
        <w:t>Форма контроля:</w:t>
      </w:r>
      <w:r w:rsidRPr="00DA2EB1">
        <w:rPr>
          <w:sz w:val="28"/>
          <w:szCs w:val="28"/>
        </w:rPr>
        <w:t xml:space="preserve"> экзамен</w:t>
      </w:r>
    </w:p>
    <w:p w:rsidR="00BB472F" w:rsidRPr="00DA2EB1" w:rsidRDefault="00BB472F" w:rsidP="009072A2">
      <w:pPr>
        <w:widowControl w:val="0"/>
        <w:spacing w:line="276" w:lineRule="auto"/>
        <w:ind w:firstLine="567"/>
        <w:jc w:val="both"/>
        <w:rPr>
          <w:b/>
          <w:sz w:val="28"/>
          <w:szCs w:val="28"/>
        </w:rPr>
      </w:pPr>
      <w:r w:rsidRPr="00DA2EB1">
        <w:rPr>
          <w:b/>
          <w:sz w:val="28"/>
          <w:szCs w:val="28"/>
        </w:rPr>
        <w:t>Содержание дисциплины:</w:t>
      </w:r>
    </w:p>
    <w:p w:rsidR="00C53000" w:rsidRPr="00DA2EB1" w:rsidRDefault="00031717" w:rsidP="009072A2">
      <w:pPr>
        <w:widowControl w:val="0"/>
        <w:spacing w:line="276" w:lineRule="auto"/>
        <w:ind w:firstLine="567"/>
        <w:jc w:val="both"/>
        <w:rPr>
          <w:sz w:val="28"/>
          <w:szCs w:val="28"/>
        </w:rPr>
      </w:pPr>
      <w:r w:rsidRPr="00DA2EB1">
        <w:rPr>
          <w:b/>
          <w:sz w:val="28"/>
          <w:szCs w:val="28"/>
        </w:rPr>
        <w:t xml:space="preserve">Угрозы информации в автоматизированных системах (АС). </w:t>
      </w:r>
      <w:r w:rsidRPr="00DA2EB1">
        <w:rPr>
          <w:sz w:val="28"/>
          <w:szCs w:val="28"/>
        </w:rPr>
        <w:t xml:space="preserve">Объекты несанкционированного доступа (НСД). Способы, каналы и методы НСД к информации. Причины и виды утечек информации. Понятие угрозы информации в АС. Методы нарушения секретности, целостности и доступности информации. Классификация основных видов атак на АС. Понятие политики безопасности. Модель нарушителя. Дискреционная политика безопасности. Мандатная политика </w:t>
      </w:r>
      <w:r w:rsidRPr="00DA2EB1">
        <w:rPr>
          <w:sz w:val="28"/>
          <w:szCs w:val="28"/>
        </w:rPr>
        <w:lastRenderedPageBreak/>
        <w:t xml:space="preserve">безопасности. Ролевое разграничение доступа. Модели безопасности компьютерных систем. </w:t>
      </w:r>
    </w:p>
    <w:p w:rsidR="00C53000" w:rsidRPr="00DA2EB1" w:rsidRDefault="00031717" w:rsidP="009072A2">
      <w:pPr>
        <w:widowControl w:val="0"/>
        <w:spacing w:line="276" w:lineRule="auto"/>
        <w:ind w:firstLine="567"/>
        <w:jc w:val="both"/>
        <w:rPr>
          <w:sz w:val="28"/>
          <w:szCs w:val="28"/>
        </w:rPr>
      </w:pPr>
      <w:r w:rsidRPr="00DA2EB1">
        <w:rPr>
          <w:b/>
          <w:sz w:val="28"/>
          <w:szCs w:val="28"/>
        </w:rPr>
        <w:t xml:space="preserve">Защита в операционных системах (ОС). </w:t>
      </w:r>
      <w:r w:rsidRPr="00DA2EB1">
        <w:rPr>
          <w:sz w:val="28"/>
          <w:szCs w:val="28"/>
        </w:rPr>
        <w:t xml:space="preserve">Назначение и функции ОС. Популярные архитектуры ОС.  Управление ресурсами. Особенности ОС семейства Unix и Windows. Идентификация пользователей в ОС. Локальная аутентификация в ОС семейства Windows. PAM-модули аутентификации в ОС Linux. Угрозы безопасности в ОС. Субъекты и объекты доступа. Архитектура подсистемы защиты в ОС семейства </w:t>
      </w:r>
      <w:r w:rsidRPr="00DA2EB1">
        <w:rPr>
          <w:sz w:val="28"/>
          <w:szCs w:val="28"/>
          <w:lang w:val="en-US"/>
        </w:rPr>
        <w:t>Unix</w:t>
      </w:r>
      <w:r w:rsidRPr="00DA2EB1">
        <w:rPr>
          <w:sz w:val="28"/>
          <w:szCs w:val="28"/>
        </w:rPr>
        <w:t xml:space="preserve"> и </w:t>
      </w:r>
      <w:r w:rsidRPr="00DA2EB1">
        <w:rPr>
          <w:sz w:val="28"/>
          <w:szCs w:val="28"/>
          <w:lang w:val="en-US"/>
        </w:rPr>
        <w:t>Windows</w:t>
      </w:r>
      <w:r w:rsidRPr="00DA2EB1">
        <w:rPr>
          <w:sz w:val="28"/>
          <w:szCs w:val="28"/>
        </w:rPr>
        <w:t xml:space="preserve">. Политики разграничения доступа в ОС. Политики обеспечения целостности информации. </w:t>
      </w:r>
    </w:p>
    <w:p w:rsidR="00C53000" w:rsidRPr="00DA2EB1" w:rsidRDefault="00031717" w:rsidP="009072A2">
      <w:pPr>
        <w:widowControl w:val="0"/>
        <w:spacing w:line="276" w:lineRule="auto"/>
        <w:ind w:firstLine="567"/>
        <w:jc w:val="both"/>
        <w:rPr>
          <w:sz w:val="28"/>
          <w:szCs w:val="28"/>
        </w:rPr>
      </w:pPr>
      <w:r w:rsidRPr="00DA2EB1">
        <w:rPr>
          <w:b/>
          <w:sz w:val="28"/>
          <w:szCs w:val="28"/>
        </w:rPr>
        <w:t xml:space="preserve">Защита в системах управления базами данных (СУБД). </w:t>
      </w:r>
      <w:r w:rsidRPr="00DA2EB1">
        <w:rPr>
          <w:sz w:val="28"/>
          <w:szCs w:val="28"/>
        </w:rPr>
        <w:t xml:space="preserve">Общая характеристика, назначения и возможности СУБД. Распределенные базы данных. Модели данных. Эксплуатация баз данных. Идентификация и аутентификация в СУБД. Модели безопасности в СУБД. Организация разграничения доступа в современных СУБД. Шифрование данных. Получение несанкционированного доступа к конфиденциальной информации путем логических выводов.  Целостность баз данных. Способы поддержания ссылочной целостности. Транзакции. ACID. Режимы блокировок. Тупиковые ситуации, их распознавание и устранение. </w:t>
      </w:r>
    </w:p>
    <w:p w:rsidR="00C53000" w:rsidRPr="00DA2EB1" w:rsidRDefault="00031717" w:rsidP="009072A2">
      <w:pPr>
        <w:widowControl w:val="0"/>
        <w:spacing w:line="276" w:lineRule="auto"/>
        <w:ind w:firstLine="567"/>
        <w:jc w:val="both"/>
        <w:rPr>
          <w:sz w:val="28"/>
          <w:szCs w:val="28"/>
        </w:rPr>
      </w:pPr>
      <w:r w:rsidRPr="00DA2EB1">
        <w:rPr>
          <w:b/>
          <w:sz w:val="28"/>
          <w:szCs w:val="28"/>
        </w:rPr>
        <w:t xml:space="preserve">Защита в ВС. </w:t>
      </w:r>
      <w:r w:rsidRPr="00DA2EB1">
        <w:rPr>
          <w:sz w:val="28"/>
          <w:szCs w:val="28"/>
        </w:rPr>
        <w:t xml:space="preserve">Криптографические средства и методы обеспечения целостности и конфиденциальности на различных уровнях модели </w:t>
      </w:r>
      <w:r w:rsidRPr="00DA2EB1">
        <w:rPr>
          <w:sz w:val="28"/>
          <w:szCs w:val="28"/>
          <w:lang w:val="en-US"/>
        </w:rPr>
        <w:t>ISO</w:t>
      </w:r>
      <w:r w:rsidRPr="00DA2EB1">
        <w:rPr>
          <w:sz w:val="28"/>
          <w:szCs w:val="28"/>
        </w:rPr>
        <w:t>/</w:t>
      </w:r>
      <w:r w:rsidRPr="00DA2EB1">
        <w:rPr>
          <w:sz w:val="28"/>
          <w:szCs w:val="28"/>
          <w:lang w:val="en-US"/>
        </w:rPr>
        <w:t>OSI</w:t>
      </w:r>
      <w:r w:rsidRPr="00DA2EB1">
        <w:rPr>
          <w:sz w:val="28"/>
          <w:szCs w:val="28"/>
        </w:rPr>
        <w:t xml:space="preserve">. Назначение, основные возможности, принципы функционирования и варианты реализации виртуальных частных сетей (VPN). Организация туннелирования на различных уровнях модели ISO/OSI. Место и роль межсетевых экранов (МЭ) в обеспечении безопасности ресурсов ВС. Основные возможности и схемы развертывания МЭ. Организация экранирования на различных уровнях модели </w:t>
      </w:r>
      <w:r w:rsidRPr="00DA2EB1">
        <w:rPr>
          <w:sz w:val="28"/>
          <w:szCs w:val="28"/>
          <w:lang w:val="en-US"/>
        </w:rPr>
        <w:t>ISO</w:t>
      </w:r>
      <w:r w:rsidRPr="00DA2EB1">
        <w:rPr>
          <w:sz w:val="28"/>
          <w:szCs w:val="28"/>
        </w:rPr>
        <w:t>/</w:t>
      </w:r>
      <w:r w:rsidRPr="00DA2EB1">
        <w:rPr>
          <w:sz w:val="28"/>
          <w:szCs w:val="28"/>
          <w:lang w:val="en-US"/>
        </w:rPr>
        <w:t>OSI</w:t>
      </w:r>
      <w:r w:rsidRPr="00DA2EB1">
        <w:rPr>
          <w:sz w:val="28"/>
          <w:szCs w:val="28"/>
        </w:rPr>
        <w:t xml:space="preserve">. Персональные и корпоративные МЭ.  </w:t>
      </w:r>
    </w:p>
    <w:p w:rsidR="00C53000" w:rsidRPr="00DA2EB1" w:rsidRDefault="00031717" w:rsidP="009072A2">
      <w:pPr>
        <w:widowControl w:val="0"/>
        <w:spacing w:line="276" w:lineRule="auto"/>
        <w:ind w:firstLine="567"/>
        <w:jc w:val="both"/>
        <w:rPr>
          <w:sz w:val="28"/>
          <w:szCs w:val="28"/>
        </w:rPr>
      </w:pPr>
      <w:r w:rsidRPr="00DA2EB1">
        <w:rPr>
          <w:b/>
          <w:sz w:val="28"/>
          <w:szCs w:val="28"/>
        </w:rPr>
        <w:t xml:space="preserve">Обеспечение информационной безопасности с использованием средств антивирусной защиты. </w:t>
      </w:r>
      <w:r w:rsidRPr="00DA2EB1">
        <w:rPr>
          <w:sz w:val="28"/>
          <w:szCs w:val="28"/>
        </w:rPr>
        <w:t xml:space="preserve">Вредоносное программное обеспечение (ПО). Методы внедрения. Классификация вредоносных программ. Признаки присутствия вредоносного ПО. Методы защиты. Методы обнаружения. Классификация средств антивирусной защиты. Возможности и ограничения антивирусных программ. </w:t>
      </w:r>
    </w:p>
    <w:p w:rsidR="00BB472F" w:rsidRPr="00DA2EB1" w:rsidRDefault="00031717" w:rsidP="009072A2">
      <w:pPr>
        <w:widowControl w:val="0"/>
        <w:spacing w:line="276" w:lineRule="auto"/>
        <w:ind w:firstLine="567"/>
        <w:jc w:val="both"/>
        <w:rPr>
          <w:b/>
          <w:sz w:val="28"/>
          <w:szCs w:val="28"/>
        </w:rPr>
      </w:pPr>
      <w:r w:rsidRPr="00DA2EB1">
        <w:rPr>
          <w:b/>
          <w:sz w:val="28"/>
          <w:szCs w:val="28"/>
        </w:rPr>
        <w:t xml:space="preserve">Критерии защищенности АС. Требования к средствам защиты информации. </w:t>
      </w:r>
      <w:r w:rsidRPr="00DA2EB1">
        <w:rPr>
          <w:sz w:val="28"/>
          <w:szCs w:val="28"/>
        </w:rPr>
        <w:t>Критерии оценки безопасности компьютерных систем. Основные положения и структура руководящих документов Гостехкомиссии в области защиты информации. Концепция защиты СВТ и АС от НСД. Единые критерии безопасности информационных технологий.</w:t>
      </w:r>
    </w:p>
    <w:p w:rsidR="00BB472F" w:rsidRPr="00DA2EB1" w:rsidRDefault="00BB472F" w:rsidP="009072A2">
      <w:pPr>
        <w:widowControl w:val="0"/>
        <w:spacing w:line="276" w:lineRule="auto"/>
        <w:ind w:firstLine="567"/>
        <w:jc w:val="both"/>
        <w:rPr>
          <w:sz w:val="28"/>
          <w:szCs w:val="28"/>
        </w:rPr>
      </w:pPr>
      <w:r w:rsidRPr="00DA2EB1">
        <w:rPr>
          <w:b/>
          <w:sz w:val="28"/>
          <w:szCs w:val="28"/>
        </w:rPr>
        <w:t>Рекомендуемый перечень основной литературы</w:t>
      </w:r>
      <w:r w:rsidRPr="00DA2EB1">
        <w:rPr>
          <w:sz w:val="28"/>
          <w:szCs w:val="28"/>
        </w:rPr>
        <w:t>:</w:t>
      </w:r>
    </w:p>
    <w:p w:rsidR="0084227F" w:rsidRPr="00DA2EB1" w:rsidRDefault="0084227F" w:rsidP="009072A2">
      <w:pPr>
        <w:widowControl w:val="0"/>
        <w:tabs>
          <w:tab w:val="left" w:pos="993"/>
        </w:tabs>
        <w:spacing w:line="276" w:lineRule="auto"/>
        <w:ind w:firstLine="567"/>
        <w:jc w:val="both"/>
        <w:rPr>
          <w:sz w:val="28"/>
          <w:szCs w:val="28"/>
        </w:rPr>
      </w:pPr>
      <w:r w:rsidRPr="00DA2EB1">
        <w:rPr>
          <w:sz w:val="28"/>
          <w:szCs w:val="28"/>
        </w:rPr>
        <w:t xml:space="preserve">1. Запечников С.В., Милославская Н.Г., Толстой А.И., Ушаков Д.В. Информационная безопасность открытых систем. В 2 томах. Том 1. Угрозы, уязвимости, атаки и подходы к защите. —  М.: Горячая линия-Телеком, 2008; </w:t>
      </w:r>
    </w:p>
    <w:p w:rsidR="0084227F" w:rsidRPr="00DA2EB1" w:rsidRDefault="0084227F" w:rsidP="009072A2">
      <w:pPr>
        <w:widowControl w:val="0"/>
        <w:spacing w:line="276" w:lineRule="auto"/>
        <w:ind w:firstLine="567"/>
        <w:jc w:val="both"/>
        <w:rPr>
          <w:i/>
          <w:sz w:val="28"/>
          <w:szCs w:val="28"/>
        </w:rPr>
      </w:pPr>
      <w:r w:rsidRPr="00DA2EB1">
        <w:rPr>
          <w:sz w:val="28"/>
          <w:szCs w:val="28"/>
        </w:rPr>
        <w:lastRenderedPageBreak/>
        <w:t>2. Борисов М.А., Заводцев И.В., Чижов И.В. Основы программно-аппаратной защиты информации. – М.: Книжный дом «ЛИБРОКОМ», 2012.</w:t>
      </w:r>
    </w:p>
    <w:p w:rsidR="00BB472F" w:rsidRPr="00DA2EB1" w:rsidRDefault="00BB472F" w:rsidP="009072A2">
      <w:pPr>
        <w:widowControl w:val="0"/>
        <w:spacing w:line="276" w:lineRule="auto"/>
        <w:ind w:firstLine="567"/>
        <w:jc w:val="both"/>
        <w:rPr>
          <w:b/>
          <w:color w:val="000000"/>
          <w:sz w:val="28"/>
          <w:szCs w:val="28"/>
        </w:rPr>
      </w:pPr>
      <w:r w:rsidRPr="00DA2EB1">
        <w:rPr>
          <w:b/>
          <w:color w:val="000000"/>
          <w:sz w:val="28"/>
          <w:szCs w:val="28"/>
        </w:rPr>
        <w:t>Перечень материально-технического обеспечения:</w:t>
      </w:r>
    </w:p>
    <w:p w:rsidR="003604E8" w:rsidRPr="00DA2EB1" w:rsidRDefault="00431938" w:rsidP="009072A2">
      <w:pPr>
        <w:pStyle w:val="3"/>
        <w:widowControl w:val="0"/>
        <w:jc w:val="both"/>
        <w:rPr>
          <w:b w:val="0"/>
          <w:bCs/>
        </w:rPr>
      </w:pPr>
      <w:r w:rsidRPr="00DA2EB1">
        <w:rPr>
          <w:b w:val="0"/>
          <w:bCs/>
        </w:rPr>
        <w:t>1. Компьютерный класс со специализированным программным обеспечением</w:t>
      </w:r>
      <w:r w:rsidR="0084227F" w:rsidRPr="00DA2EB1">
        <w:rPr>
          <w:b w:val="0"/>
          <w:bCs/>
        </w:rPr>
        <w:t>.</w:t>
      </w:r>
    </w:p>
    <w:p w:rsidR="0084227F" w:rsidRPr="00DA2EB1" w:rsidRDefault="0084227F" w:rsidP="009072A2">
      <w:pPr>
        <w:widowControl w:val="0"/>
        <w:spacing w:line="276" w:lineRule="auto"/>
        <w:rPr>
          <w:sz w:val="28"/>
          <w:szCs w:val="28"/>
        </w:rPr>
      </w:pPr>
    </w:p>
    <w:p w:rsidR="00BB472F" w:rsidRPr="00DA2EB1" w:rsidRDefault="00BB472F" w:rsidP="009072A2">
      <w:pPr>
        <w:pStyle w:val="3"/>
        <w:widowControl w:val="0"/>
        <w:jc w:val="both"/>
      </w:pPr>
      <w:r w:rsidRPr="00DA2EB1">
        <w:t>Б.1.П.3.6. Дисциплина «Основы эксплуатации систем защиты объектов информатизации»</w:t>
      </w:r>
    </w:p>
    <w:p w:rsidR="00BB472F" w:rsidRPr="00DA2EB1" w:rsidRDefault="00BB472F" w:rsidP="009072A2">
      <w:pPr>
        <w:widowControl w:val="0"/>
        <w:spacing w:line="276" w:lineRule="auto"/>
        <w:ind w:firstLine="567"/>
        <w:jc w:val="both"/>
        <w:rPr>
          <w:sz w:val="28"/>
          <w:szCs w:val="28"/>
        </w:rPr>
      </w:pPr>
      <w:r w:rsidRPr="00DA2EB1">
        <w:rPr>
          <w:sz w:val="28"/>
          <w:szCs w:val="28"/>
        </w:rPr>
        <w:t>Коды формируемых компетенций: ОПК-3.</w:t>
      </w:r>
      <w:r w:rsidR="004C159A" w:rsidRPr="00DA2EB1">
        <w:rPr>
          <w:sz w:val="28"/>
          <w:szCs w:val="28"/>
        </w:rPr>
        <w:t>1, ОПК-3.2</w:t>
      </w:r>
      <w:r w:rsidR="009C7FB3" w:rsidRPr="00DA2EB1">
        <w:rPr>
          <w:sz w:val="28"/>
          <w:szCs w:val="28"/>
        </w:rPr>
        <w:t>, ОПК-3.3, ОПК-3.4.</w:t>
      </w:r>
    </w:p>
    <w:p w:rsidR="00BB472F" w:rsidRPr="00DA2EB1" w:rsidRDefault="00BB472F" w:rsidP="009072A2">
      <w:pPr>
        <w:widowControl w:val="0"/>
        <w:spacing w:line="276" w:lineRule="auto"/>
        <w:ind w:firstLine="567"/>
        <w:jc w:val="both"/>
        <w:rPr>
          <w:sz w:val="28"/>
          <w:szCs w:val="28"/>
        </w:rPr>
      </w:pPr>
      <w:r w:rsidRPr="00DA2EB1">
        <w:rPr>
          <w:sz w:val="28"/>
          <w:szCs w:val="28"/>
        </w:rPr>
        <w:t>В результате изучения дисциплины студент должен</w:t>
      </w:r>
    </w:p>
    <w:p w:rsidR="00BB472F" w:rsidRPr="00DA2EB1" w:rsidRDefault="00BB472F" w:rsidP="009072A2">
      <w:pPr>
        <w:widowControl w:val="0"/>
        <w:spacing w:line="276" w:lineRule="auto"/>
        <w:ind w:firstLine="567"/>
        <w:jc w:val="both"/>
        <w:rPr>
          <w:b/>
          <w:sz w:val="28"/>
          <w:szCs w:val="28"/>
        </w:rPr>
      </w:pPr>
      <w:r w:rsidRPr="00DA2EB1">
        <w:rPr>
          <w:b/>
          <w:sz w:val="28"/>
          <w:szCs w:val="28"/>
        </w:rPr>
        <w:t>знать:</w:t>
      </w:r>
    </w:p>
    <w:p w:rsidR="00BB472F" w:rsidRPr="00DA2EB1" w:rsidRDefault="00BB472F" w:rsidP="009072A2">
      <w:pPr>
        <w:widowControl w:val="0"/>
        <w:spacing w:line="276" w:lineRule="auto"/>
        <w:ind w:firstLine="567"/>
        <w:jc w:val="both"/>
        <w:rPr>
          <w:sz w:val="28"/>
          <w:szCs w:val="28"/>
        </w:rPr>
      </w:pPr>
      <w:r w:rsidRPr="00DA2EB1">
        <w:rPr>
          <w:sz w:val="28"/>
          <w:szCs w:val="28"/>
        </w:rPr>
        <w:t>- </w:t>
      </w:r>
      <w:r w:rsidR="004C159A" w:rsidRPr="00DA2EB1">
        <w:rPr>
          <w:color w:val="000000"/>
          <w:sz w:val="28"/>
          <w:szCs w:val="28"/>
        </w:rPr>
        <w:t>классификацию</w:t>
      </w:r>
      <w:r w:rsidR="009C7FB3" w:rsidRPr="00DA2EB1">
        <w:rPr>
          <w:color w:val="000000"/>
          <w:sz w:val="28"/>
          <w:szCs w:val="28"/>
        </w:rPr>
        <w:t xml:space="preserve">, основные этапы эксплуатации, технического обслуживания </w:t>
      </w:r>
      <w:r w:rsidR="004C159A" w:rsidRPr="00DA2EB1">
        <w:rPr>
          <w:color w:val="000000"/>
          <w:sz w:val="28"/>
          <w:szCs w:val="28"/>
        </w:rPr>
        <w:t>средств защиты информации (СЗИ) от утечки по техническим каналам</w:t>
      </w:r>
      <w:r w:rsidRPr="00DA2EB1">
        <w:rPr>
          <w:sz w:val="28"/>
          <w:szCs w:val="28"/>
        </w:rPr>
        <w:t>;</w:t>
      </w:r>
    </w:p>
    <w:p w:rsidR="005112F7" w:rsidRPr="00DA2EB1" w:rsidRDefault="005112F7" w:rsidP="009072A2">
      <w:pPr>
        <w:widowControl w:val="0"/>
        <w:spacing w:line="276" w:lineRule="auto"/>
        <w:ind w:firstLine="567"/>
        <w:jc w:val="both"/>
        <w:rPr>
          <w:sz w:val="28"/>
          <w:szCs w:val="28"/>
        </w:rPr>
      </w:pPr>
      <w:r w:rsidRPr="00DA2EB1">
        <w:rPr>
          <w:sz w:val="28"/>
          <w:szCs w:val="28"/>
        </w:rPr>
        <w:t>- </w:t>
      </w:r>
      <w:r w:rsidRPr="00DA2EB1">
        <w:rPr>
          <w:color w:val="000000"/>
          <w:sz w:val="28"/>
          <w:szCs w:val="28"/>
        </w:rPr>
        <w:t>классификацию, основные этапы эксплуатации, технического обслуживания средств защиты информации (СЗИ) от несанкционированного доступа</w:t>
      </w:r>
      <w:r w:rsidRPr="00DA2EB1">
        <w:rPr>
          <w:sz w:val="28"/>
          <w:szCs w:val="28"/>
        </w:rPr>
        <w:t>;</w:t>
      </w:r>
    </w:p>
    <w:p w:rsidR="009C7FB3" w:rsidRPr="00DA2EB1" w:rsidRDefault="00154318" w:rsidP="009072A2">
      <w:pPr>
        <w:widowControl w:val="0"/>
        <w:spacing w:line="276" w:lineRule="auto"/>
        <w:ind w:firstLine="567"/>
        <w:jc w:val="both"/>
        <w:rPr>
          <w:sz w:val="28"/>
          <w:szCs w:val="28"/>
        </w:rPr>
      </w:pPr>
      <w:r w:rsidRPr="00DA2EB1">
        <w:rPr>
          <w:color w:val="000000"/>
          <w:sz w:val="28"/>
          <w:szCs w:val="28"/>
        </w:rPr>
        <w:t>- </w:t>
      </w:r>
      <w:r w:rsidR="009C7FB3" w:rsidRPr="00DA2EB1">
        <w:rPr>
          <w:color w:val="000000"/>
          <w:sz w:val="28"/>
          <w:szCs w:val="28"/>
        </w:rPr>
        <w:t xml:space="preserve">классификацию, основные этапы эксплуатации, технического обслуживания средств </w:t>
      </w:r>
      <w:r w:rsidR="009C7FB3" w:rsidRPr="00DA2EB1">
        <w:rPr>
          <w:rFonts w:eastAsia="Calibri"/>
          <w:sz w:val="28"/>
          <w:szCs w:val="28"/>
          <w:lang w:eastAsia="en-US"/>
        </w:rPr>
        <w:t>контроля эффективности защиты информации</w:t>
      </w:r>
      <w:r w:rsidR="009C7FB3" w:rsidRPr="00DA2EB1">
        <w:rPr>
          <w:color w:val="000000"/>
          <w:sz w:val="28"/>
          <w:szCs w:val="28"/>
        </w:rPr>
        <w:t xml:space="preserve"> (СКЭЗИ) от утечки по техническим каналам</w:t>
      </w:r>
      <w:r w:rsidR="009C7FB3" w:rsidRPr="00DA2EB1">
        <w:rPr>
          <w:sz w:val="28"/>
          <w:szCs w:val="28"/>
        </w:rPr>
        <w:t>;</w:t>
      </w:r>
    </w:p>
    <w:p w:rsidR="009C7FB3" w:rsidRPr="00DA2EB1" w:rsidRDefault="009C7FB3" w:rsidP="009072A2">
      <w:pPr>
        <w:widowControl w:val="0"/>
        <w:spacing w:line="276" w:lineRule="auto"/>
        <w:ind w:firstLine="567"/>
        <w:jc w:val="both"/>
        <w:rPr>
          <w:sz w:val="28"/>
          <w:szCs w:val="28"/>
        </w:rPr>
      </w:pPr>
      <w:r w:rsidRPr="00DA2EB1">
        <w:rPr>
          <w:sz w:val="28"/>
          <w:szCs w:val="28"/>
        </w:rPr>
        <w:t>- </w:t>
      </w:r>
      <w:r w:rsidRPr="00DA2EB1">
        <w:rPr>
          <w:color w:val="000000"/>
          <w:sz w:val="28"/>
          <w:szCs w:val="28"/>
        </w:rPr>
        <w:t xml:space="preserve">классификацию, основные этапы эксплуатации, технического обслуживания средств </w:t>
      </w:r>
      <w:r w:rsidRPr="00DA2EB1">
        <w:rPr>
          <w:rFonts w:eastAsia="Calibri"/>
          <w:sz w:val="28"/>
          <w:szCs w:val="28"/>
          <w:lang w:eastAsia="en-US"/>
        </w:rPr>
        <w:t>контроля эффективности защиты информации</w:t>
      </w:r>
      <w:r w:rsidRPr="00DA2EB1">
        <w:rPr>
          <w:color w:val="000000"/>
          <w:sz w:val="28"/>
          <w:szCs w:val="28"/>
        </w:rPr>
        <w:t xml:space="preserve"> (СКЭЗИ) от несанкционированного доступа</w:t>
      </w:r>
      <w:r w:rsidRPr="00DA2EB1">
        <w:rPr>
          <w:sz w:val="28"/>
          <w:szCs w:val="28"/>
        </w:rPr>
        <w:t>;</w:t>
      </w:r>
    </w:p>
    <w:p w:rsidR="00BB472F" w:rsidRPr="00DA2EB1" w:rsidRDefault="00BB472F" w:rsidP="009072A2">
      <w:pPr>
        <w:widowControl w:val="0"/>
        <w:spacing w:line="276" w:lineRule="auto"/>
        <w:ind w:firstLine="567"/>
        <w:jc w:val="both"/>
        <w:rPr>
          <w:b/>
          <w:sz w:val="28"/>
          <w:szCs w:val="28"/>
        </w:rPr>
      </w:pPr>
      <w:r w:rsidRPr="00DA2EB1">
        <w:rPr>
          <w:b/>
          <w:sz w:val="28"/>
          <w:szCs w:val="28"/>
        </w:rPr>
        <w:t>уметь:</w:t>
      </w:r>
    </w:p>
    <w:p w:rsidR="00BB472F" w:rsidRPr="00DA2EB1" w:rsidRDefault="00BB472F" w:rsidP="009072A2">
      <w:pPr>
        <w:pStyle w:val="ab"/>
        <w:widowControl w:val="0"/>
        <w:suppressAutoHyphens w:val="0"/>
        <w:autoSpaceDE w:val="0"/>
        <w:autoSpaceDN w:val="0"/>
        <w:adjustRightInd w:val="0"/>
        <w:spacing w:line="276" w:lineRule="auto"/>
        <w:ind w:left="0" w:firstLine="567"/>
        <w:jc w:val="both"/>
        <w:rPr>
          <w:sz w:val="28"/>
          <w:szCs w:val="28"/>
        </w:rPr>
      </w:pPr>
      <w:r w:rsidRPr="00DA2EB1">
        <w:rPr>
          <w:sz w:val="28"/>
          <w:szCs w:val="28"/>
        </w:rPr>
        <w:t>- </w:t>
      </w:r>
      <w:r w:rsidR="009C7FB3" w:rsidRPr="00DA2EB1">
        <w:rPr>
          <w:sz w:val="28"/>
          <w:szCs w:val="28"/>
        </w:rPr>
        <w:t>разрабатывать  документы</w:t>
      </w:r>
      <w:r w:rsidR="005112F7" w:rsidRPr="00DA2EB1">
        <w:rPr>
          <w:sz w:val="28"/>
          <w:szCs w:val="28"/>
        </w:rPr>
        <w:t xml:space="preserve"> по приему, выдаче, закреплению,</w:t>
      </w:r>
      <w:r w:rsidR="009C7FB3" w:rsidRPr="00DA2EB1">
        <w:rPr>
          <w:sz w:val="28"/>
          <w:szCs w:val="28"/>
        </w:rPr>
        <w:t xml:space="preserve"> вводу в эксплуатацию, </w:t>
      </w:r>
      <w:r w:rsidR="009C7FB3" w:rsidRPr="00DA2EB1">
        <w:rPr>
          <w:color w:val="000000"/>
          <w:sz w:val="28"/>
          <w:szCs w:val="28"/>
        </w:rPr>
        <w:t>выводу из эксплуатации и списанию СЗИ</w:t>
      </w:r>
      <w:r w:rsidR="00B132DD" w:rsidRPr="00DA2EB1">
        <w:rPr>
          <w:color w:val="000000"/>
          <w:sz w:val="28"/>
          <w:szCs w:val="28"/>
        </w:rPr>
        <w:t xml:space="preserve"> </w:t>
      </w:r>
      <w:r w:rsidR="005112F7" w:rsidRPr="00DA2EB1">
        <w:rPr>
          <w:color w:val="000000"/>
          <w:sz w:val="28"/>
          <w:szCs w:val="28"/>
        </w:rPr>
        <w:t>от утечки по техническим каналам</w:t>
      </w:r>
      <w:r w:rsidRPr="00DA2EB1">
        <w:rPr>
          <w:sz w:val="28"/>
          <w:szCs w:val="28"/>
        </w:rPr>
        <w:t>;</w:t>
      </w:r>
    </w:p>
    <w:p w:rsidR="005112F7" w:rsidRPr="00DA2EB1" w:rsidRDefault="005112F7" w:rsidP="009072A2">
      <w:pPr>
        <w:pStyle w:val="ab"/>
        <w:widowControl w:val="0"/>
        <w:suppressAutoHyphens w:val="0"/>
        <w:autoSpaceDE w:val="0"/>
        <w:autoSpaceDN w:val="0"/>
        <w:adjustRightInd w:val="0"/>
        <w:spacing w:line="276" w:lineRule="auto"/>
        <w:ind w:left="0" w:firstLine="567"/>
        <w:jc w:val="both"/>
        <w:rPr>
          <w:sz w:val="28"/>
          <w:szCs w:val="28"/>
        </w:rPr>
      </w:pPr>
      <w:r w:rsidRPr="00DA2EB1">
        <w:rPr>
          <w:sz w:val="28"/>
          <w:szCs w:val="28"/>
        </w:rPr>
        <w:t xml:space="preserve">- разрабатывать  документы по приему, выдаче, закреплению, вводу в эксплуатацию, </w:t>
      </w:r>
      <w:r w:rsidRPr="00DA2EB1">
        <w:rPr>
          <w:color w:val="000000"/>
          <w:sz w:val="28"/>
          <w:szCs w:val="28"/>
        </w:rPr>
        <w:t>выводу из эксплуатации и списанию СЗИ от несанкционированного доступа</w:t>
      </w:r>
      <w:r w:rsidRPr="00DA2EB1">
        <w:rPr>
          <w:sz w:val="28"/>
          <w:szCs w:val="28"/>
        </w:rPr>
        <w:t>;</w:t>
      </w:r>
    </w:p>
    <w:p w:rsidR="009C7FB3" w:rsidRPr="00DA2EB1" w:rsidRDefault="009C7FB3" w:rsidP="009072A2">
      <w:pPr>
        <w:pStyle w:val="ab"/>
        <w:widowControl w:val="0"/>
        <w:suppressAutoHyphens w:val="0"/>
        <w:autoSpaceDE w:val="0"/>
        <w:autoSpaceDN w:val="0"/>
        <w:adjustRightInd w:val="0"/>
        <w:spacing w:line="276" w:lineRule="auto"/>
        <w:ind w:left="0" w:firstLine="567"/>
        <w:jc w:val="both"/>
        <w:rPr>
          <w:sz w:val="28"/>
          <w:szCs w:val="28"/>
        </w:rPr>
      </w:pPr>
      <w:r w:rsidRPr="00DA2EB1">
        <w:rPr>
          <w:sz w:val="28"/>
          <w:szCs w:val="28"/>
        </w:rPr>
        <w:t xml:space="preserve">- разрабатывать  документы </w:t>
      </w:r>
      <w:r w:rsidR="005112F7" w:rsidRPr="00DA2EB1">
        <w:rPr>
          <w:sz w:val="28"/>
          <w:szCs w:val="28"/>
        </w:rPr>
        <w:t>по приему, выдаче, закреплению</w:t>
      </w:r>
      <w:r w:rsidRPr="00DA2EB1">
        <w:rPr>
          <w:sz w:val="28"/>
          <w:szCs w:val="28"/>
        </w:rPr>
        <w:t xml:space="preserve">, вводу в эксплуатацию, </w:t>
      </w:r>
      <w:r w:rsidRPr="00DA2EB1">
        <w:rPr>
          <w:color w:val="000000"/>
          <w:sz w:val="28"/>
          <w:szCs w:val="28"/>
        </w:rPr>
        <w:t>выводу из эксплуатации и списанию СКЭЗИ</w:t>
      </w:r>
      <w:r w:rsidR="00B132DD" w:rsidRPr="00DA2EB1">
        <w:rPr>
          <w:color w:val="000000"/>
          <w:sz w:val="28"/>
          <w:szCs w:val="28"/>
        </w:rPr>
        <w:t xml:space="preserve"> </w:t>
      </w:r>
      <w:r w:rsidR="005112F7" w:rsidRPr="00DA2EB1">
        <w:rPr>
          <w:color w:val="000000"/>
          <w:sz w:val="28"/>
          <w:szCs w:val="28"/>
        </w:rPr>
        <w:t>от утечки по техническим каналам</w:t>
      </w:r>
      <w:r w:rsidR="005112F7" w:rsidRPr="00DA2EB1">
        <w:rPr>
          <w:sz w:val="28"/>
          <w:szCs w:val="28"/>
        </w:rPr>
        <w:t>;</w:t>
      </w:r>
    </w:p>
    <w:p w:rsidR="005112F7" w:rsidRPr="00DA2EB1" w:rsidRDefault="005112F7" w:rsidP="009072A2">
      <w:pPr>
        <w:pStyle w:val="ab"/>
        <w:widowControl w:val="0"/>
        <w:suppressAutoHyphens w:val="0"/>
        <w:autoSpaceDE w:val="0"/>
        <w:autoSpaceDN w:val="0"/>
        <w:adjustRightInd w:val="0"/>
        <w:spacing w:line="276" w:lineRule="auto"/>
        <w:ind w:left="0" w:firstLine="567"/>
        <w:jc w:val="both"/>
        <w:rPr>
          <w:sz w:val="28"/>
          <w:szCs w:val="28"/>
        </w:rPr>
      </w:pPr>
      <w:r w:rsidRPr="00DA2EB1">
        <w:rPr>
          <w:sz w:val="28"/>
          <w:szCs w:val="28"/>
        </w:rPr>
        <w:t xml:space="preserve">- разрабатывать  документы по приему, выдаче, закреплению, вводу в эксплуатацию, </w:t>
      </w:r>
      <w:r w:rsidRPr="00DA2EB1">
        <w:rPr>
          <w:color w:val="000000"/>
          <w:sz w:val="28"/>
          <w:szCs w:val="28"/>
        </w:rPr>
        <w:t>выводу из эксплуатации и списанию СКЭЗИ от несанкционированного доступа</w:t>
      </w:r>
      <w:r w:rsidRPr="00DA2EB1">
        <w:rPr>
          <w:sz w:val="28"/>
          <w:szCs w:val="28"/>
        </w:rPr>
        <w:t>.</w:t>
      </w:r>
    </w:p>
    <w:p w:rsidR="00BB472F" w:rsidRPr="00DA2EB1" w:rsidRDefault="00BB472F" w:rsidP="009072A2">
      <w:pPr>
        <w:widowControl w:val="0"/>
        <w:spacing w:line="276" w:lineRule="auto"/>
        <w:ind w:firstLine="567"/>
        <w:jc w:val="both"/>
        <w:rPr>
          <w:sz w:val="28"/>
          <w:szCs w:val="28"/>
        </w:rPr>
      </w:pPr>
      <w:r w:rsidRPr="00DA2EB1">
        <w:rPr>
          <w:b/>
          <w:sz w:val="28"/>
          <w:szCs w:val="28"/>
        </w:rPr>
        <w:t>Общий объем времени</w:t>
      </w:r>
      <w:r w:rsidRPr="00DA2EB1">
        <w:rPr>
          <w:sz w:val="28"/>
          <w:szCs w:val="28"/>
        </w:rPr>
        <w:t xml:space="preserve"> – 108 час., 3 з.е.</w:t>
      </w:r>
    </w:p>
    <w:p w:rsidR="00BB472F" w:rsidRPr="00DA2EB1" w:rsidRDefault="00BB472F" w:rsidP="009072A2">
      <w:pPr>
        <w:widowControl w:val="0"/>
        <w:spacing w:line="276" w:lineRule="auto"/>
        <w:ind w:firstLine="567"/>
        <w:jc w:val="both"/>
        <w:rPr>
          <w:i/>
          <w:sz w:val="28"/>
          <w:szCs w:val="28"/>
        </w:rPr>
      </w:pPr>
      <w:r w:rsidRPr="00DA2EB1">
        <w:rPr>
          <w:b/>
          <w:sz w:val="28"/>
          <w:szCs w:val="28"/>
        </w:rPr>
        <w:t>Примерное распределение часов:</w:t>
      </w:r>
      <w:r w:rsidRPr="00DA2EB1">
        <w:rPr>
          <w:sz w:val="28"/>
          <w:szCs w:val="28"/>
        </w:rPr>
        <w:t xml:space="preserve"> </w:t>
      </w:r>
      <w:r w:rsidR="006C01A1" w:rsidRPr="00DA2EB1">
        <w:rPr>
          <w:sz w:val="28"/>
          <w:szCs w:val="28"/>
        </w:rPr>
        <w:t>60</w:t>
      </w:r>
      <w:r w:rsidRPr="00DA2EB1">
        <w:rPr>
          <w:sz w:val="28"/>
          <w:szCs w:val="28"/>
        </w:rPr>
        <w:t xml:space="preserve"> часов контактная работа (из них </w:t>
      </w:r>
      <w:r w:rsidR="006C01A1" w:rsidRPr="00DA2EB1">
        <w:rPr>
          <w:sz w:val="28"/>
          <w:szCs w:val="28"/>
        </w:rPr>
        <w:t>30</w:t>
      </w:r>
      <w:r w:rsidRPr="00DA2EB1">
        <w:rPr>
          <w:sz w:val="28"/>
          <w:szCs w:val="28"/>
        </w:rPr>
        <w:t xml:space="preserve"> – лекции, </w:t>
      </w:r>
      <w:r w:rsidR="006C01A1" w:rsidRPr="00DA2EB1">
        <w:rPr>
          <w:sz w:val="28"/>
          <w:szCs w:val="28"/>
        </w:rPr>
        <w:t>30</w:t>
      </w:r>
      <w:r w:rsidRPr="00DA2EB1">
        <w:rPr>
          <w:sz w:val="28"/>
          <w:szCs w:val="28"/>
        </w:rPr>
        <w:t xml:space="preserve"> – практические занятия).</w:t>
      </w:r>
    </w:p>
    <w:p w:rsidR="00BB472F" w:rsidRPr="00DA2EB1" w:rsidRDefault="00BB472F" w:rsidP="009072A2">
      <w:pPr>
        <w:widowControl w:val="0"/>
        <w:spacing w:line="276" w:lineRule="auto"/>
        <w:ind w:firstLine="567"/>
        <w:jc w:val="both"/>
        <w:rPr>
          <w:b/>
          <w:sz w:val="28"/>
          <w:szCs w:val="28"/>
        </w:rPr>
      </w:pPr>
      <w:r w:rsidRPr="00DA2EB1">
        <w:rPr>
          <w:b/>
          <w:sz w:val="28"/>
          <w:szCs w:val="28"/>
        </w:rPr>
        <w:t>Форма контроля:</w:t>
      </w:r>
      <w:r w:rsidRPr="00DA2EB1">
        <w:rPr>
          <w:sz w:val="28"/>
          <w:szCs w:val="28"/>
        </w:rPr>
        <w:t xml:space="preserve"> зачет</w:t>
      </w:r>
    </w:p>
    <w:p w:rsidR="00BB472F" w:rsidRPr="00DA2EB1" w:rsidRDefault="00BB472F" w:rsidP="009072A2">
      <w:pPr>
        <w:widowControl w:val="0"/>
        <w:spacing w:line="276" w:lineRule="auto"/>
        <w:ind w:firstLine="567"/>
        <w:jc w:val="both"/>
        <w:rPr>
          <w:b/>
          <w:sz w:val="28"/>
          <w:szCs w:val="28"/>
        </w:rPr>
      </w:pPr>
      <w:r w:rsidRPr="00DA2EB1">
        <w:rPr>
          <w:b/>
          <w:sz w:val="28"/>
          <w:szCs w:val="28"/>
        </w:rPr>
        <w:t>Содержание дисциплины:</w:t>
      </w:r>
    </w:p>
    <w:p w:rsidR="00746B3B" w:rsidRPr="00DA2EB1" w:rsidRDefault="00A56A68" w:rsidP="009072A2">
      <w:pPr>
        <w:widowControl w:val="0"/>
        <w:spacing w:line="276" w:lineRule="auto"/>
        <w:ind w:firstLine="567"/>
        <w:jc w:val="both"/>
        <w:rPr>
          <w:color w:val="000000"/>
          <w:sz w:val="28"/>
          <w:szCs w:val="28"/>
        </w:rPr>
      </w:pPr>
      <w:r w:rsidRPr="00DA2EB1">
        <w:rPr>
          <w:b/>
          <w:color w:val="000000"/>
          <w:sz w:val="28"/>
          <w:szCs w:val="28"/>
        </w:rPr>
        <w:t xml:space="preserve">Основы организации эксплуатации систем защиты объектов </w:t>
      </w:r>
      <w:r w:rsidRPr="00DA2EB1">
        <w:rPr>
          <w:b/>
          <w:color w:val="000000"/>
          <w:sz w:val="28"/>
          <w:szCs w:val="28"/>
        </w:rPr>
        <w:lastRenderedPageBreak/>
        <w:t xml:space="preserve">информатизации. </w:t>
      </w:r>
      <w:r w:rsidRPr="00DA2EB1">
        <w:rPr>
          <w:color w:val="000000"/>
          <w:sz w:val="28"/>
          <w:szCs w:val="28"/>
        </w:rPr>
        <w:t>Термины и определения в области эксплуатации СЗИ. Классификация СЗИ (технические, программные, программно-технические). С</w:t>
      </w:r>
      <w:r w:rsidRPr="00DA2EB1">
        <w:rPr>
          <w:rFonts w:eastAsia="Calibri"/>
          <w:sz w:val="28"/>
          <w:szCs w:val="28"/>
          <w:lang w:eastAsia="en-US"/>
        </w:rPr>
        <w:t xml:space="preserve">редства контроля эффективности защиты информации (СКЭЗИ). </w:t>
      </w:r>
      <w:r w:rsidRPr="00DA2EB1">
        <w:rPr>
          <w:color w:val="000000"/>
          <w:sz w:val="28"/>
          <w:szCs w:val="28"/>
        </w:rPr>
        <w:t xml:space="preserve">Основные этапы эксплуатации СЗИ и СКЭЗИ, их краткая характеристика. </w:t>
      </w:r>
      <w:bookmarkStart w:id="2" w:name="sub_502"/>
    </w:p>
    <w:p w:rsidR="00746B3B" w:rsidRPr="00DA2EB1" w:rsidRDefault="00A56A68" w:rsidP="00746B3B">
      <w:pPr>
        <w:spacing w:line="276" w:lineRule="auto"/>
        <w:ind w:firstLine="567"/>
        <w:jc w:val="both"/>
        <w:rPr>
          <w:b/>
          <w:color w:val="000000"/>
          <w:sz w:val="28"/>
          <w:szCs w:val="28"/>
        </w:rPr>
      </w:pPr>
      <w:r w:rsidRPr="00DA2EB1">
        <w:rPr>
          <w:b/>
          <w:sz w:val="28"/>
          <w:szCs w:val="28"/>
        </w:rPr>
        <w:t>Ввод средств защиты информации в эксплуатацию.</w:t>
      </w:r>
      <w:r w:rsidRPr="00DA2EB1">
        <w:rPr>
          <w:sz w:val="28"/>
          <w:szCs w:val="28"/>
        </w:rPr>
        <w:t xml:space="preserve"> Порядок приема, выдачи и закрепления  СЗИ.</w:t>
      </w:r>
      <w:r w:rsidRPr="00DA2EB1">
        <w:rPr>
          <w:b/>
          <w:sz w:val="28"/>
          <w:szCs w:val="28"/>
        </w:rPr>
        <w:t xml:space="preserve"> </w:t>
      </w:r>
      <w:r w:rsidRPr="00DA2EB1">
        <w:rPr>
          <w:sz w:val="28"/>
          <w:szCs w:val="28"/>
        </w:rPr>
        <w:t>Аттестационные испытания СЗИ. Порядок ввода СЗИ в эксплуатацию.</w:t>
      </w:r>
      <w:bookmarkEnd w:id="2"/>
      <w:r w:rsidRPr="00DA2EB1">
        <w:rPr>
          <w:b/>
          <w:sz w:val="28"/>
          <w:szCs w:val="28"/>
        </w:rPr>
        <w:t xml:space="preserve"> Вывод из эксплуатации </w:t>
      </w:r>
      <w:r w:rsidRPr="00DA2EB1">
        <w:rPr>
          <w:b/>
          <w:color w:val="000000"/>
          <w:sz w:val="28"/>
          <w:szCs w:val="28"/>
        </w:rPr>
        <w:t>и списание средств защиты информации.</w:t>
      </w:r>
      <w:r w:rsidRPr="00DA2EB1">
        <w:rPr>
          <w:color w:val="000000"/>
          <w:sz w:val="28"/>
          <w:szCs w:val="28"/>
        </w:rPr>
        <w:t xml:space="preserve"> Порядок вывода из эксплуатации СЗИ и СКЭЗИ. Организация списания и утилизации СЗИ и СКЭЗИ. Обеспечение режима секретности при утилизации СЗИ и СКЭЗИ.</w:t>
      </w:r>
      <w:r w:rsidRPr="00DA2EB1">
        <w:rPr>
          <w:b/>
          <w:color w:val="000000"/>
          <w:sz w:val="28"/>
          <w:szCs w:val="28"/>
        </w:rPr>
        <w:t xml:space="preserve"> </w:t>
      </w:r>
    </w:p>
    <w:p w:rsidR="00746B3B" w:rsidRPr="00DA2EB1" w:rsidRDefault="00A56A68" w:rsidP="00746B3B">
      <w:pPr>
        <w:spacing w:line="276" w:lineRule="auto"/>
        <w:ind w:firstLine="567"/>
        <w:jc w:val="both"/>
        <w:rPr>
          <w:b/>
          <w:sz w:val="28"/>
          <w:szCs w:val="28"/>
        </w:rPr>
      </w:pPr>
      <w:r w:rsidRPr="00DA2EB1">
        <w:rPr>
          <w:b/>
          <w:sz w:val="28"/>
          <w:szCs w:val="28"/>
        </w:rPr>
        <w:t>Меры безопасности при эксплуатации средств защиты информации.</w:t>
      </w:r>
      <w:r w:rsidRPr="00DA2EB1">
        <w:rPr>
          <w:sz w:val="28"/>
          <w:szCs w:val="28"/>
        </w:rPr>
        <w:t xml:space="preserve"> </w:t>
      </w:r>
      <w:bookmarkStart w:id="3" w:name="sub_701"/>
      <w:r w:rsidRPr="00DA2EB1">
        <w:rPr>
          <w:kern w:val="32"/>
          <w:sz w:val="28"/>
          <w:szCs w:val="28"/>
        </w:rPr>
        <w:t xml:space="preserve">Общие требования по обеспечению безопасности при эксплуатации </w:t>
      </w:r>
      <w:bookmarkEnd w:id="3"/>
      <w:r w:rsidRPr="00DA2EB1">
        <w:rPr>
          <w:kern w:val="32"/>
          <w:sz w:val="28"/>
          <w:szCs w:val="28"/>
        </w:rPr>
        <w:t xml:space="preserve"> СЗИ. Меры безопасности при эксплуатации СЗИ. </w:t>
      </w:r>
      <w:r w:rsidRPr="00DA2EB1">
        <w:rPr>
          <w:sz w:val="28"/>
          <w:szCs w:val="28"/>
        </w:rPr>
        <w:t>Порядок допуска личного состава к самостоятельной работе со СЗИ.  Виды, порядок и сроки инструктажей личного состава по технике безопасности.</w:t>
      </w:r>
      <w:r w:rsidRPr="00DA2EB1">
        <w:rPr>
          <w:b/>
          <w:sz w:val="28"/>
          <w:szCs w:val="28"/>
        </w:rPr>
        <w:t xml:space="preserve"> </w:t>
      </w:r>
    </w:p>
    <w:p w:rsidR="00746B3B" w:rsidRPr="00DA2EB1" w:rsidRDefault="00A56A68" w:rsidP="00746B3B">
      <w:pPr>
        <w:spacing w:line="276" w:lineRule="auto"/>
        <w:ind w:firstLine="567"/>
        <w:jc w:val="both"/>
        <w:rPr>
          <w:b/>
          <w:color w:val="000000"/>
          <w:sz w:val="28"/>
          <w:szCs w:val="28"/>
        </w:rPr>
      </w:pPr>
      <w:r w:rsidRPr="00DA2EB1">
        <w:rPr>
          <w:b/>
          <w:color w:val="000000"/>
          <w:sz w:val="28"/>
          <w:szCs w:val="28"/>
        </w:rPr>
        <w:t>Основы технического обслуживания средств защиты информации</w:t>
      </w:r>
      <w:r w:rsidRPr="00DA2EB1">
        <w:rPr>
          <w:color w:val="000000"/>
          <w:sz w:val="28"/>
          <w:szCs w:val="28"/>
        </w:rPr>
        <w:t>. Роль и место системы технического обслуживания и ремонта в системе эксплуатации СЗИ и СКЭЗИ.</w:t>
      </w:r>
      <w:r w:rsidRPr="00DA2EB1">
        <w:rPr>
          <w:b/>
          <w:color w:val="000000"/>
          <w:sz w:val="28"/>
          <w:szCs w:val="28"/>
        </w:rPr>
        <w:t xml:space="preserve"> </w:t>
      </w:r>
      <w:r w:rsidRPr="00DA2EB1">
        <w:rPr>
          <w:rStyle w:val="FontStyle108"/>
          <w:b w:val="0"/>
          <w:sz w:val="28"/>
          <w:szCs w:val="28"/>
        </w:rPr>
        <w:t xml:space="preserve">Состав и содержание эксплуатационной документации на СЗИ и СКЭЗИ. </w:t>
      </w:r>
      <w:r w:rsidRPr="00DA2EB1">
        <w:rPr>
          <w:color w:val="000000"/>
          <w:sz w:val="28"/>
          <w:szCs w:val="28"/>
        </w:rPr>
        <w:t>Обеспечение режима секретности при эксплуатации и техническом обслуживании</w:t>
      </w:r>
      <w:r w:rsidR="00746B3B" w:rsidRPr="00DA2EB1">
        <w:rPr>
          <w:color w:val="000000"/>
          <w:sz w:val="28"/>
          <w:szCs w:val="28"/>
        </w:rPr>
        <w:t> </w:t>
      </w:r>
      <w:r w:rsidRPr="00DA2EB1">
        <w:rPr>
          <w:color w:val="000000"/>
          <w:sz w:val="28"/>
          <w:szCs w:val="28"/>
        </w:rPr>
        <w:t>СЗИ.</w:t>
      </w:r>
      <w:r w:rsidRPr="00DA2EB1">
        <w:rPr>
          <w:b/>
          <w:color w:val="000000"/>
          <w:sz w:val="28"/>
          <w:szCs w:val="28"/>
        </w:rPr>
        <w:t xml:space="preserve"> </w:t>
      </w:r>
    </w:p>
    <w:p w:rsidR="00746B3B" w:rsidRPr="00DA2EB1" w:rsidRDefault="00A56A68" w:rsidP="00746B3B">
      <w:pPr>
        <w:spacing w:line="276" w:lineRule="auto"/>
        <w:ind w:firstLine="567"/>
        <w:jc w:val="both"/>
        <w:rPr>
          <w:b/>
          <w:sz w:val="28"/>
          <w:szCs w:val="28"/>
        </w:rPr>
      </w:pPr>
      <w:r w:rsidRPr="00DA2EB1">
        <w:rPr>
          <w:b/>
          <w:sz w:val="28"/>
          <w:szCs w:val="28"/>
        </w:rPr>
        <w:t>Основы метрологического обеспечения  средств защиты информации.</w:t>
      </w:r>
      <w:r w:rsidRPr="00DA2EB1">
        <w:rPr>
          <w:sz w:val="28"/>
          <w:szCs w:val="28"/>
        </w:rPr>
        <w:t xml:space="preserve"> Общие сведения о метрологии и метрологическом обеспечении. Виды и методы измерений. Погрешности измерений. </w:t>
      </w:r>
      <w:r w:rsidRPr="00DA2EB1">
        <w:rPr>
          <w:rFonts w:eastAsia="TimesNewRomanPSMT"/>
          <w:sz w:val="28"/>
          <w:szCs w:val="28"/>
        </w:rPr>
        <w:t xml:space="preserve">Виды средств измерений. Метрологические характеристики средств измерений. Классы точности средств измерений. </w:t>
      </w:r>
      <w:r w:rsidRPr="00DA2EB1">
        <w:rPr>
          <w:sz w:val="28"/>
          <w:szCs w:val="28"/>
        </w:rPr>
        <w:t>Виды и периодичность поверок средств измерений. Организация поверок средств измерений. Калибровка средств измерений.</w:t>
      </w:r>
      <w:r w:rsidRPr="00DA2EB1">
        <w:rPr>
          <w:b/>
          <w:sz w:val="28"/>
          <w:szCs w:val="28"/>
        </w:rPr>
        <w:t xml:space="preserve"> </w:t>
      </w:r>
    </w:p>
    <w:p w:rsidR="00746B3B" w:rsidRPr="00DA2EB1" w:rsidRDefault="00A56A68" w:rsidP="00746B3B">
      <w:pPr>
        <w:spacing w:line="276" w:lineRule="auto"/>
        <w:ind w:firstLine="567"/>
        <w:jc w:val="both"/>
        <w:rPr>
          <w:b/>
          <w:sz w:val="28"/>
          <w:szCs w:val="28"/>
        </w:rPr>
      </w:pPr>
      <w:r w:rsidRPr="00DA2EB1">
        <w:rPr>
          <w:b/>
          <w:sz w:val="28"/>
          <w:szCs w:val="28"/>
        </w:rPr>
        <w:t>Техническое обслуживание технических средств защиты информации.</w:t>
      </w:r>
      <w:r w:rsidRPr="00DA2EB1">
        <w:rPr>
          <w:sz w:val="28"/>
          <w:szCs w:val="28"/>
        </w:rPr>
        <w:t xml:space="preserve"> Техническое обслуживание систем пространственного и линейного электромагнитного зашумления.</w:t>
      </w:r>
      <w:r w:rsidRPr="00DA2EB1">
        <w:rPr>
          <w:b/>
          <w:sz w:val="28"/>
          <w:szCs w:val="28"/>
        </w:rPr>
        <w:t xml:space="preserve"> </w:t>
      </w:r>
      <w:r w:rsidRPr="00DA2EB1">
        <w:rPr>
          <w:sz w:val="28"/>
          <w:szCs w:val="28"/>
        </w:rPr>
        <w:t>Техническое обслуживание систем виброакустической защиты</w:t>
      </w:r>
      <w:r w:rsidRPr="00DA2EB1">
        <w:rPr>
          <w:b/>
          <w:sz w:val="28"/>
          <w:szCs w:val="28"/>
        </w:rPr>
        <w:t>.</w:t>
      </w:r>
      <w:r w:rsidR="00431938" w:rsidRPr="00DA2EB1">
        <w:rPr>
          <w:b/>
          <w:sz w:val="28"/>
          <w:szCs w:val="28"/>
        </w:rPr>
        <w:t xml:space="preserve"> </w:t>
      </w:r>
    </w:p>
    <w:p w:rsidR="00746B3B" w:rsidRPr="00DA2EB1" w:rsidRDefault="00431938" w:rsidP="00746B3B">
      <w:pPr>
        <w:spacing w:line="276" w:lineRule="auto"/>
        <w:ind w:firstLine="567"/>
        <w:jc w:val="both"/>
        <w:rPr>
          <w:rStyle w:val="FontStyle108"/>
          <w:b w:val="0"/>
          <w:sz w:val="28"/>
          <w:szCs w:val="28"/>
        </w:rPr>
      </w:pPr>
      <w:r w:rsidRPr="00DA2EB1">
        <w:rPr>
          <w:rFonts w:eastAsia="Calibri"/>
          <w:b/>
          <w:bCs/>
          <w:sz w:val="28"/>
          <w:szCs w:val="28"/>
          <w:lang w:eastAsia="en-US"/>
        </w:rPr>
        <w:t>Контроль, диагностирование и восстановление программного обеспечения</w:t>
      </w:r>
      <w:r w:rsidRPr="00DA2EB1">
        <w:rPr>
          <w:rFonts w:eastAsia="Calibri"/>
          <w:bCs/>
          <w:sz w:val="28"/>
          <w:szCs w:val="28"/>
          <w:lang w:eastAsia="en-US"/>
        </w:rPr>
        <w:t xml:space="preserve">. </w:t>
      </w:r>
      <w:r w:rsidRPr="00DA2EB1">
        <w:rPr>
          <w:rStyle w:val="FontStyle108"/>
          <w:b w:val="0"/>
          <w:sz w:val="28"/>
          <w:szCs w:val="28"/>
        </w:rPr>
        <w:t xml:space="preserve">Методы диагностирования программного обеспечения и СВТ. Средства диагностирования программного обеспечения и СВТ. </w:t>
      </w:r>
      <w:r w:rsidRPr="00DA2EB1">
        <w:rPr>
          <w:color w:val="000000"/>
          <w:sz w:val="28"/>
          <w:szCs w:val="28"/>
        </w:rPr>
        <w:t>Средства восстановления</w:t>
      </w:r>
      <w:r w:rsidRPr="00DA2EB1">
        <w:rPr>
          <w:b/>
          <w:color w:val="000000"/>
          <w:sz w:val="28"/>
          <w:szCs w:val="28"/>
        </w:rPr>
        <w:t xml:space="preserve"> </w:t>
      </w:r>
      <w:r w:rsidRPr="00DA2EB1">
        <w:rPr>
          <w:rStyle w:val="FontStyle108"/>
          <w:b w:val="0"/>
          <w:color w:val="000000"/>
          <w:sz w:val="28"/>
          <w:szCs w:val="28"/>
        </w:rPr>
        <w:t xml:space="preserve">программного обеспечения. </w:t>
      </w:r>
      <w:r w:rsidRPr="00DA2EB1">
        <w:rPr>
          <w:rStyle w:val="FontStyle108"/>
          <w:b w:val="0"/>
          <w:sz w:val="28"/>
          <w:szCs w:val="28"/>
        </w:rPr>
        <w:t xml:space="preserve">Организация восстановления программного обеспечения при сбоях. </w:t>
      </w:r>
    </w:p>
    <w:p w:rsidR="00A05CD2" w:rsidRPr="00DA2EB1" w:rsidRDefault="00431938" w:rsidP="00746B3B">
      <w:pPr>
        <w:spacing w:line="276" w:lineRule="auto"/>
        <w:ind w:firstLine="567"/>
        <w:jc w:val="both"/>
        <w:rPr>
          <w:sz w:val="28"/>
          <w:szCs w:val="28"/>
        </w:rPr>
      </w:pPr>
      <w:r w:rsidRPr="00DA2EB1">
        <w:rPr>
          <w:b/>
          <w:bCs/>
          <w:sz w:val="28"/>
          <w:szCs w:val="28"/>
        </w:rPr>
        <w:t>Неисправности СВТ, характерные особенности их проявления и методы восстановления работоспособности</w:t>
      </w:r>
      <w:r w:rsidRPr="00DA2EB1">
        <w:rPr>
          <w:bCs/>
          <w:sz w:val="28"/>
          <w:szCs w:val="28"/>
        </w:rPr>
        <w:t xml:space="preserve">. </w:t>
      </w:r>
      <w:r w:rsidRPr="00DA2EB1">
        <w:rPr>
          <w:rFonts w:eastAsia="Calibri"/>
          <w:sz w:val="28"/>
          <w:szCs w:val="28"/>
          <w:lang w:eastAsia="en-US"/>
        </w:rPr>
        <w:t xml:space="preserve">Конфликты при установке оборудования и способы их устранения. Типовые алгоритмы поиска неисправностей в СВТ. </w:t>
      </w:r>
      <w:r w:rsidRPr="00DA2EB1">
        <w:rPr>
          <w:sz w:val="28"/>
          <w:szCs w:val="28"/>
        </w:rPr>
        <w:t>Перечень возможных неисправностей материнской платы</w:t>
      </w:r>
      <w:r w:rsidR="00A05CD2" w:rsidRPr="00DA2EB1">
        <w:rPr>
          <w:sz w:val="28"/>
          <w:szCs w:val="28"/>
        </w:rPr>
        <w:t xml:space="preserve">, BIOS и CMOS-памяти, </w:t>
      </w:r>
      <w:r w:rsidR="00A05CD2" w:rsidRPr="00DA2EB1">
        <w:rPr>
          <w:sz w:val="28"/>
          <w:szCs w:val="28"/>
        </w:rPr>
        <w:lastRenderedPageBreak/>
        <w:t xml:space="preserve">оперативной памяти, жесткого диска, сетевой карты, оптических дисков, </w:t>
      </w:r>
      <w:r w:rsidR="00A05CD2" w:rsidRPr="00DA2EB1">
        <w:rPr>
          <w:sz w:val="28"/>
          <w:szCs w:val="28"/>
          <w:lang w:val="en-US"/>
        </w:rPr>
        <w:t>flash</w:t>
      </w:r>
      <w:r w:rsidR="00A05CD2" w:rsidRPr="00DA2EB1">
        <w:rPr>
          <w:sz w:val="28"/>
          <w:szCs w:val="28"/>
        </w:rPr>
        <w:t>-накопителей, принтеров, сканеров и др</w:t>
      </w:r>
      <w:r w:rsidRPr="00DA2EB1">
        <w:rPr>
          <w:sz w:val="28"/>
          <w:szCs w:val="28"/>
        </w:rPr>
        <w:t xml:space="preserve">. </w:t>
      </w:r>
      <w:r w:rsidR="00A05CD2" w:rsidRPr="00DA2EB1">
        <w:rPr>
          <w:sz w:val="28"/>
          <w:szCs w:val="28"/>
        </w:rPr>
        <w:t xml:space="preserve">Восстановление их работоспособности. </w:t>
      </w:r>
    </w:p>
    <w:p w:rsidR="00BB472F" w:rsidRPr="00DA2EB1" w:rsidRDefault="00BB472F" w:rsidP="00746B3B">
      <w:pPr>
        <w:keepNext/>
        <w:widowControl w:val="0"/>
        <w:spacing w:line="276" w:lineRule="auto"/>
        <w:ind w:firstLine="567"/>
        <w:jc w:val="both"/>
        <w:rPr>
          <w:sz w:val="28"/>
          <w:szCs w:val="28"/>
        </w:rPr>
      </w:pPr>
      <w:r w:rsidRPr="00DA2EB1">
        <w:rPr>
          <w:b/>
          <w:sz w:val="28"/>
          <w:szCs w:val="28"/>
        </w:rPr>
        <w:t>Рекомендуемый перечень основной литературы</w:t>
      </w:r>
      <w:r w:rsidRPr="00DA2EB1">
        <w:rPr>
          <w:sz w:val="28"/>
          <w:szCs w:val="28"/>
        </w:rPr>
        <w:t>:</w:t>
      </w:r>
    </w:p>
    <w:p w:rsidR="00431938" w:rsidRPr="00DA2EB1" w:rsidRDefault="00431938" w:rsidP="00746B3B">
      <w:pPr>
        <w:spacing w:line="276" w:lineRule="auto"/>
        <w:ind w:firstLine="567"/>
        <w:jc w:val="both"/>
        <w:rPr>
          <w:sz w:val="28"/>
          <w:szCs w:val="28"/>
        </w:rPr>
      </w:pPr>
      <w:r w:rsidRPr="00DA2EB1">
        <w:rPr>
          <w:sz w:val="28"/>
          <w:szCs w:val="28"/>
        </w:rPr>
        <w:t xml:space="preserve">1. </w:t>
      </w:r>
      <w:r w:rsidRPr="00DA2EB1">
        <w:rPr>
          <w:color w:val="000000"/>
          <w:sz w:val="28"/>
          <w:szCs w:val="28"/>
        </w:rPr>
        <w:t xml:space="preserve">Хорев А.А. </w:t>
      </w:r>
      <w:r w:rsidRPr="00DA2EB1">
        <w:rPr>
          <w:bCs/>
          <w:color w:val="000000"/>
          <w:sz w:val="28"/>
          <w:szCs w:val="28"/>
        </w:rPr>
        <w:t>Техническая</w:t>
      </w:r>
      <w:r w:rsidRPr="00DA2EB1">
        <w:rPr>
          <w:color w:val="000000"/>
          <w:sz w:val="28"/>
          <w:szCs w:val="28"/>
        </w:rPr>
        <w:t> </w:t>
      </w:r>
      <w:r w:rsidRPr="00DA2EB1">
        <w:rPr>
          <w:bCs/>
          <w:color w:val="000000"/>
          <w:sz w:val="28"/>
          <w:szCs w:val="28"/>
        </w:rPr>
        <w:t>защита</w:t>
      </w:r>
      <w:r w:rsidRPr="00DA2EB1">
        <w:rPr>
          <w:color w:val="000000"/>
          <w:sz w:val="28"/>
          <w:szCs w:val="28"/>
        </w:rPr>
        <w:t> </w:t>
      </w:r>
      <w:r w:rsidRPr="00DA2EB1">
        <w:rPr>
          <w:bCs/>
          <w:color w:val="000000"/>
          <w:sz w:val="28"/>
          <w:szCs w:val="28"/>
        </w:rPr>
        <w:t xml:space="preserve">информации. </w:t>
      </w:r>
      <w:r w:rsidRPr="00DA2EB1">
        <w:rPr>
          <w:color w:val="000000"/>
          <w:sz w:val="28"/>
          <w:szCs w:val="28"/>
        </w:rPr>
        <w:t>Том 1 «Технические каналы утечки </w:t>
      </w:r>
      <w:r w:rsidRPr="00DA2EB1">
        <w:rPr>
          <w:bCs/>
          <w:color w:val="000000"/>
          <w:sz w:val="28"/>
          <w:szCs w:val="28"/>
        </w:rPr>
        <w:t>информации»</w:t>
      </w:r>
      <w:r w:rsidRPr="00DA2EB1">
        <w:rPr>
          <w:color w:val="000000"/>
          <w:sz w:val="28"/>
          <w:szCs w:val="28"/>
        </w:rPr>
        <w:t xml:space="preserve">: учебное пособие. </w:t>
      </w:r>
      <w:r w:rsidRPr="00DA2EB1">
        <w:rPr>
          <w:sz w:val="28"/>
          <w:szCs w:val="28"/>
        </w:rPr>
        <w:t>–</w:t>
      </w:r>
      <w:r w:rsidRPr="00DA2EB1">
        <w:rPr>
          <w:color w:val="000000"/>
          <w:sz w:val="28"/>
          <w:szCs w:val="28"/>
        </w:rPr>
        <w:t xml:space="preserve"> М.: НПЦ Аналитика, 2008;</w:t>
      </w:r>
    </w:p>
    <w:p w:rsidR="00BB472F" w:rsidRPr="00DA2EB1" w:rsidRDefault="00431938" w:rsidP="009072A2">
      <w:pPr>
        <w:widowControl w:val="0"/>
        <w:spacing w:line="276" w:lineRule="auto"/>
        <w:ind w:firstLine="567"/>
        <w:jc w:val="both"/>
        <w:rPr>
          <w:sz w:val="28"/>
          <w:szCs w:val="28"/>
        </w:rPr>
      </w:pPr>
      <w:r w:rsidRPr="00DA2EB1">
        <w:rPr>
          <w:sz w:val="28"/>
          <w:szCs w:val="28"/>
        </w:rPr>
        <w:t>2. Зайцев А.П., Шелупанов А.А., Мещеряков Р.В.Технические средства и методы защиты информации: учебник. – М.: Горячая линия-Телеком, 2018;</w:t>
      </w:r>
    </w:p>
    <w:p w:rsidR="00BB472F" w:rsidRPr="00DA2EB1" w:rsidRDefault="00431938" w:rsidP="009072A2">
      <w:pPr>
        <w:widowControl w:val="0"/>
        <w:spacing w:line="276" w:lineRule="auto"/>
        <w:ind w:firstLine="567"/>
        <w:jc w:val="both"/>
        <w:rPr>
          <w:sz w:val="28"/>
          <w:szCs w:val="28"/>
        </w:rPr>
      </w:pPr>
      <w:r w:rsidRPr="00DA2EB1">
        <w:rPr>
          <w:sz w:val="28"/>
          <w:szCs w:val="28"/>
        </w:rPr>
        <w:t>3. Извозчикова В.В. Эксплуатация и диагностирование технических и программных средств информационных систем: учебное</w:t>
      </w:r>
      <w:r w:rsidR="00A05CD2" w:rsidRPr="00DA2EB1">
        <w:rPr>
          <w:sz w:val="28"/>
          <w:szCs w:val="28"/>
        </w:rPr>
        <w:t xml:space="preserve"> пособие</w:t>
      </w:r>
      <w:r w:rsidRPr="00DA2EB1">
        <w:rPr>
          <w:sz w:val="28"/>
          <w:szCs w:val="28"/>
        </w:rPr>
        <w:t>. – Оренбург: Оренбургский государственный университет, 2017.</w:t>
      </w:r>
    </w:p>
    <w:p w:rsidR="00BB472F" w:rsidRPr="00DA2EB1" w:rsidRDefault="00BB472F" w:rsidP="009072A2">
      <w:pPr>
        <w:widowControl w:val="0"/>
        <w:spacing w:line="276" w:lineRule="auto"/>
        <w:ind w:firstLine="567"/>
        <w:jc w:val="both"/>
        <w:rPr>
          <w:b/>
          <w:color w:val="000000"/>
          <w:sz w:val="28"/>
          <w:szCs w:val="28"/>
        </w:rPr>
      </w:pPr>
      <w:r w:rsidRPr="00DA2EB1">
        <w:rPr>
          <w:b/>
          <w:color w:val="000000"/>
          <w:sz w:val="28"/>
          <w:szCs w:val="28"/>
        </w:rPr>
        <w:t>Перечень материально-технического обеспечения:</w:t>
      </w:r>
    </w:p>
    <w:p w:rsidR="00431938" w:rsidRPr="00DA2EB1" w:rsidRDefault="00431938" w:rsidP="009072A2">
      <w:pPr>
        <w:pStyle w:val="ConsPlusNormal"/>
        <w:spacing w:line="276" w:lineRule="auto"/>
        <w:ind w:firstLine="567"/>
        <w:jc w:val="both"/>
        <w:rPr>
          <w:rFonts w:ascii="Times New Roman" w:hAnsi="Times New Roman" w:cs="Times New Roman"/>
          <w:sz w:val="28"/>
          <w:szCs w:val="28"/>
        </w:rPr>
      </w:pPr>
      <w:r w:rsidRPr="00DA2EB1">
        <w:rPr>
          <w:rFonts w:ascii="Times New Roman" w:eastAsia="Calibri" w:hAnsi="Times New Roman" w:cs="Times New Roman"/>
          <w:bCs/>
          <w:sz w:val="28"/>
          <w:szCs w:val="28"/>
        </w:rPr>
        <w:t xml:space="preserve">1. Лаборатория «Технической защиты информации» с </w:t>
      </w:r>
      <w:r w:rsidRPr="00DA2EB1">
        <w:rPr>
          <w:rFonts w:ascii="Times New Roman" w:hAnsi="Times New Roman" w:cs="Times New Roman"/>
          <w:sz w:val="28"/>
          <w:szCs w:val="28"/>
        </w:rPr>
        <w:t>лабораторными стендами, оснащенными специализированным оборудованием:</w:t>
      </w:r>
    </w:p>
    <w:p w:rsidR="00431938" w:rsidRPr="00DA2EB1" w:rsidRDefault="00431938" w:rsidP="009072A2">
      <w:pPr>
        <w:pStyle w:val="ConsPlusNormal"/>
        <w:spacing w:line="276" w:lineRule="auto"/>
        <w:ind w:firstLine="567"/>
        <w:jc w:val="both"/>
        <w:rPr>
          <w:rFonts w:ascii="Times New Roman" w:hAnsi="Times New Roman" w:cs="Times New Roman"/>
          <w:sz w:val="28"/>
          <w:szCs w:val="28"/>
        </w:rPr>
      </w:pPr>
      <w:r w:rsidRPr="00DA2EB1">
        <w:rPr>
          <w:rFonts w:ascii="Times New Roman" w:hAnsi="Times New Roman" w:cs="Times New Roman"/>
          <w:sz w:val="28"/>
          <w:szCs w:val="28"/>
        </w:rPr>
        <w:t>- по защите речевой информации от утечки по акустовибрационным и акустооптическим каналам;</w:t>
      </w:r>
    </w:p>
    <w:p w:rsidR="00431938" w:rsidRPr="00DA2EB1" w:rsidRDefault="00431938" w:rsidP="009072A2">
      <w:pPr>
        <w:pStyle w:val="ConsPlusNormal"/>
        <w:spacing w:line="276" w:lineRule="auto"/>
        <w:ind w:firstLine="567"/>
        <w:jc w:val="both"/>
        <w:rPr>
          <w:rFonts w:ascii="Times New Roman" w:hAnsi="Times New Roman" w:cs="Times New Roman"/>
          <w:sz w:val="28"/>
          <w:szCs w:val="28"/>
        </w:rPr>
      </w:pPr>
      <w:r w:rsidRPr="00DA2EB1">
        <w:rPr>
          <w:rFonts w:ascii="Times New Roman" w:hAnsi="Times New Roman" w:cs="Times New Roman"/>
          <w:sz w:val="28"/>
          <w:szCs w:val="28"/>
        </w:rPr>
        <w:t>- по защите речевой информации от утечки по акустоэлектрическим каналам;</w:t>
      </w:r>
    </w:p>
    <w:p w:rsidR="00431938" w:rsidRPr="00DA2EB1" w:rsidRDefault="00431938" w:rsidP="009072A2">
      <w:pPr>
        <w:pStyle w:val="ConsPlusNormal"/>
        <w:spacing w:line="276" w:lineRule="auto"/>
        <w:ind w:firstLine="567"/>
        <w:jc w:val="both"/>
        <w:rPr>
          <w:rFonts w:ascii="Times New Roman" w:hAnsi="Times New Roman" w:cs="Times New Roman"/>
          <w:sz w:val="28"/>
          <w:szCs w:val="28"/>
        </w:rPr>
      </w:pPr>
      <w:r w:rsidRPr="00DA2EB1">
        <w:rPr>
          <w:rFonts w:ascii="Times New Roman" w:hAnsi="Times New Roman" w:cs="Times New Roman"/>
          <w:sz w:val="28"/>
          <w:szCs w:val="28"/>
        </w:rPr>
        <w:t>- по защите СВТ от утечки информации по каналам побочных электромагнитных излучений и наводок;</w:t>
      </w:r>
    </w:p>
    <w:p w:rsidR="00BB472F" w:rsidRPr="00DA2EB1" w:rsidRDefault="00431938" w:rsidP="009072A2">
      <w:pPr>
        <w:widowControl w:val="0"/>
        <w:spacing w:line="276" w:lineRule="auto"/>
        <w:ind w:firstLine="567"/>
        <w:jc w:val="both"/>
        <w:rPr>
          <w:sz w:val="28"/>
          <w:szCs w:val="28"/>
        </w:rPr>
      </w:pPr>
      <w:r w:rsidRPr="00DA2EB1">
        <w:rPr>
          <w:sz w:val="28"/>
          <w:szCs w:val="28"/>
        </w:rPr>
        <w:t>- по контролю защищенности СВТ от утечки информации по каналам побочных электромагнитных излучений и наводок.</w:t>
      </w:r>
      <w:r w:rsidR="00BB472F" w:rsidRPr="00DA2EB1">
        <w:rPr>
          <w:sz w:val="28"/>
          <w:szCs w:val="28"/>
        </w:rPr>
        <w:t xml:space="preserve"> </w:t>
      </w:r>
    </w:p>
    <w:p w:rsidR="00A05CD2" w:rsidRPr="00DA2EB1" w:rsidRDefault="00431938" w:rsidP="009072A2">
      <w:pPr>
        <w:pStyle w:val="3"/>
        <w:widowControl w:val="0"/>
        <w:jc w:val="both"/>
        <w:rPr>
          <w:b w:val="0"/>
          <w:bCs/>
        </w:rPr>
      </w:pPr>
      <w:r w:rsidRPr="00DA2EB1">
        <w:rPr>
          <w:b w:val="0"/>
        </w:rPr>
        <w:t>2.</w:t>
      </w:r>
      <w:r w:rsidRPr="00DA2EB1">
        <w:t xml:space="preserve"> </w:t>
      </w:r>
      <w:r w:rsidR="00A05CD2" w:rsidRPr="00DA2EB1">
        <w:rPr>
          <w:b w:val="0"/>
          <w:bCs/>
        </w:rPr>
        <w:t>Компьютерный класс со специализированным программным обеспечением.</w:t>
      </w:r>
    </w:p>
    <w:p w:rsidR="00431938" w:rsidRPr="00DA2EB1" w:rsidRDefault="00431938" w:rsidP="00431938">
      <w:pPr>
        <w:spacing w:line="276" w:lineRule="auto"/>
        <w:ind w:firstLine="567"/>
        <w:jc w:val="both"/>
        <w:rPr>
          <w:sz w:val="28"/>
          <w:szCs w:val="28"/>
        </w:rPr>
      </w:pPr>
    </w:p>
    <w:p w:rsidR="00BB472F" w:rsidRPr="00DA2EB1" w:rsidRDefault="00BB472F" w:rsidP="00365E28"/>
    <w:p w:rsidR="00EF7538" w:rsidRPr="00DA2EB1" w:rsidRDefault="00BB472F" w:rsidP="00746B3B">
      <w:pPr>
        <w:pStyle w:val="1"/>
        <w:pageBreakBefore/>
        <w:ind w:firstLine="0"/>
      </w:pPr>
      <w:r w:rsidRPr="00DA2EB1">
        <w:lastRenderedPageBreak/>
        <w:t>Р</w:t>
      </w:r>
      <w:r w:rsidR="00484815" w:rsidRPr="00DA2EB1">
        <w:t xml:space="preserve">аздел </w:t>
      </w:r>
      <w:r w:rsidR="00FC6363" w:rsidRPr="00DA2EB1">
        <w:t>4</w:t>
      </w:r>
      <w:r w:rsidR="00484815" w:rsidRPr="00DA2EB1">
        <w:t>. СПИСОК РАЗРАБОТЧИКОВ</w:t>
      </w:r>
    </w:p>
    <w:p w:rsidR="00A20471" w:rsidRDefault="00A20471" w:rsidP="00A9454D">
      <w:pPr>
        <w:spacing w:line="276" w:lineRule="auto"/>
        <w:ind w:firstLine="567"/>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20471" w:rsidRPr="00A20471" w:rsidTr="00377C25">
        <w:tc>
          <w:tcPr>
            <w:tcW w:w="5210" w:type="dxa"/>
            <w:shd w:val="clear" w:color="auto" w:fill="auto"/>
          </w:tcPr>
          <w:p w:rsidR="00A20471" w:rsidRPr="00377C25" w:rsidRDefault="00A20471" w:rsidP="00377C25">
            <w:pPr>
              <w:pStyle w:val="Default"/>
              <w:jc w:val="center"/>
              <w:rPr>
                <w:sz w:val="28"/>
                <w:szCs w:val="28"/>
              </w:rPr>
            </w:pPr>
            <w:r w:rsidRPr="00377C25">
              <w:rPr>
                <w:sz w:val="28"/>
                <w:szCs w:val="28"/>
              </w:rPr>
              <w:t>Ф.И.О. разработчика</w:t>
            </w:r>
          </w:p>
        </w:tc>
        <w:tc>
          <w:tcPr>
            <w:tcW w:w="5211" w:type="dxa"/>
            <w:shd w:val="clear" w:color="auto" w:fill="auto"/>
          </w:tcPr>
          <w:p w:rsidR="00A20471" w:rsidRPr="00377C25" w:rsidRDefault="00A20471" w:rsidP="00377C25">
            <w:pPr>
              <w:pStyle w:val="Default"/>
              <w:jc w:val="center"/>
              <w:rPr>
                <w:sz w:val="28"/>
                <w:szCs w:val="28"/>
              </w:rPr>
            </w:pPr>
            <w:r w:rsidRPr="00377C25">
              <w:rPr>
                <w:sz w:val="28"/>
                <w:szCs w:val="28"/>
              </w:rPr>
              <w:t>Должность</w:t>
            </w:r>
          </w:p>
        </w:tc>
      </w:tr>
      <w:tr w:rsidR="00A20471" w:rsidRPr="00A20471" w:rsidTr="00377C25">
        <w:tc>
          <w:tcPr>
            <w:tcW w:w="5210" w:type="dxa"/>
            <w:shd w:val="clear" w:color="auto" w:fill="auto"/>
          </w:tcPr>
          <w:p w:rsidR="00A20471" w:rsidRPr="00377C25" w:rsidRDefault="00A20471" w:rsidP="00377C25">
            <w:pPr>
              <w:pStyle w:val="Default"/>
              <w:jc w:val="both"/>
              <w:rPr>
                <w:sz w:val="28"/>
                <w:szCs w:val="28"/>
              </w:rPr>
            </w:pPr>
          </w:p>
        </w:tc>
        <w:tc>
          <w:tcPr>
            <w:tcW w:w="5211" w:type="dxa"/>
            <w:shd w:val="clear" w:color="auto" w:fill="auto"/>
          </w:tcPr>
          <w:p w:rsidR="00A20471" w:rsidRPr="00377C25" w:rsidRDefault="00A20471" w:rsidP="00377C25">
            <w:pPr>
              <w:pStyle w:val="Default"/>
              <w:jc w:val="both"/>
              <w:rPr>
                <w:sz w:val="28"/>
                <w:szCs w:val="28"/>
              </w:rPr>
            </w:pPr>
          </w:p>
        </w:tc>
      </w:tr>
      <w:tr w:rsidR="00A20471" w:rsidRPr="00A20471" w:rsidTr="00377C25">
        <w:tc>
          <w:tcPr>
            <w:tcW w:w="5210" w:type="dxa"/>
            <w:shd w:val="clear" w:color="auto" w:fill="auto"/>
          </w:tcPr>
          <w:p w:rsidR="00A20471" w:rsidRPr="00377C25" w:rsidRDefault="00A20471" w:rsidP="00377C25">
            <w:pPr>
              <w:pStyle w:val="Default"/>
              <w:jc w:val="both"/>
              <w:rPr>
                <w:sz w:val="28"/>
                <w:szCs w:val="28"/>
              </w:rPr>
            </w:pPr>
          </w:p>
        </w:tc>
        <w:tc>
          <w:tcPr>
            <w:tcW w:w="5211" w:type="dxa"/>
            <w:shd w:val="clear" w:color="auto" w:fill="auto"/>
          </w:tcPr>
          <w:p w:rsidR="00A20471" w:rsidRPr="00377C25" w:rsidRDefault="00A20471" w:rsidP="00377C25">
            <w:pPr>
              <w:pStyle w:val="Default"/>
              <w:jc w:val="both"/>
              <w:rPr>
                <w:sz w:val="28"/>
                <w:szCs w:val="28"/>
              </w:rPr>
            </w:pPr>
          </w:p>
        </w:tc>
      </w:tr>
      <w:tr w:rsidR="00A20471" w:rsidRPr="00A20471" w:rsidTr="00377C25">
        <w:tc>
          <w:tcPr>
            <w:tcW w:w="5210" w:type="dxa"/>
            <w:shd w:val="clear" w:color="auto" w:fill="auto"/>
          </w:tcPr>
          <w:p w:rsidR="00A20471" w:rsidRPr="00377C25" w:rsidRDefault="00A20471" w:rsidP="00377C25">
            <w:pPr>
              <w:pStyle w:val="Default"/>
              <w:jc w:val="both"/>
              <w:rPr>
                <w:sz w:val="28"/>
                <w:szCs w:val="28"/>
              </w:rPr>
            </w:pPr>
          </w:p>
        </w:tc>
        <w:tc>
          <w:tcPr>
            <w:tcW w:w="5211" w:type="dxa"/>
            <w:shd w:val="clear" w:color="auto" w:fill="auto"/>
          </w:tcPr>
          <w:p w:rsidR="00A20471" w:rsidRPr="00377C25" w:rsidRDefault="00A20471" w:rsidP="00377C25">
            <w:pPr>
              <w:pStyle w:val="Default"/>
              <w:jc w:val="both"/>
              <w:rPr>
                <w:sz w:val="28"/>
                <w:szCs w:val="28"/>
              </w:rPr>
            </w:pPr>
          </w:p>
        </w:tc>
      </w:tr>
      <w:tr w:rsidR="00A20471" w:rsidRPr="00A20471" w:rsidTr="00377C25">
        <w:tc>
          <w:tcPr>
            <w:tcW w:w="5210" w:type="dxa"/>
            <w:shd w:val="clear" w:color="auto" w:fill="auto"/>
          </w:tcPr>
          <w:p w:rsidR="00A20471" w:rsidRPr="00377C25" w:rsidRDefault="00A20471" w:rsidP="00377C25">
            <w:pPr>
              <w:pStyle w:val="Default"/>
              <w:jc w:val="both"/>
              <w:rPr>
                <w:sz w:val="28"/>
                <w:szCs w:val="28"/>
              </w:rPr>
            </w:pPr>
          </w:p>
        </w:tc>
        <w:tc>
          <w:tcPr>
            <w:tcW w:w="5211" w:type="dxa"/>
            <w:shd w:val="clear" w:color="auto" w:fill="auto"/>
          </w:tcPr>
          <w:p w:rsidR="00A20471" w:rsidRPr="00377C25" w:rsidRDefault="00A20471" w:rsidP="00377C25">
            <w:pPr>
              <w:pStyle w:val="Default"/>
              <w:jc w:val="both"/>
              <w:rPr>
                <w:sz w:val="28"/>
                <w:szCs w:val="28"/>
              </w:rPr>
            </w:pPr>
          </w:p>
        </w:tc>
      </w:tr>
      <w:tr w:rsidR="00A20471" w:rsidRPr="00A20471" w:rsidTr="00377C25">
        <w:tc>
          <w:tcPr>
            <w:tcW w:w="5210" w:type="dxa"/>
            <w:shd w:val="clear" w:color="auto" w:fill="auto"/>
          </w:tcPr>
          <w:p w:rsidR="00A20471" w:rsidRPr="00377C25" w:rsidRDefault="00A20471" w:rsidP="00377C25">
            <w:pPr>
              <w:pStyle w:val="Default"/>
              <w:jc w:val="both"/>
              <w:rPr>
                <w:sz w:val="28"/>
                <w:szCs w:val="28"/>
              </w:rPr>
            </w:pPr>
          </w:p>
        </w:tc>
        <w:tc>
          <w:tcPr>
            <w:tcW w:w="5211" w:type="dxa"/>
            <w:shd w:val="clear" w:color="auto" w:fill="auto"/>
          </w:tcPr>
          <w:p w:rsidR="00A20471" w:rsidRPr="00377C25" w:rsidRDefault="00A20471" w:rsidP="00377C25">
            <w:pPr>
              <w:pStyle w:val="Default"/>
              <w:jc w:val="both"/>
              <w:rPr>
                <w:sz w:val="28"/>
                <w:szCs w:val="28"/>
              </w:rPr>
            </w:pPr>
          </w:p>
        </w:tc>
      </w:tr>
      <w:tr w:rsidR="00A20471" w:rsidRPr="00A20471" w:rsidTr="00377C25">
        <w:tc>
          <w:tcPr>
            <w:tcW w:w="5210" w:type="dxa"/>
            <w:shd w:val="clear" w:color="auto" w:fill="auto"/>
          </w:tcPr>
          <w:p w:rsidR="00A20471" w:rsidRPr="00377C25" w:rsidRDefault="00A20471" w:rsidP="00377C25">
            <w:pPr>
              <w:pStyle w:val="Default"/>
              <w:jc w:val="both"/>
              <w:rPr>
                <w:sz w:val="28"/>
                <w:szCs w:val="28"/>
              </w:rPr>
            </w:pPr>
          </w:p>
        </w:tc>
        <w:tc>
          <w:tcPr>
            <w:tcW w:w="5211" w:type="dxa"/>
            <w:shd w:val="clear" w:color="auto" w:fill="auto"/>
          </w:tcPr>
          <w:p w:rsidR="00A20471" w:rsidRPr="00377C25" w:rsidRDefault="00A20471" w:rsidP="00377C25">
            <w:pPr>
              <w:pStyle w:val="Default"/>
              <w:jc w:val="both"/>
              <w:rPr>
                <w:sz w:val="28"/>
                <w:szCs w:val="28"/>
              </w:rPr>
            </w:pPr>
          </w:p>
        </w:tc>
      </w:tr>
      <w:tr w:rsidR="00A20471" w:rsidRPr="00A20471" w:rsidTr="00377C25">
        <w:tc>
          <w:tcPr>
            <w:tcW w:w="5210" w:type="dxa"/>
            <w:shd w:val="clear" w:color="auto" w:fill="auto"/>
          </w:tcPr>
          <w:p w:rsidR="00A20471" w:rsidRPr="00377C25" w:rsidRDefault="00A20471" w:rsidP="00377C25">
            <w:pPr>
              <w:pStyle w:val="Default"/>
              <w:jc w:val="both"/>
              <w:rPr>
                <w:sz w:val="28"/>
                <w:szCs w:val="28"/>
              </w:rPr>
            </w:pPr>
          </w:p>
        </w:tc>
        <w:tc>
          <w:tcPr>
            <w:tcW w:w="5211" w:type="dxa"/>
            <w:shd w:val="clear" w:color="auto" w:fill="auto"/>
          </w:tcPr>
          <w:p w:rsidR="00A20471" w:rsidRPr="00377C25" w:rsidRDefault="00A20471" w:rsidP="00377C25">
            <w:pPr>
              <w:pStyle w:val="Default"/>
              <w:jc w:val="both"/>
              <w:rPr>
                <w:sz w:val="28"/>
                <w:szCs w:val="28"/>
              </w:rPr>
            </w:pPr>
          </w:p>
        </w:tc>
      </w:tr>
      <w:tr w:rsidR="00A20471" w:rsidRPr="00A20471" w:rsidTr="00377C25">
        <w:tc>
          <w:tcPr>
            <w:tcW w:w="5210" w:type="dxa"/>
            <w:shd w:val="clear" w:color="auto" w:fill="auto"/>
          </w:tcPr>
          <w:p w:rsidR="00A20471" w:rsidRPr="00377C25" w:rsidRDefault="00A20471" w:rsidP="00377C25">
            <w:pPr>
              <w:pStyle w:val="Default"/>
              <w:jc w:val="both"/>
              <w:rPr>
                <w:sz w:val="28"/>
                <w:szCs w:val="28"/>
              </w:rPr>
            </w:pPr>
          </w:p>
        </w:tc>
        <w:tc>
          <w:tcPr>
            <w:tcW w:w="5211" w:type="dxa"/>
            <w:shd w:val="clear" w:color="auto" w:fill="auto"/>
          </w:tcPr>
          <w:p w:rsidR="00A20471" w:rsidRPr="00377C25" w:rsidRDefault="00A20471" w:rsidP="00377C25">
            <w:pPr>
              <w:pStyle w:val="Default"/>
              <w:jc w:val="both"/>
              <w:rPr>
                <w:sz w:val="28"/>
                <w:szCs w:val="28"/>
              </w:rPr>
            </w:pPr>
          </w:p>
        </w:tc>
      </w:tr>
    </w:tbl>
    <w:p w:rsidR="00A20471" w:rsidRDefault="00A20471" w:rsidP="00A9454D">
      <w:pPr>
        <w:spacing w:line="276" w:lineRule="auto"/>
        <w:ind w:firstLine="567"/>
        <w:jc w:val="right"/>
      </w:pPr>
    </w:p>
    <w:p w:rsidR="00A20471" w:rsidRDefault="00A20471" w:rsidP="00A9454D">
      <w:pPr>
        <w:spacing w:line="276" w:lineRule="auto"/>
        <w:ind w:firstLine="567"/>
        <w:jc w:val="right"/>
      </w:pPr>
    </w:p>
    <w:p w:rsidR="00A20471" w:rsidRDefault="00A20471" w:rsidP="00A9454D">
      <w:pPr>
        <w:spacing w:line="276" w:lineRule="auto"/>
        <w:ind w:firstLine="567"/>
        <w:jc w:val="right"/>
      </w:pPr>
    </w:p>
    <w:p w:rsidR="00A20471" w:rsidRDefault="00A20471" w:rsidP="00A9454D">
      <w:pPr>
        <w:spacing w:line="276" w:lineRule="auto"/>
        <w:ind w:firstLine="567"/>
        <w:jc w:val="right"/>
      </w:pPr>
    </w:p>
    <w:p w:rsidR="00EF7538" w:rsidRPr="00DA2EB1" w:rsidRDefault="00484815" w:rsidP="00A9454D">
      <w:pPr>
        <w:spacing w:line="276" w:lineRule="auto"/>
        <w:ind w:firstLine="567"/>
        <w:jc w:val="right"/>
        <w:rPr>
          <w:color w:val="000000"/>
          <w:sz w:val="28"/>
          <w:szCs w:val="28"/>
        </w:rPr>
      </w:pPr>
      <w:r w:rsidRPr="00DA2EB1">
        <w:br w:type="page"/>
      </w:r>
      <w:bookmarkStart w:id="4" w:name="_26ndelnrutx9"/>
      <w:bookmarkEnd w:id="4"/>
      <w:r w:rsidRPr="00DA2EB1">
        <w:rPr>
          <w:color w:val="000000"/>
          <w:sz w:val="24"/>
          <w:szCs w:val="28"/>
        </w:rPr>
        <w:lastRenderedPageBreak/>
        <w:t>Приложение 1</w:t>
      </w:r>
    </w:p>
    <w:p w:rsidR="00EF7538" w:rsidRPr="00DA2EB1" w:rsidRDefault="00484815">
      <w:pPr>
        <w:jc w:val="center"/>
        <w:rPr>
          <w:sz w:val="28"/>
          <w:szCs w:val="28"/>
        </w:rPr>
      </w:pPr>
      <w:r w:rsidRPr="00DA2EB1">
        <w:rPr>
          <w:sz w:val="28"/>
          <w:szCs w:val="28"/>
        </w:rPr>
        <w:t>Перечень профессиональных стандартов, соотнесенных с программой по профилю №</w:t>
      </w:r>
      <w:r w:rsidR="00BE0DA7" w:rsidRPr="00DA2EB1">
        <w:rPr>
          <w:sz w:val="28"/>
          <w:szCs w:val="28"/>
        </w:rPr>
        <w:t xml:space="preserve"> </w:t>
      </w:r>
      <w:r w:rsidR="00BB472F" w:rsidRPr="00DA2EB1">
        <w:rPr>
          <w:sz w:val="28"/>
          <w:szCs w:val="28"/>
        </w:rPr>
        <w:t>3</w:t>
      </w:r>
      <w:r w:rsidRPr="00DA2EB1">
        <w:rPr>
          <w:sz w:val="28"/>
          <w:szCs w:val="28"/>
        </w:rPr>
        <w:t xml:space="preserve"> «</w:t>
      </w:r>
      <w:r w:rsidR="00BB472F" w:rsidRPr="00DA2EB1">
        <w:rPr>
          <w:sz w:val="28"/>
          <w:szCs w:val="28"/>
        </w:rPr>
        <w:t>Техническая защита информации</w:t>
      </w:r>
      <w:r w:rsidRPr="00DA2EB1">
        <w:rPr>
          <w:sz w:val="28"/>
          <w:szCs w:val="28"/>
        </w:rPr>
        <w:t>» ФГОС ВО по направлению подготовки 10.03.01 «Информационная безопасность»</w:t>
      </w:r>
    </w:p>
    <w:tbl>
      <w:tblPr>
        <w:tblW w:w="10195" w:type="dxa"/>
        <w:jc w:val="center"/>
        <w:tblLook w:val="0000" w:firstRow="0" w:lastRow="0" w:firstColumn="0" w:lastColumn="0" w:noHBand="0" w:noVBand="0"/>
      </w:tblPr>
      <w:tblGrid>
        <w:gridCol w:w="968"/>
        <w:gridCol w:w="2240"/>
        <w:gridCol w:w="6987"/>
      </w:tblGrid>
      <w:tr w:rsidR="00EF7538" w:rsidRPr="00DA2EB1">
        <w:trPr>
          <w:trHeight w:val="567"/>
          <w:jc w:val="center"/>
        </w:trPr>
        <w:tc>
          <w:tcPr>
            <w:tcW w:w="968"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pPr>
              <w:rPr>
                <w:sz w:val="24"/>
                <w:szCs w:val="24"/>
              </w:rPr>
            </w:pPr>
            <w:r w:rsidRPr="00DA2EB1">
              <w:rPr>
                <w:sz w:val="24"/>
                <w:szCs w:val="24"/>
              </w:rPr>
              <w:t>№ п/п</w:t>
            </w:r>
          </w:p>
        </w:tc>
        <w:tc>
          <w:tcPr>
            <w:tcW w:w="2240"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pPr>
              <w:ind w:firstLine="33"/>
              <w:jc w:val="center"/>
              <w:rPr>
                <w:sz w:val="24"/>
                <w:szCs w:val="24"/>
              </w:rPr>
            </w:pPr>
            <w:r w:rsidRPr="00DA2EB1">
              <w:rPr>
                <w:sz w:val="24"/>
                <w:szCs w:val="24"/>
              </w:rPr>
              <w:t>Код профессионального стандарта</w:t>
            </w:r>
          </w:p>
        </w:tc>
        <w:tc>
          <w:tcPr>
            <w:tcW w:w="6987"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pPr>
              <w:ind w:firstLine="567"/>
              <w:jc w:val="center"/>
              <w:rPr>
                <w:sz w:val="24"/>
                <w:szCs w:val="24"/>
              </w:rPr>
            </w:pPr>
            <w:r w:rsidRPr="00DA2EB1">
              <w:rPr>
                <w:sz w:val="24"/>
                <w:szCs w:val="24"/>
              </w:rPr>
              <w:t>Наименование области профессиональной деятельности. Наименование профессионального стандарта</w:t>
            </w:r>
          </w:p>
        </w:tc>
      </w:tr>
      <w:tr w:rsidR="00EF7538" w:rsidRPr="00DA2EB1">
        <w:trPr>
          <w:trHeight w:val="567"/>
          <w:jc w:val="center"/>
        </w:trPr>
        <w:tc>
          <w:tcPr>
            <w:tcW w:w="10195" w:type="dxa"/>
            <w:gridSpan w:val="3"/>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pPr>
              <w:jc w:val="center"/>
              <w:rPr>
                <w:sz w:val="24"/>
                <w:szCs w:val="24"/>
              </w:rPr>
            </w:pPr>
            <w:r w:rsidRPr="00DA2EB1">
              <w:rPr>
                <w:sz w:val="28"/>
                <w:szCs w:val="28"/>
              </w:rPr>
              <w:t>06 Связь, информационные и коммуникационные технологии</w:t>
            </w:r>
          </w:p>
        </w:tc>
      </w:tr>
      <w:tr w:rsidR="00EF7538" w:rsidRPr="00DA2EB1">
        <w:trPr>
          <w:trHeight w:val="567"/>
          <w:jc w:val="center"/>
        </w:trPr>
        <w:tc>
          <w:tcPr>
            <w:tcW w:w="968"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5F349C">
            <w:pPr>
              <w:jc w:val="center"/>
              <w:rPr>
                <w:sz w:val="24"/>
                <w:szCs w:val="24"/>
              </w:rPr>
            </w:pPr>
            <w:r w:rsidRPr="00DA2EB1">
              <w:rPr>
                <w:sz w:val="24"/>
                <w:szCs w:val="24"/>
                <w:lang w:val="en-US"/>
              </w:rPr>
              <w:t>1</w:t>
            </w:r>
            <w:r w:rsidR="00484815" w:rsidRPr="00DA2EB1">
              <w:rPr>
                <w:sz w:val="24"/>
                <w:szCs w:val="24"/>
              </w:rPr>
              <w:t>.</w:t>
            </w:r>
          </w:p>
        </w:tc>
        <w:tc>
          <w:tcPr>
            <w:tcW w:w="2240"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pPr>
              <w:jc w:val="center"/>
              <w:rPr>
                <w:sz w:val="28"/>
                <w:szCs w:val="28"/>
              </w:rPr>
            </w:pPr>
            <w:r w:rsidRPr="00DA2EB1">
              <w:rPr>
                <w:sz w:val="24"/>
                <w:szCs w:val="24"/>
              </w:rPr>
              <w:t>06.03</w:t>
            </w:r>
            <w:r w:rsidR="00BB472F" w:rsidRPr="00DA2EB1">
              <w:rPr>
                <w:sz w:val="24"/>
                <w:szCs w:val="24"/>
              </w:rPr>
              <w:t>4</w:t>
            </w:r>
          </w:p>
        </w:tc>
        <w:tc>
          <w:tcPr>
            <w:tcW w:w="6987"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3604E8">
            <w:pPr>
              <w:jc w:val="both"/>
              <w:rPr>
                <w:sz w:val="24"/>
                <w:szCs w:val="24"/>
              </w:rPr>
            </w:pPr>
            <w:r w:rsidRPr="00DA2EB1">
              <w:rPr>
                <w:sz w:val="24"/>
                <w:szCs w:val="24"/>
              </w:rPr>
              <w:t>Профессиональный стандарт «Специалист по технической защите информации», утвержденный приказом Министерства труда и социальной защиты Российской Федерации от 1 ноября 2016 г. № 599н (зарегистрирован Министерством юстиции Российской Федерации 25 ноября 2016 г., регистрационный № 44443)</w:t>
            </w:r>
          </w:p>
        </w:tc>
      </w:tr>
      <w:tr w:rsidR="005F349C" w:rsidRPr="00DA2EB1" w:rsidTr="00A211CC">
        <w:trPr>
          <w:trHeight w:val="567"/>
          <w:jc w:val="center"/>
        </w:trPr>
        <w:tc>
          <w:tcPr>
            <w:tcW w:w="10195" w:type="dxa"/>
            <w:gridSpan w:val="3"/>
            <w:tcBorders>
              <w:top w:val="single" w:sz="4" w:space="0" w:color="000000"/>
              <w:left w:val="single" w:sz="4" w:space="0" w:color="000000"/>
              <w:bottom w:val="single" w:sz="4" w:space="0" w:color="000000"/>
              <w:right w:val="single" w:sz="4" w:space="0" w:color="000000"/>
            </w:tcBorders>
            <w:vAlign w:val="center"/>
          </w:tcPr>
          <w:p w:rsidR="005F349C" w:rsidRPr="00DA2EB1" w:rsidRDefault="005F349C" w:rsidP="00A211CC">
            <w:pPr>
              <w:jc w:val="center"/>
              <w:rPr>
                <w:sz w:val="24"/>
                <w:szCs w:val="24"/>
              </w:rPr>
            </w:pPr>
            <w:r w:rsidRPr="00DA2EB1">
              <w:rPr>
                <w:sz w:val="28"/>
                <w:szCs w:val="28"/>
              </w:rPr>
              <w:t>12 Обеспечение безопасности</w:t>
            </w:r>
          </w:p>
        </w:tc>
      </w:tr>
      <w:tr w:rsidR="005F349C" w:rsidRPr="00DA2EB1" w:rsidTr="00A211CC">
        <w:trPr>
          <w:trHeight w:val="567"/>
          <w:jc w:val="center"/>
        </w:trPr>
        <w:tc>
          <w:tcPr>
            <w:tcW w:w="968" w:type="dxa"/>
            <w:tcBorders>
              <w:top w:val="single" w:sz="4" w:space="0" w:color="000000"/>
              <w:left w:val="single" w:sz="4" w:space="0" w:color="000000"/>
              <w:bottom w:val="single" w:sz="4" w:space="0" w:color="000000"/>
              <w:right w:val="single" w:sz="4" w:space="0" w:color="000000"/>
            </w:tcBorders>
            <w:vAlign w:val="center"/>
          </w:tcPr>
          <w:p w:rsidR="005F349C" w:rsidRPr="00DA2EB1" w:rsidRDefault="00801EAD" w:rsidP="00A211CC">
            <w:pPr>
              <w:jc w:val="center"/>
              <w:rPr>
                <w:sz w:val="24"/>
                <w:szCs w:val="24"/>
              </w:rPr>
            </w:pPr>
            <w:r w:rsidRPr="00DA2EB1">
              <w:rPr>
                <w:sz w:val="24"/>
                <w:szCs w:val="24"/>
              </w:rPr>
              <w:t>2</w:t>
            </w:r>
            <w:r w:rsidR="005F349C" w:rsidRPr="00DA2EB1">
              <w:rPr>
                <w:sz w:val="24"/>
                <w:szCs w:val="24"/>
              </w:rPr>
              <w:t>.</w:t>
            </w:r>
          </w:p>
        </w:tc>
        <w:tc>
          <w:tcPr>
            <w:tcW w:w="2240" w:type="dxa"/>
            <w:tcBorders>
              <w:top w:val="single" w:sz="4" w:space="0" w:color="000000"/>
              <w:left w:val="single" w:sz="4" w:space="0" w:color="000000"/>
              <w:bottom w:val="single" w:sz="4" w:space="0" w:color="000000"/>
              <w:right w:val="single" w:sz="4" w:space="0" w:color="000000"/>
            </w:tcBorders>
            <w:vAlign w:val="center"/>
          </w:tcPr>
          <w:p w:rsidR="005F349C" w:rsidRPr="00DA2EB1" w:rsidRDefault="005F349C" w:rsidP="00A211CC">
            <w:pPr>
              <w:jc w:val="center"/>
              <w:rPr>
                <w:sz w:val="28"/>
                <w:szCs w:val="28"/>
              </w:rPr>
            </w:pPr>
            <w:r w:rsidRPr="00DA2EB1">
              <w:rPr>
                <w:sz w:val="24"/>
                <w:szCs w:val="24"/>
              </w:rPr>
              <w:t>12.00</w:t>
            </w:r>
            <w:r w:rsidR="003C619E" w:rsidRPr="00DA2EB1">
              <w:rPr>
                <w:sz w:val="24"/>
                <w:szCs w:val="24"/>
              </w:rPr>
              <w:t>5</w:t>
            </w:r>
          </w:p>
        </w:tc>
        <w:tc>
          <w:tcPr>
            <w:tcW w:w="6987" w:type="dxa"/>
            <w:tcBorders>
              <w:top w:val="single" w:sz="4" w:space="0" w:color="000000"/>
              <w:left w:val="single" w:sz="4" w:space="0" w:color="000000"/>
              <w:bottom w:val="single" w:sz="4" w:space="0" w:color="000000"/>
              <w:right w:val="single" w:sz="4" w:space="0" w:color="000000"/>
            </w:tcBorders>
            <w:vAlign w:val="center"/>
          </w:tcPr>
          <w:p w:rsidR="005F349C" w:rsidRPr="00DA2EB1" w:rsidRDefault="005F349C" w:rsidP="003C619E">
            <w:pPr>
              <w:jc w:val="both"/>
              <w:rPr>
                <w:sz w:val="24"/>
                <w:szCs w:val="24"/>
              </w:rPr>
            </w:pPr>
            <w:r w:rsidRPr="00DA2EB1">
              <w:rPr>
                <w:sz w:val="24"/>
                <w:szCs w:val="24"/>
              </w:rPr>
              <w:t>Профессиональный стандарт, утвержденный приказом Министерства труда и социальной защиты Российской Федерации от 2</w:t>
            </w:r>
            <w:r w:rsidR="003C619E" w:rsidRPr="00DA2EB1">
              <w:rPr>
                <w:sz w:val="24"/>
                <w:szCs w:val="24"/>
              </w:rPr>
              <w:t>5</w:t>
            </w:r>
            <w:r w:rsidRPr="00DA2EB1">
              <w:rPr>
                <w:sz w:val="24"/>
                <w:szCs w:val="24"/>
              </w:rPr>
              <w:t xml:space="preserve"> декабря 2015 г. № </w:t>
            </w:r>
            <w:r w:rsidR="003C619E" w:rsidRPr="00DA2EB1">
              <w:rPr>
                <w:sz w:val="24"/>
                <w:szCs w:val="24"/>
              </w:rPr>
              <w:t>15с</w:t>
            </w:r>
            <w:r w:rsidRPr="00DA2EB1">
              <w:rPr>
                <w:sz w:val="24"/>
                <w:szCs w:val="24"/>
              </w:rPr>
              <w:t xml:space="preserve"> (зарегистрирован Министерством юстиции Российской Федерации 2</w:t>
            </w:r>
            <w:r w:rsidR="003C619E" w:rsidRPr="00DA2EB1">
              <w:rPr>
                <w:sz w:val="24"/>
                <w:szCs w:val="24"/>
              </w:rPr>
              <w:t>2</w:t>
            </w:r>
            <w:r w:rsidRPr="00DA2EB1">
              <w:rPr>
                <w:sz w:val="24"/>
                <w:szCs w:val="24"/>
              </w:rPr>
              <w:t xml:space="preserve"> января 2016</w:t>
            </w:r>
            <w:r w:rsidR="003604E8" w:rsidRPr="00DA2EB1">
              <w:rPr>
                <w:sz w:val="24"/>
                <w:szCs w:val="24"/>
              </w:rPr>
              <w:t> </w:t>
            </w:r>
            <w:r w:rsidRPr="00DA2EB1">
              <w:rPr>
                <w:sz w:val="24"/>
                <w:szCs w:val="24"/>
              </w:rPr>
              <w:t>г., регистрационный № 40</w:t>
            </w:r>
            <w:r w:rsidR="003C619E" w:rsidRPr="00DA2EB1">
              <w:rPr>
                <w:sz w:val="24"/>
                <w:szCs w:val="24"/>
              </w:rPr>
              <w:t>706</w:t>
            </w:r>
            <w:r w:rsidRPr="00DA2EB1">
              <w:rPr>
                <w:sz w:val="24"/>
                <w:szCs w:val="24"/>
              </w:rPr>
              <w:t>)</w:t>
            </w:r>
          </w:p>
        </w:tc>
      </w:tr>
    </w:tbl>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pPr>
    </w:p>
    <w:p w:rsidR="00EF7538" w:rsidRPr="00DA2EB1" w:rsidRDefault="00EF7538">
      <w:pPr>
        <w:tabs>
          <w:tab w:val="left" w:pos="4200"/>
        </w:tabs>
        <w:rPr>
          <w:b/>
          <w:sz w:val="24"/>
          <w:szCs w:val="24"/>
        </w:rPr>
        <w:sectPr w:rsidR="00EF7538" w:rsidRPr="00DA2EB1" w:rsidSect="00594379">
          <w:headerReference w:type="default" r:id="rId8"/>
          <w:pgSz w:w="11906" w:h="16838"/>
          <w:pgMar w:top="956" w:right="567" w:bottom="1134" w:left="1134" w:header="568" w:footer="0" w:gutter="0"/>
          <w:cols w:space="720"/>
          <w:formProt w:val="0"/>
          <w:titlePg/>
          <w:docGrid w:linePitch="272" w:charSpace="8192"/>
        </w:sectPr>
      </w:pPr>
    </w:p>
    <w:p w:rsidR="00EF7538" w:rsidRPr="00DA2EB1" w:rsidRDefault="00EF7538">
      <w:pPr>
        <w:tabs>
          <w:tab w:val="left" w:pos="4200"/>
        </w:tabs>
        <w:rPr>
          <w:b/>
          <w:sz w:val="24"/>
          <w:szCs w:val="24"/>
        </w:rPr>
      </w:pPr>
    </w:p>
    <w:p w:rsidR="00EF7538" w:rsidRPr="00DA2EB1" w:rsidRDefault="00484815">
      <w:pPr>
        <w:jc w:val="right"/>
        <w:rPr>
          <w:sz w:val="28"/>
          <w:szCs w:val="28"/>
        </w:rPr>
      </w:pPr>
      <w:r w:rsidRPr="00DA2EB1">
        <w:rPr>
          <w:sz w:val="24"/>
          <w:szCs w:val="28"/>
        </w:rPr>
        <w:t>Приложение 2</w:t>
      </w:r>
    </w:p>
    <w:p w:rsidR="00EF7538" w:rsidRPr="00DA2EB1" w:rsidRDefault="00EF7538">
      <w:pPr>
        <w:jc w:val="center"/>
        <w:rPr>
          <w:sz w:val="28"/>
          <w:szCs w:val="28"/>
        </w:rPr>
      </w:pPr>
    </w:p>
    <w:p w:rsidR="00EF7538" w:rsidRPr="00DA2EB1" w:rsidRDefault="00484815">
      <w:pPr>
        <w:jc w:val="center"/>
        <w:rPr>
          <w:sz w:val="28"/>
          <w:szCs w:val="28"/>
        </w:rPr>
      </w:pPr>
      <w:r w:rsidRPr="00DA2EB1">
        <w:rPr>
          <w:sz w:val="28"/>
          <w:szCs w:val="28"/>
        </w:rPr>
        <w:t xml:space="preserve">Перечень обобщенных трудовых функций и трудовых функций, имеющих отношение к профессиональной деятельности выпускника программ бакалавриата по профилю </w:t>
      </w:r>
      <w:r w:rsidR="00BE0DA7" w:rsidRPr="00DA2EB1">
        <w:rPr>
          <w:sz w:val="28"/>
          <w:szCs w:val="28"/>
        </w:rPr>
        <w:t xml:space="preserve">№ </w:t>
      </w:r>
      <w:r w:rsidR="003604E8" w:rsidRPr="00DA2EB1">
        <w:rPr>
          <w:sz w:val="28"/>
          <w:szCs w:val="28"/>
        </w:rPr>
        <w:t>3</w:t>
      </w:r>
      <w:r w:rsidR="00BE0DA7" w:rsidRPr="00DA2EB1">
        <w:rPr>
          <w:sz w:val="28"/>
          <w:szCs w:val="28"/>
        </w:rPr>
        <w:t xml:space="preserve"> «</w:t>
      </w:r>
      <w:r w:rsidR="003604E8" w:rsidRPr="00DA2EB1">
        <w:rPr>
          <w:sz w:val="28"/>
          <w:szCs w:val="28"/>
        </w:rPr>
        <w:t>Техническая защита информации</w:t>
      </w:r>
      <w:r w:rsidR="00BE0DA7" w:rsidRPr="00DA2EB1">
        <w:rPr>
          <w:sz w:val="28"/>
          <w:szCs w:val="28"/>
        </w:rPr>
        <w:t xml:space="preserve">» </w:t>
      </w:r>
      <w:r w:rsidRPr="00DA2EB1">
        <w:rPr>
          <w:sz w:val="28"/>
          <w:szCs w:val="28"/>
        </w:rPr>
        <w:t>по направлению подготовки 10.03.01 «Информационная безопасность»</w:t>
      </w:r>
    </w:p>
    <w:tbl>
      <w:tblPr>
        <w:tblW w:w="14560" w:type="dxa"/>
        <w:tblLook w:val="0400" w:firstRow="0" w:lastRow="0" w:firstColumn="0" w:lastColumn="0" w:noHBand="0" w:noVBand="1"/>
      </w:tblPr>
      <w:tblGrid>
        <w:gridCol w:w="2893"/>
        <w:gridCol w:w="701"/>
        <w:gridCol w:w="2734"/>
        <w:gridCol w:w="2128"/>
        <w:gridCol w:w="2892"/>
        <w:gridCol w:w="1084"/>
        <w:gridCol w:w="2128"/>
      </w:tblGrid>
      <w:tr w:rsidR="00EF7538" w:rsidRPr="00DA2EB1" w:rsidTr="00BA6A91">
        <w:trPr>
          <w:cantSplit/>
          <w:tblHeader/>
        </w:trPr>
        <w:tc>
          <w:tcPr>
            <w:tcW w:w="2893" w:type="dxa"/>
            <w:vMerge w:val="restart"/>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Код и</w:t>
            </w:r>
          </w:p>
          <w:p w:rsidR="00EF7538" w:rsidRPr="00DA2EB1" w:rsidRDefault="00484815" w:rsidP="00CE3906">
            <w:pPr>
              <w:jc w:val="center"/>
              <w:rPr>
                <w:b/>
                <w:sz w:val="28"/>
                <w:szCs w:val="28"/>
              </w:rPr>
            </w:pPr>
            <w:r w:rsidRPr="00DA2EB1">
              <w:rPr>
                <w:b/>
                <w:sz w:val="28"/>
                <w:szCs w:val="28"/>
              </w:rPr>
              <w:t>наименование</w:t>
            </w:r>
          </w:p>
          <w:p w:rsidR="00EF7538" w:rsidRPr="00DA2EB1" w:rsidRDefault="00484815" w:rsidP="00CE3906">
            <w:pPr>
              <w:jc w:val="center"/>
              <w:rPr>
                <w:b/>
                <w:sz w:val="28"/>
                <w:szCs w:val="28"/>
              </w:rPr>
            </w:pPr>
            <w:r w:rsidRPr="00DA2EB1">
              <w:rPr>
                <w:b/>
                <w:sz w:val="28"/>
                <w:szCs w:val="28"/>
              </w:rPr>
              <w:t>профессионального стандарта</w:t>
            </w:r>
          </w:p>
        </w:tc>
        <w:tc>
          <w:tcPr>
            <w:tcW w:w="5563" w:type="dxa"/>
            <w:gridSpan w:val="3"/>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Обобщенные трудовые функции</w:t>
            </w:r>
          </w:p>
        </w:tc>
        <w:tc>
          <w:tcPr>
            <w:tcW w:w="6104" w:type="dxa"/>
            <w:gridSpan w:val="3"/>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Трудовые функции</w:t>
            </w:r>
          </w:p>
        </w:tc>
      </w:tr>
      <w:tr w:rsidR="00EF7538" w:rsidRPr="00DA2EB1" w:rsidTr="00BA6A91">
        <w:trPr>
          <w:cantSplit/>
          <w:tblHeader/>
        </w:trPr>
        <w:tc>
          <w:tcPr>
            <w:tcW w:w="2893"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rsidP="00CE3906">
            <w:pPr>
              <w:widowControl w:val="0"/>
              <w:spacing w:line="276" w:lineRule="auto"/>
              <w:jc w:val="center"/>
              <w:rPr>
                <w:b/>
                <w:sz w:val="28"/>
                <w:szCs w:val="28"/>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Код</w:t>
            </w:r>
          </w:p>
        </w:tc>
        <w:tc>
          <w:tcPr>
            <w:tcW w:w="2734"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Наименование</w:t>
            </w:r>
          </w:p>
        </w:tc>
        <w:tc>
          <w:tcPr>
            <w:tcW w:w="2128"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Уровень</w:t>
            </w:r>
          </w:p>
          <w:p w:rsidR="00EF7538" w:rsidRPr="00DA2EB1" w:rsidRDefault="00484815" w:rsidP="00CE3906">
            <w:pPr>
              <w:jc w:val="center"/>
              <w:rPr>
                <w:b/>
                <w:sz w:val="28"/>
                <w:szCs w:val="28"/>
              </w:rPr>
            </w:pPr>
            <w:r w:rsidRPr="00DA2EB1">
              <w:rPr>
                <w:b/>
                <w:sz w:val="28"/>
                <w:szCs w:val="28"/>
              </w:rPr>
              <w:t>квалификации</w:t>
            </w:r>
          </w:p>
        </w:tc>
        <w:tc>
          <w:tcPr>
            <w:tcW w:w="2892"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Наименование</w:t>
            </w:r>
          </w:p>
        </w:tc>
        <w:tc>
          <w:tcPr>
            <w:tcW w:w="1084"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Код</w:t>
            </w:r>
          </w:p>
        </w:tc>
        <w:tc>
          <w:tcPr>
            <w:tcW w:w="2128"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b/>
                <w:sz w:val="28"/>
                <w:szCs w:val="28"/>
              </w:rPr>
            </w:pPr>
            <w:r w:rsidRPr="00DA2EB1">
              <w:rPr>
                <w:b/>
                <w:sz w:val="28"/>
                <w:szCs w:val="28"/>
              </w:rPr>
              <w:t>Уровень (подуровень) квалификации</w:t>
            </w:r>
          </w:p>
        </w:tc>
      </w:tr>
      <w:tr w:rsidR="00BE0DA7" w:rsidRPr="00DA2EB1" w:rsidTr="00CE3906">
        <w:trPr>
          <w:trHeight w:val="1191"/>
        </w:trPr>
        <w:tc>
          <w:tcPr>
            <w:tcW w:w="2893" w:type="dxa"/>
            <w:vMerge w:val="restart"/>
            <w:tcBorders>
              <w:top w:val="single" w:sz="4" w:space="0" w:color="000000"/>
              <w:left w:val="single" w:sz="4" w:space="0" w:color="000000"/>
              <w:bottom w:val="single" w:sz="4" w:space="0" w:color="000000"/>
              <w:right w:val="single" w:sz="4" w:space="0" w:color="000000"/>
            </w:tcBorders>
            <w:vAlign w:val="center"/>
          </w:tcPr>
          <w:p w:rsidR="00BE0DA7" w:rsidRPr="00DA2EB1" w:rsidRDefault="00BE0DA7" w:rsidP="0094288E">
            <w:pPr>
              <w:jc w:val="center"/>
              <w:rPr>
                <w:sz w:val="24"/>
                <w:szCs w:val="24"/>
              </w:rPr>
            </w:pPr>
            <w:r w:rsidRPr="00DA2EB1">
              <w:rPr>
                <w:sz w:val="24"/>
                <w:szCs w:val="24"/>
              </w:rPr>
              <w:t>06.03</w:t>
            </w:r>
            <w:r w:rsidR="003604E8" w:rsidRPr="00DA2EB1">
              <w:rPr>
                <w:sz w:val="24"/>
                <w:szCs w:val="24"/>
              </w:rPr>
              <w:t>4</w:t>
            </w:r>
            <w:r w:rsidRPr="00DA2EB1">
              <w:rPr>
                <w:sz w:val="24"/>
                <w:szCs w:val="24"/>
              </w:rPr>
              <w:t xml:space="preserve"> </w:t>
            </w:r>
            <w:r w:rsidR="003604E8" w:rsidRPr="00DA2EB1">
              <w:rPr>
                <w:sz w:val="24"/>
                <w:szCs w:val="24"/>
              </w:rPr>
              <w:t>Специалист по технической защите информации</w:t>
            </w:r>
          </w:p>
        </w:tc>
        <w:tc>
          <w:tcPr>
            <w:tcW w:w="701" w:type="dxa"/>
            <w:vMerge w:val="restart"/>
            <w:tcBorders>
              <w:top w:val="single" w:sz="4" w:space="0" w:color="000000"/>
              <w:left w:val="single" w:sz="4" w:space="0" w:color="000000"/>
              <w:bottom w:val="single" w:sz="4" w:space="0" w:color="000000"/>
              <w:right w:val="single" w:sz="4" w:space="0" w:color="000000"/>
            </w:tcBorders>
            <w:vAlign w:val="center"/>
          </w:tcPr>
          <w:p w:rsidR="00BE0DA7" w:rsidRPr="00DA2EB1" w:rsidRDefault="00BE0DA7" w:rsidP="00CE3906">
            <w:pPr>
              <w:jc w:val="center"/>
              <w:rPr>
                <w:sz w:val="24"/>
                <w:szCs w:val="24"/>
              </w:rPr>
            </w:pPr>
            <w:r w:rsidRPr="00DA2EB1">
              <w:rPr>
                <w:sz w:val="24"/>
                <w:szCs w:val="24"/>
              </w:rPr>
              <w:t>B</w:t>
            </w:r>
          </w:p>
        </w:tc>
        <w:tc>
          <w:tcPr>
            <w:tcW w:w="2734" w:type="dxa"/>
            <w:vMerge w:val="restart"/>
            <w:tcBorders>
              <w:top w:val="single" w:sz="4" w:space="0" w:color="000000"/>
              <w:left w:val="single" w:sz="4" w:space="0" w:color="000000"/>
              <w:bottom w:val="single" w:sz="4" w:space="0" w:color="000000"/>
              <w:right w:val="single" w:sz="4" w:space="0" w:color="000000"/>
            </w:tcBorders>
            <w:vAlign w:val="center"/>
          </w:tcPr>
          <w:p w:rsidR="00BE0DA7" w:rsidRPr="00DA2EB1" w:rsidRDefault="00CE3906" w:rsidP="00CE3906">
            <w:pPr>
              <w:jc w:val="both"/>
              <w:rPr>
                <w:sz w:val="24"/>
                <w:szCs w:val="24"/>
              </w:rPr>
            </w:pPr>
            <w:r w:rsidRPr="00DA2EB1">
              <w:rPr>
                <w:sz w:val="24"/>
                <w:szCs w:val="24"/>
              </w:rPr>
              <w:t>Проведение работ по установке и техническому обслуживанию защищенных технических средств обработки информации</w:t>
            </w:r>
          </w:p>
        </w:tc>
        <w:tc>
          <w:tcPr>
            <w:tcW w:w="2128" w:type="dxa"/>
            <w:vMerge w:val="restart"/>
            <w:tcBorders>
              <w:top w:val="single" w:sz="4" w:space="0" w:color="000000"/>
              <w:left w:val="single" w:sz="4" w:space="0" w:color="000000"/>
              <w:bottom w:val="single" w:sz="4" w:space="0" w:color="000000"/>
              <w:right w:val="single" w:sz="4" w:space="0" w:color="000000"/>
            </w:tcBorders>
            <w:vAlign w:val="center"/>
          </w:tcPr>
          <w:p w:rsidR="00BE0DA7" w:rsidRPr="00DA2EB1" w:rsidRDefault="00BE0DA7" w:rsidP="00CE3906">
            <w:pPr>
              <w:jc w:val="center"/>
              <w:rPr>
                <w:sz w:val="24"/>
                <w:szCs w:val="24"/>
              </w:rPr>
            </w:pPr>
            <w:r w:rsidRPr="00DA2EB1">
              <w:rPr>
                <w:sz w:val="24"/>
                <w:szCs w:val="24"/>
              </w:rPr>
              <w:t>6</w:t>
            </w:r>
          </w:p>
        </w:tc>
        <w:tc>
          <w:tcPr>
            <w:tcW w:w="2892" w:type="dxa"/>
            <w:tcBorders>
              <w:top w:val="single" w:sz="4" w:space="0" w:color="000000"/>
              <w:left w:val="single" w:sz="4" w:space="0" w:color="000000"/>
              <w:right w:val="single" w:sz="4" w:space="0" w:color="000000"/>
            </w:tcBorders>
            <w:vAlign w:val="center"/>
          </w:tcPr>
          <w:p w:rsidR="00BE0DA7" w:rsidRPr="00DA2EB1" w:rsidRDefault="00CE3906" w:rsidP="00CE3906">
            <w:pPr>
              <w:jc w:val="both"/>
              <w:rPr>
                <w:sz w:val="24"/>
                <w:szCs w:val="24"/>
              </w:rPr>
            </w:pPr>
            <w:r w:rsidRPr="00DA2EB1">
              <w:rPr>
                <w:sz w:val="24"/>
                <w:szCs w:val="24"/>
              </w:rPr>
              <w:t>Проведение работ по установке, настройке и испытаниям защищенных технических средств обработки информации</w:t>
            </w:r>
          </w:p>
        </w:tc>
        <w:tc>
          <w:tcPr>
            <w:tcW w:w="1084" w:type="dxa"/>
            <w:tcBorders>
              <w:top w:val="single" w:sz="4" w:space="0" w:color="000000"/>
              <w:left w:val="single" w:sz="4" w:space="0" w:color="000000"/>
              <w:right w:val="single" w:sz="4" w:space="0" w:color="000000"/>
            </w:tcBorders>
            <w:shd w:val="clear" w:color="auto" w:fill="auto"/>
            <w:vAlign w:val="center"/>
          </w:tcPr>
          <w:p w:rsidR="00BE0DA7" w:rsidRPr="00DA2EB1" w:rsidRDefault="00BE0DA7" w:rsidP="00CE3906">
            <w:pPr>
              <w:jc w:val="center"/>
              <w:rPr>
                <w:sz w:val="24"/>
                <w:szCs w:val="24"/>
              </w:rPr>
            </w:pPr>
            <w:r w:rsidRPr="00DA2EB1">
              <w:rPr>
                <w:sz w:val="24"/>
                <w:szCs w:val="24"/>
              </w:rPr>
              <w:t>B/0</w:t>
            </w:r>
            <w:r w:rsidR="00CE3906" w:rsidRPr="00DA2EB1">
              <w:rPr>
                <w:sz w:val="24"/>
                <w:szCs w:val="24"/>
              </w:rPr>
              <w:t>1</w:t>
            </w:r>
            <w:r w:rsidRPr="00DA2EB1">
              <w:rPr>
                <w:sz w:val="24"/>
                <w:szCs w:val="24"/>
              </w:rPr>
              <w:t>.6</w:t>
            </w:r>
          </w:p>
        </w:tc>
        <w:tc>
          <w:tcPr>
            <w:tcW w:w="2128" w:type="dxa"/>
            <w:tcBorders>
              <w:top w:val="single" w:sz="4" w:space="0" w:color="000000"/>
              <w:left w:val="single" w:sz="4" w:space="0" w:color="000000"/>
              <w:right w:val="single" w:sz="4" w:space="0" w:color="000000"/>
            </w:tcBorders>
            <w:shd w:val="clear" w:color="auto" w:fill="auto"/>
            <w:vAlign w:val="center"/>
          </w:tcPr>
          <w:p w:rsidR="00BE0DA7" w:rsidRPr="00DA2EB1" w:rsidRDefault="00BE0DA7" w:rsidP="00CE3906">
            <w:pPr>
              <w:jc w:val="center"/>
              <w:rPr>
                <w:sz w:val="24"/>
                <w:szCs w:val="24"/>
              </w:rPr>
            </w:pPr>
            <w:r w:rsidRPr="00DA2EB1">
              <w:rPr>
                <w:sz w:val="24"/>
                <w:szCs w:val="24"/>
              </w:rPr>
              <w:t>6</w:t>
            </w:r>
          </w:p>
        </w:tc>
      </w:tr>
      <w:tr w:rsidR="00CE3906" w:rsidRPr="00DA2EB1" w:rsidTr="00CE3906">
        <w:trPr>
          <w:trHeight w:val="1271"/>
        </w:trPr>
        <w:tc>
          <w:tcPr>
            <w:tcW w:w="2893" w:type="dxa"/>
            <w:vMerge/>
            <w:tcBorders>
              <w:top w:val="single" w:sz="4" w:space="0" w:color="000000"/>
              <w:left w:val="single" w:sz="4" w:space="0" w:color="000000"/>
              <w:bottom w:val="single" w:sz="4" w:space="0" w:color="000000"/>
              <w:right w:val="single" w:sz="4" w:space="0" w:color="000000"/>
            </w:tcBorders>
            <w:vAlign w:val="center"/>
          </w:tcPr>
          <w:p w:rsidR="00CE3906" w:rsidRPr="00DA2EB1" w:rsidRDefault="00CE3906">
            <w:pPr>
              <w:widowControl w:val="0"/>
              <w:spacing w:line="276" w:lineRule="auto"/>
              <w:rPr>
                <w:sz w:val="24"/>
                <w:szCs w:val="24"/>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rsidR="00CE3906" w:rsidRPr="00DA2EB1" w:rsidRDefault="00CE3906" w:rsidP="00CE3906">
            <w:pPr>
              <w:widowControl w:val="0"/>
              <w:spacing w:line="276" w:lineRule="auto"/>
              <w:jc w:val="center"/>
              <w:rPr>
                <w:sz w:val="24"/>
                <w:szCs w:val="24"/>
              </w:rPr>
            </w:pPr>
          </w:p>
        </w:tc>
        <w:tc>
          <w:tcPr>
            <w:tcW w:w="2734" w:type="dxa"/>
            <w:vMerge/>
            <w:tcBorders>
              <w:top w:val="single" w:sz="4" w:space="0" w:color="000000"/>
              <w:left w:val="single" w:sz="4" w:space="0" w:color="000000"/>
              <w:bottom w:val="single" w:sz="4" w:space="0" w:color="000000"/>
              <w:right w:val="single" w:sz="4" w:space="0" w:color="000000"/>
            </w:tcBorders>
            <w:vAlign w:val="center"/>
          </w:tcPr>
          <w:p w:rsidR="00CE3906" w:rsidRPr="00DA2EB1" w:rsidRDefault="00CE3906" w:rsidP="00CE3906">
            <w:pPr>
              <w:widowControl w:val="0"/>
              <w:spacing w:line="276" w:lineRule="auto"/>
              <w:jc w:val="both"/>
              <w:rPr>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CE3906" w:rsidRPr="00DA2EB1" w:rsidRDefault="00CE3906" w:rsidP="00CE3906">
            <w:pPr>
              <w:widowControl w:val="0"/>
              <w:spacing w:line="276" w:lineRule="auto"/>
              <w:jc w:val="center"/>
              <w:rPr>
                <w:sz w:val="24"/>
                <w:szCs w:val="24"/>
              </w:rPr>
            </w:pPr>
          </w:p>
        </w:tc>
        <w:tc>
          <w:tcPr>
            <w:tcW w:w="2892" w:type="dxa"/>
            <w:tcBorders>
              <w:top w:val="single" w:sz="4" w:space="0" w:color="000000"/>
              <w:left w:val="single" w:sz="4" w:space="0" w:color="000000"/>
              <w:right w:val="single" w:sz="4" w:space="0" w:color="000000"/>
            </w:tcBorders>
            <w:vAlign w:val="center"/>
          </w:tcPr>
          <w:p w:rsidR="00CE3906" w:rsidRPr="00DA2EB1" w:rsidRDefault="00CE3906" w:rsidP="00CE3906">
            <w:pPr>
              <w:jc w:val="both"/>
              <w:rPr>
                <w:sz w:val="24"/>
                <w:szCs w:val="24"/>
              </w:rPr>
            </w:pPr>
            <w:r w:rsidRPr="00DA2EB1">
              <w:rPr>
                <w:sz w:val="24"/>
                <w:szCs w:val="24"/>
              </w:rPr>
              <w:t xml:space="preserve">Проведение работ по техническому обслуживанию защищенных технических средств обработки информации </w:t>
            </w:r>
          </w:p>
        </w:tc>
        <w:tc>
          <w:tcPr>
            <w:tcW w:w="1084" w:type="dxa"/>
            <w:tcBorders>
              <w:top w:val="single" w:sz="4" w:space="0" w:color="000000"/>
              <w:left w:val="single" w:sz="4" w:space="0" w:color="000000"/>
              <w:right w:val="single" w:sz="4" w:space="0" w:color="000000"/>
            </w:tcBorders>
            <w:vAlign w:val="center"/>
          </w:tcPr>
          <w:p w:rsidR="00CE3906" w:rsidRPr="00DA2EB1" w:rsidRDefault="00CE3906" w:rsidP="00CE3906">
            <w:pPr>
              <w:jc w:val="center"/>
              <w:rPr>
                <w:sz w:val="24"/>
                <w:szCs w:val="24"/>
              </w:rPr>
            </w:pPr>
            <w:r w:rsidRPr="00DA2EB1">
              <w:rPr>
                <w:sz w:val="24"/>
                <w:szCs w:val="24"/>
              </w:rPr>
              <w:t>B/02.6</w:t>
            </w:r>
          </w:p>
        </w:tc>
        <w:tc>
          <w:tcPr>
            <w:tcW w:w="2128" w:type="dxa"/>
            <w:tcBorders>
              <w:top w:val="single" w:sz="4" w:space="0" w:color="000000"/>
              <w:left w:val="single" w:sz="4" w:space="0" w:color="000000"/>
              <w:right w:val="single" w:sz="4" w:space="0" w:color="000000"/>
            </w:tcBorders>
            <w:vAlign w:val="center"/>
          </w:tcPr>
          <w:p w:rsidR="00CE3906" w:rsidRPr="00DA2EB1" w:rsidRDefault="00CE3906" w:rsidP="00CE3906">
            <w:pPr>
              <w:jc w:val="center"/>
              <w:rPr>
                <w:sz w:val="24"/>
                <w:szCs w:val="24"/>
              </w:rPr>
            </w:pPr>
            <w:r w:rsidRPr="00DA2EB1">
              <w:rPr>
                <w:sz w:val="24"/>
                <w:szCs w:val="24"/>
              </w:rPr>
              <w:t>6</w:t>
            </w:r>
          </w:p>
        </w:tc>
      </w:tr>
      <w:tr w:rsidR="00EF7538" w:rsidRPr="00DA2EB1" w:rsidTr="003604E8">
        <w:tc>
          <w:tcPr>
            <w:tcW w:w="2893"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701" w:type="dxa"/>
            <w:vMerge w:val="restart"/>
            <w:tcBorders>
              <w:top w:val="single" w:sz="4" w:space="0" w:color="auto"/>
              <w:left w:val="single" w:sz="4" w:space="0" w:color="000000"/>
              <w:bottom w:val="single" w:sz="4" w:space="0" w:color="000000"/>
              <w:right w:val="single" w:sz="4" w:space="0" w:color="000000"/>
            </w:tcBorders>
            <w:vAlign w:val="center"/>
          </w:tcPr>
          <w:p w:rsidR="00EF7538" w:rsidRPr="00DA2EB1" w:rsidRDefault="00CE3906" w:rsidP="00CE3906">
            <w:pPr>
              <w:jc w:val="center"/>
              <w:rPr>
                <w:sz w:val="24"/>
                <w:szCs w:val="24"/>
                <w:lang w:val="en-US"/>
              </w:rPr>
            </w:pPr>
            <w:r w:rsidRPr="00DA2EB1">
              <w:rPr>
                <w:sz w:val="24"/>
                <w:szCs w:val="24"/>
                <w:lang w:val="en-US"/>
              </w:rPr>
              <w:t>D</w:t>
            </w:r>
          </w:p>
        </w:tc>
        <w:tc>
          <w:tcPr>
            <w:tcW w:w="2734" w:type="dxa"/>
            <w:vMerge w:val="restart"/>
            <w:tcBorders>
              <w:top w:val="single" w:sz="4" w:space="0" w:color="auto"/>
              <w:left w:val="single" w:sz="4" w:space="0" w:color="000000"/>
              <w:bottom w:val="single" w:sz="4" w:space="0" w:color="000000"/>
              <w:right w:val="single" w:sz="4" w:space="0" w:color="000000"/>
            </w:tcBorders>
            <w:vAlign w:val="center"/>
          </w:tcPr>
          <w:p w:rsidR="00EF7538" w:rsidRPr="00DA2EB1" w:rsidRDefault="00CE3906" w:rsidP="0094288E">
            <w:pPr>
              <w:jc w:val="center"/>
              <w:rPr>
                <w:sz w:val="24"/>
                <w:szCs w:val="24"/>
              </w:rPr>
            </w:pPr>
            <w:r w:rsidRPr="00DA2EB1">
              <w:rPr>
                <w:sz w:val="24"/>
                <w:szCs w:val="24"/>
              </w:rPr>
              <w:t>Проведение контроля защищенности информации</w:t>
            </w:r>
          </w:p>
        </w:tc>
        <w:tc>
          <w:tcPr>
            <w:tcW w:w="2128" w:type="dxa"/>
            <w:vMerge w:val="restart"/>
            <w:tcBorders>
              <w:top w:val="single" w:sz="4" w:space="0" w:color="auto"/>
              <w:left w:val="single" w:sz="4" w:space="0" w:color="000000"/>
              <w:bottom w:val="single" w:sz="4" w:space="0" w:color="000000"/>
              <w:right w:val="single" w:sz="4" w:space="0" w:color="000000"/>
            </w:tcBorders>
            <w:vAlign w:val="center"/>
          </w:tcPr>
          <w:p w:rsidR="00EF7538" w:rsidRPr="00DA2EB1" w:rsidRDefault="00484815" w:rsidP="00CE3906">
            <w:pPr>
              <w:jc w:val="center"/>
              <w:rPr>
                <w:sz w:val="24"/>
                <w:szCs w:val="24"/>
              </w:rPr>
            </w:pPr>
            <w:r w:rsidRPr="00DA2EB1">
              <w:rPr>
                <w:sz w:val="24"/>
                <w:szCs w:val="24"/>
              </w:rPr>
              <w:t>6</w:t>
            </w:r>
          </w:p>
        </w:tc>
        <w:tc>
          <w:tcPr>
            <w:tcW w:w="2892" w:type="dxa"/>
            <w:tcBorders>
              <w:top w:val="single" w:sz="4" w:space="0" w:color="auto"/>
              <w:left w:val="single" w:sz="4" w:space="0" w:color="000000"/>
              <w:bottom w:val="single" w:sz="4" w:space="0" w:color="000000"/>
              <w:right w:val="single" w:sz="4" w:space="0" w:color="000000"/>
            </w:tcBorders>
            <w:shd w:val="clear" w:color="auto" w:fill="auto"/>
            <w:vAlign w:val="center"/>
          </w:tcPr>
          <w:p w:rsidR="00EF7538" w:rsidRPr="00DA2EB1" w:rsidRDefault="00CE3906" w:rsidP="00CE3906">
            <w:pPr>
              <w:jc w:val="both"/>
              <w:rPr>
                <w:sz w:val="24"/>
                <w:szCs w:val="24"/>
              </w:rPr>
            </w:pPr>
            <w:r w:rsidRPr="00DA2EB1">
              <w:rPr>
                <w:sz w:val="24"/>
                <w:szCs w:val="24"/>
              </w:rPr>
              <w:t>Проведение специальных исследований на побочные электромагнитные излучения и наводки технических средств обработки информации</w:t>
            </w:r>
          </w:p>
        </w:tc>
        <w:tc>
          <w:tcPr>
            <w:tcW w:w="1084" w:type="dxa"/>
            <w:tcBorders>
              <w:top w:val="single" w:sz="4" w:space="0" w:color="auto"/>
              <w:left w:val="single" w:sz="4" w:space="0" w:color="000000"/>
              <w:bottom w:val="single" w:sz="4" w:space="0" w:color="000000"/>
              <w:right w:val="single" w:sz="4" w:space="0" w:color="000000"/>
            </w:tcBorders>
            <w:vAlign w:val="center"/>
          </w:tcPr>
          <w:p w:rsidR="00EF7538" w:rsidRPr="00DA2EB1" w:rsidRDefault="00CE3906" w:rsidP="00CE3906">
            <w:pPr>
              <w:jc w:val="center"/>
              <w:rPr>
                <w:sz w:val="24"/>
                <w:szCs w:val="24"/>
              </w:rPr>
            </w:pPr>
            <w:r w:rsidRPr="00DA2EB1">
              <w:rPr>
                <w:sz w:val="24"/>
                <w:szCs w:val="24"/>
                <w:lang w:val="en-US"/>
              </w:rPr>
              <w:t>D</w:t>
            </w:r>
            <w:r w:rsidR="00484815" w:rsidRPr="00DA2EB1">
              <w:rPr>
                <w:sz w:val="24"/>
                <w:szCs w:val="24"/>
              </w:rPr>
              <w:t>/01.6</w:t>
            </w:r>
          </w:p>
        </w:tc>
        <w:tc>
          <w:tcPr>
            <w:tcW w:w="2128" w:type="dxa"/>
            <w:tcBorders>
              <w:top w:val="single" w:sz="4" w:space="0" w:color="auto"/>
              <w:left w:val="single" w:sz="4" w:space="0" w:color="000000"/>
              <w:bottom w:val="single" w:sz="4" w:space="0" w:color="000000"/>
              <w:right w:val="single" w:sz="4" w:space="0" w:color="000000"/>
            </w:tcBorders>
            <w:vAlign w:val="center"/>
          </w:tcPr>
          <w:p w:rsidR="00EF7538" w:rsidRPr="00DA2EB1" w:rsidRDefault="00484815" w:rsidP="00CE3906">
            <w:pPr>
              <w:jc w:val="center"/>
              <w:rPr>
                <w:sz w:val="24"/>
                <w:szCs w:val="24"/>
              </w:rPr>
            </w:pPr>
            <w:r w:rsidRPr="00DA2EB1">
              <w:rPr>
                <w:sz w:val="24"/>
                <w:szCs w:val="24"/>
              </w:rPr>
              <w:t>6</w:t>
            </w:r>
          </w:p>
        </w:tc>
      </w:tr>
      <w:tr w:rsidR="00EF7538" w:rsidRPr="00DA2EB1" w:rsidTr="00AA0A67">
        <w:tc>
          <w:tcPr>
            <w:tcW w:w="2893"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734"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538" w:rsidRPr="00DA2EB1" w:rsidRDefault="00CE3906" w:rsidP="00CE3906">
            <w:pPr>
              <w:jc w:val="both"/>
              <w:rPr>
                <w:sz w:val="24"/>
                <w:szCs w:val="24"/>
              </w:rPr>
            </w:pPr>
            <w:r w:rsidRPr="00DA2EB1">
              <w:rPr>
                <w:sz w:val="24"/>
                <w:szCs w:val="24"/>
              </w:rPr>
              <w:t>Проведение контроля защищенности информации от утечки за счет побочных электромагнитных излучений и наводок</w:t>
            </w:r>
          </w:p>
          <w:p w:rsidR="00801EAD" w:rsidRPr="00DA2EB1" w:rsidRDefault="00801EAD" w:rsidP="00CE3906">
            <w:pPr>
              <w:jc w:val="both"/>
              <w:rPr>
                <w:sz w:val="24"/>
                <w:szCs w:val="24"/>
              </w:rPr>
            </w:pPr>
          </w:p>
        </w:tc>
        <w:tc>
          <w:tcPr>
            <w:tcW w:w="1084"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CE3906" w:rsidP="00CE3906">
            <w:pPr>
              <w:jc w:val="center"/>
              <w:rPr>
                <w:sz w:val="24"/>
                <w:szCs w:val="24"/>
              </w:rPr>
            </w:pPr>
            <w:r w:rsidRPr="00DA2EB1">
              <w:rPr>
                <w:sz w:val="24"/>
                <w:szCs w:val="24"/>
                <w:lang w:val="en-US"/>
              </w:rPr>
              <w:t>D</w:t>
            </w:r>
            <w:r w:rsidRPr="00DA2EB1">
              <w:rPr>
                <w:sz w:val="24"/>
                <w:szCs w:val="24"/>
              </w:rPr>
              <w:t>/0</w:t>
            </w:r>
            <w:r w:rsidRPr="00DA2EB1">
              <w:rPr>
                <w:sz w:val="24"/>
                <w:szCs w:val="24"/>
                <w:lang w:val="en-US"/>
              </w:rPr>
              <w:t>2</w:t>
            </w:r>
            <w:r w:rsidRPr="00DA2EB1">
              <w:rPr>
                <w:sz w:val="24"/>
                <w:szCs w:val="24"/>
              </w:rPr>
              <w:t>.6</w:t>
            </w:r>
          </w:p>
        </w:tc>
        <w:tc>
          <w:tcPr>
            <w:tcW w:w="2128"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sz w:val="24"/>
                <w:szCs w:val="24"/>
              </w:rPr>
            </w:pPr>
            <w:r w:rsidRPr="00DA2EB1">
              <w:rPr>
                <w:sz w:val="24"/>
                <w:szCs w:val="24"/>
              </w:rPr>
              <w:t>6</w:t>
            </w:r>
          </w:p>
        </w:tc>
      </w:tr>
      <w:tr w:rsidR="00EF7538" w:rsidRPr="00DA2EB1" w:rsidTr="00AA0A67">
        <w:tc>
          <w:tcPr>
            <w:tcW w:w="2893"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734"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538" w:rsidRPr="00DA2EB1" w:rsidRDefault="00CE3906" w:rsidP="00CE3906">
            <w:pPr>
              <w:jc w:val="both"/>
              <w:rPr>
                <w:sz w:val="24"/>
                <w:szCs w:val="24"/>
              </w:rPr>
            </w:pPr>
            <w:r w:rsidRPr="00DA2EB1">
              <w:rPr>
                <w:sz w:val="24"/>
                <w:szCs w:val="24"/>
              </w:rPr>
              <w:t>Проведение контроля защищенности акустической речевой информации от утечки по техническим каналам</w:t>
            </w:r>
          </w:p>
        </w:tc>
        <w:tc>
          <w:tcPr>
            <w:tcW w:w="1084"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CE3906" w:rsidP="00CE3906">
            <w:pPr>
              <w:jc w:val="center"/>
              <w:rPr>
                <w:sz w:val="24"/>
                <w:szCs w:val="24"/>
              </w:rPr>
            </w:pPr>
            <w:r w:rsidRPr="00DA2EB1">
              <w:rPr>
                <w:sz w:val="24"/>
                <w:szCs w:val="24"/>
                <w:lang w:val="en-US"/>
              </w:rPr>
              <w:t>D</w:t>
            </w:r>
            <w:r w:rsidRPr="00DA2EB1">
              <w:rPr>
                <w:sz w:val="24"/>
                <w:szCs w:val="24"/>
              </w:rPr>
              <w:t>/0</w:t>
            </w:r>
            <w:r w:rsidRPr="00DA2EB1">
              <w:rPr>
                <w:sz w:val="24"/>
                <w:szCs w:val="24"/>
                <w:lang w:val="en-US"/>
              </w:rPr>
              <w:t>3</w:t>
            </w:r>
            <w:r w:rsidRPr="00DA2EB1">
              <w:rPr>
                <w:sz w:val="24"/>
                <w:szCs w:val="24"/>
              </w:rPr>
              <w:t>.6</w:t>
            </w:r>
          </w:p>
        </w:tc>
        <w:tc>
          <w:tcPr>
            <w:tcW w:w="2128"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sz w:val="24"/>
                <w:szCs w:val="24"/>
              </w:rPr>
            </w:pPr>
            <w:r w:rsidRPr="00DA2EB1">
              <w:rPr>
                <w:sz w:val="24"/>
                <w:szCs w:val="24"/>
              </w:rPr>
              <w:t>6</w:t>
            </w:r>
          </w:p>
        </w:tc>
      </w:tr>
      <w:tr w:rsidR="00EF7538" w:rsidRPr="00DA2EB1" w:rsidTr="00AA0A67">
        <w:tc>
          <w:tcPr>
            <w:tcW w:w="2893"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734"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128" w:type="dxa"/>
            <w:vMerge/>
            <w:tcBorders>
              <w:top w:val="single" w:sz="4" w:space="0" w:color="000000"/>
              <w:left w:val="single" w:sz="4" w:space="0" w:color="000000"/>
              <w:bottom w:val="single" w:sz="4" w:space="0" w:color="000000"/>
              <w:right w:val="single" w:sz="4" w:space="0" w:color="000000"/>
            </w:tcBorders>
            <w:vAlign w:val="center"/>
          </w:tcPr>
          <w:p w:rsidR="00EF7538" w:rsidRPr="00DA2EB1" w:rsidRDefault="00EF7538">
            <w:pPr>
              <w:widowControl w:val="0"/>
              <w:spacing w:line="276" w:lineRule="auto"/>
              <w:rPr>
                <w:sz w:val="24"/>
                <w:szCs w:val="24"/>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538" w:rsidRPr="00DA2EB1" w:rsidRDefault="00CE3906" w:rsidP="00CE3906">
            <w:pPr>
              <w:jc w:val="both"/>
              <w:rPr>
                <w:sz w:val="24"/>
                <w:szCs w:val="24"/>
              </w:rPr>
            </w:pPr>
            <w:r w:rsidRPr="00DA2EB1">
              <w:rPr>
                <w:sz w:val="24"/>
                <w:szCs w:val="24"/>
              </w:rPr>
              <w:t>Проведение контроля защищенности информации от несанкционированного доступа</w:t>
            </w:r>
          </w:p>
        </w:tc>
        <w:tc>
          <w:tcPr>
            <w:tcW w:w="1084"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CE3906" w:rsidP="00CE3906">
            <w:pPr>
              <w:jc w:val="center"/>
              <w:rPr>
                <w:sz w:val="24"/>
                <w:szCs w:val="24"/>
              </w:rPr>
            </w:pPr>
            <w:r w:rsidRPr="00DA2EB1">
              <w:rPr>
                <w:sz w:val="24"/>
                <w:szCs w:val="24"/>
                <w:lang w:val="en-US"/>
              </w:rPr>
              <w:t>D</w:t>
            </w:r>
            <w:r w:rsidR="00484815" w:rsidRPr="00DA2EB1">
              <w:rPr>
                <w:sz w:val="24"/>
                <w:szCs w:val="24"/>
              </w:rPr>
              <w:t>/04.6</w:t>
            </w:r>
          </w:p>
        </w:tc>
        <w:tc>
          <w:tcPr>
            <w:tcW w:w="2128" w:type="dxa"/>
            <w:tcBorders>
              <w:top w:val="single" w:sz="4" w:space="0" w:color="000000"/>
              <w:left w:val="single" w:sz="4" w:space="0" w:color="000000"/>
              <w:bottom w:val="single" w:sz="4" w:space="0" w:color="000000"/>
              <w:right w:val="single" w:sz="4" w:space="0" w:color="000000"/>
            </w:tcBorders>
            <w:vAlign w:val="center"/>
          </w:tcPr>
          <w:p w:rsidR="00EF7538" w:rsidRPr="00DA2EB1" w:rsidRDefault="00484815" w:rsidP="00CE3906">
            <w:pPr>
              <w:jc w:val="center"/>
              <w:rPr>
                <w:sz w:val="24"/>
                <w:szCs w:val="24"/>
              </w:rPr>
            </w:pPr>
            <w:r w:rsidRPr="00DA2EB1">
              <w:rPr>
                <w:sz w:val="24"/>
                <w:szCs w:val="24"/>
              </w:rPr>
              <w:t>6</w:t>
            </w:r>
          </w:p>
        </w:tc>
      </w:tr>
    </w:tbl>
    <w:p w:rsidR="00EF7538" w:rsidRPr="00DA2EB1" w:rsidRDefault="00EF7538">
      <w:pPr>
        <w:tabs>
          <w:tab w:val="left" w:pos="4200"/>
        </w:tabs>
        <w:rPr>
          <w:b/>
          <w:sz w:val="24"/>
          <w:szCs w:val="24"/>
        </w:rPr>
      </w:pPr>
    </w:p>
    <w:sectPr w:rsidR="00EF7538" w:rsidRPr="00DA2EB1" w:rsidSect="00FC659F">
      <w:pgSz w:w="16838" w:h="11906" w:orient="landscape"/>
      <w:pgMar w:top="426" w:right="1134" w:bottom="1134" w:left="1134" w:header="0" w:footer="0" w:gutter="0"/>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E09" w:rsidRDefault="00147E09" w:rsidP="00594379">
      <w:r>
        <w:separator/>
      </w:r>
    </w:p>
  </w:endnote>
  <w:endnote w:type="continuationSeparator" w:id="0">
    <w:p w:rsidR="00147E09" w:rsidRDefault="00147E09" w:rsidP="00594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hit Devanagari">
    <w:altName w:val="Cambri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E09" w:rsidRDefault="00147E09" w:rsidP="00594379">
      <w:r>
        <w:separator/>
      </w:r>
    </w:p>
  </w:footnote>
  <w:footnote w:type="continuationSeparator" w:id="0">
    <w:p w:rsidR="00147E09" w:rsidRDefault="00147E09" w:rsidP="00594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8EB" w:rsidRDefault="00DA2EB1">
    <w:pPr>
      <w:pStyle w:val="af"/>
      <w:jc w:val="center"/>
    </w:pPr>
    <w:r>
      <w:fldChar w:fldCharType="begin"/>
    </w:r>
    <w:r>
      <w:instrText xml:space="preserve"> PAGE   \* MERGEFORMAT </w:instrText>
    </w:r>
    <w:r>
      <w:fldChar w:fldCharType="separate"/>
    </w:r>
    <w:r w:rsidR="0021725A">
      <w:rPr>
        <w:noProof/>
      </w:rPr>
      <w:t>2</w:t>
    </w:r>
    <w:r>
      <w:rPr>
        <w:noProof/>
      </w:rPr>
      <w:fldChar w:fldCharType="end"/>
    </w:r>
  </w:p>
  <w:p w:rsidR="004A28EB" w:rsidRDefault="004A28E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5CF0"/>
    <w:multiLevelType w:val="singleLevel"/>
    <w:tmpl w:val="0419000F"/>
    <w:lvl w:ilvl="0">
      <w:start w:val="1"/>
      <w:numFmt w:val="decimal"/>
      <w:lvlText w:val="%1."/>
      <w:lvlJc w:val="left"/>
      <w:pPr>
        <w:tabs>
          <w:tab w:val="num" w:pos="1080"/>
        </w:tabs>
        <w:ind w:left="1080" w:hanging="360"/>
      </w:pPr>
    </w:lvl>
  </w:abstractNum>
  <w:abstractNum w:abstractNumId="1" w15:restartNumberingAfterBreak="0">
    <w:nsid w:val="2A484FC0"/>
    <w:multiLevelType w:val="hybridMultilevel"/>
    <w:tmpl w:val="0F6CF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CA41DD"/>
    <w:multiLevelType w:val="hybridMultilevel"/>
    <w:tmpl w:val="F872F950"/>
    <w:lvl w:ilvl="0" w:tplc="65B0A31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3A35447"/>
    <w:multiLevelType w:val="hybridMultilevel"/>
    <w:tmpl w:val="BE265848"/>
    <w:lvl w:ilvl="0" w:tplc="AC8AA030">
      <w:start w:val="1"/>
      <w:numFmt w:val="decimal"/>
      <w:lvlText w:val="%1."/>
      <w:lvlJc w:val="left"/>
      <w:pPr>
        <w:ind w:left="1032" w:hanging="4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655F3EE5"/>
    <w:multiLevelType w:val="hybridMultilevel"/>
    <w:tmpl w:val="754ED48A"/>
    <w:lvl w:ilvl="0" w:tplc="38FC89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6EF03C42"/>
    <w:multiLevelType w:val="hybridMultilevel"/>
    <w:tmpl w:val="F27E8E2A"/>
    <w:lvl w:ilvl="0" w:tplc="061EF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5C022B1"/>
    <w:multiLevelType w:val="hybridMultilevel"/>
    <w:tmpl w:val="4372FAEE"/>
    <w:lvl w:ilvl="0" w:tplc="65B0A31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7538"/>
    <w:rsid w:val="000025B1"/>
    <w:rsid w:val="00027D52"/>
    <w:rsid w:val="0003136D"/>
    <w:rsid w:val="00031717"/>
    <w:rsid w:val="000568E9"/>
    <w:rsid w:val="00083B81"/>
    <w:rsid w:val="00122BB1"/>
    <w:rsid w:val="0013271F"/>
    <w:rsid w:val="001413B9"/>
    <w:rsid w:val="00143BFD"/>
    <w:rsid w:val="00147E09"/>
    <w:rsid w:val="00154318"/>
    <w:rsid w:val="00155E61"/>
    <w:rsid w:val="00174184"/>
    <w:rsid w:val="001902CB"/>
    <w:rsid w:val="001A1B2E"/>
    <w:rsid w:val="001B7641"/>
    <w:rsid w:val="001C78D3"/>
    <w:rsid w:val="001F4FB4"/>
    <w:rsid w:val="001F73EB"/>
    <w:rsid w:val="0021725A"/>
    <w:rsid w:val="00254972"/>
    <w:rsid w:val="002571B0"/>
    <w:rsid w:val="00277D61"/>
    <w:rsid w:val="002E5990"/>
    <w:rsid w:val="003438BE"/>
    <w:rsid w:val="003604E8"/>
    <w:rsid w:val="00365E28"/>
    <w:rsid w:val="00367DDA"/>
    <w:rsid w:val="00376DB9"/>
    <w:rsid w:val="00377C25"/>
    <w:rsid w:val="00387BBB"/>
    <w:rsid w:val="003A2B8F"/>
    <w:rsid w:val="003C619E"/>
    <w:rsid w:val="003E7E8D"/>
    <w:rsid w:val="003F0429"/>
    <w:rsid w:val="004271CB"/>
    <w:rsid w:val="0043105F"/>
    <w:rsid w:val="00431938"/>
    <w:rsid w:val="00445BAD"/>
    <w:rsid w:val="00473C59"/>
    <w:rsid w:val="00481259"/>
    <w:rsid w:val="00484815"/>
    <w:rsid w:val="004A28EB"/>
    <w:rsid w:val="004C159A"/>
    <w:rsid w:val="004F2E47"/>
    <w:rsid w:val="004F7460"/>
    <w:rsid w:val="005071DA"/>
    <w:rsid w:val="005112F7"/>
    <w:rsid w:val="00525886"/>
    <w:rsid w:val="00533F38"/>
    <w:rsid w:val="00553D18"/>
    <w:rsid w:val="00560825"/>
    <w:rsid w:val="005823BC"/>
    <w:rsid w:val="00594379"/>
    <w:rsid w:val="005A34FE"/>
    <w:rsid w:val="005E1FC9"/>
    <w:rsid w:val="005F349C"/>
    <w:rsid w:val="00625176"/>
    <w:rsid w:val="00646679"/>
    <w:rsid w:val="006839B2"/>
    <w:rsid w:val="00692566"/>
    <w:rsid w:val="006A2D00"/>
    <w:rsid w:val="006C01A1"/>
    <w:rsid w:val="006E136B"/>
    <w:rsid w:val="00705476"/>
    <w:rsid w:val="00706813"/>
    <w:rsid w:val="007208FB"/>
    <w:rsid w:val="00725BBD"/>
    <w:rsid w:val="00743BCF"/>
    <w:rsid w:val="00746B3B"/>
    <w:rsid w:val="0078382D"/>
    <w:rsid w:val="00783EED"/>
    <w:rsid w:val="00791BC5"/>
    <w:rsid w:val="007A3BC8"/>
    <w:rsid w:val="00801EAD"/>
    <w:rsid w:val="00812BD7"/>
    <w:rsid w:val="0084227F"/>
    <w:rsid w:val="00852CCF"/>
    <w:rsid w:val="00863AF4"/>
    <w:rsid w:val="00867B6C"/>
    <w:rsid w:val="00891BF0"/>
    <w:rsid w:val="008D3698"/>
    <w:rsid w:val="009072A2"/>
    <w:rsid w:val="00921C5E"/>
    <w:rsid w:val="00941DE0"/>
    <w:rsid w:val="0094288E"/>
    <w:rsid w:val="00947C29"/>
    <w:rsid w:val="009830A5"/>
    <w:rsid w:val="00983C04"/>
    <w:rsid w:val="009A1225"/>
    <w:rsid w:val="009C2737"/>
    <w:rsid w:val="009C7FB3"/>
    <w:rsid w:val="009D7608"/>
    <w:rsid w:val="009E74B9"/>
    <w:rsid w:val="009E791B"/>
    <w:rsid w:val="00A05CD2"/>
    <w:rsid w:val="00A20471"/>
    <w:rsid w:val="00A211CC"/>
    <w:rsid w:val="00A376D7"/>
    <w:rsid w:val="00A56A68"/>
    <w:rsid w:val="00A5719F"/>
    <w:rsid w:val="00A63B3D"/>
    <w:rsid w:val="00A9454D"/>
    <w:rsid w:val="00AA0A67"/>
    <w:rsid w:val="00AD787F"/>
    <w:rsid w:val="00B132DD"/>
    <w:rsid w:val="00B234E6"/>
    <w:rsid w:val="00B546AD"/>
    <w:rsid w:val="00B557C1"/>
    <w:rsid w:val="00B65C62"/>
    <w:rsid w:val="00B7186B"/>
    <w:rsid w:val="00B742AB"/>
    <w:rsid w:val="00B94BCE"/>
    <w:rsid w:val="00BA6A91"/>
    <w:rsid w:val="00BB472F"/>
    <w:rsid w:val="00BB487F"/>
    <w:rsid w:val="00BE0DA7"/>
    <w:rsid w:val="00C53000"/>
    <w:rsid w:val="00C60024"/>
    <w:rsid w:val="00C8710E"/>
    <w:rsid w:val="00CC2397"/>
    <w:rsid w:val="00CE3906"/>
    <w:rsid w:val="00CF0B94"/>
    <w:rsid w:val="00D11B2C"/>
    <w:rsid w:val="00D1429C"/>
    <w:rsid w:val="00D1631B"/>
    <w:rsid w:val="00D32968"/>
    <w:rsid w:val="00D56EF0"/>
    <w:rsid w:val="00D96065"/>
    <w:rsid w:val="00DA2EB1"/>
    <w:rsid w:val="00DC144A"/>
    <w:rsid w:val="00DF4EFB"/>
    <w:rsid w:val="00E41782"/>
    <w:rsid w:val="00E56869"/>
    <w:rsid w:val="00E75834"/>
    <w:rsid w:val="00EF7538"/>
    <w:rsid w:val="00F053D1"/>
    <w:rsid w:val="00F41FA8"/>
    <w:rsid w:val="00F466D7"/>
    <w:rsid w:val="00F522FE"/>
    <w:rsid w:val="00F5577A"/>
    <w:rsid w:val="00F82D60"/>
    <w:rsid w:val="00F966FB"/>
    <w:rsid w:val="00F97880"/>
    <w:rsid w:val="00FA0E96"/>
    <w:rsid w:val="00FC6363"/>
    <w:rsid w:val="00FC659F"/>
    <w:rsid w:val="00FE0AA4"/>
    <w:rsid w:val="00FF6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82BCB"/>
  <w15:docId w15:val="{52C81BD8-501E-4859-A48C-7933D2D48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FC659F"/>
    <w:pPr>
      <w:suppressAutoHyphens/>
    </w:pPr>
  </w:style>
  <w:style w:type="paragraph" w:styleId="1">
    <w:name w:val="heading 1"/>
    <w:basedOn w:val="a"/>
    <w:next w:val="a"/>
    <w:uiPriority w:val="9"/>
    <w:qFormat/>
    <w:rsid w:val="00484815"/>
    <w:pPr>
      <w:spacing w:line="276" w:lineRule="auto"/>
      <w:ind w:firstLine="709"/>
      <w:jc w:val="center"/>
      <w:outlineLvl w:val="0"/>
    </w:pPr>
    <w:rPr>
      <w:b/>
      <w:sz w:val="28"/>
      <w:szCs w:val="28"/>
    </w:rPr>
  </w:style>
  <w:style w:type="paragraph" w:styleId="2">
    <w:name w:val="heading 2"/>
    <w:basedOn w:val="a"/>
    <w:next w:val="a"/>
    <w:uiPriority w:val="9"/>
    <w:unhideWhenUsed/>
    <w:qFormat/>
    <w:rsid w:val="00484815"/>
    <w:pPr>
      <w:spacing w:line="276" w:lineRule="auto"/>
      <w:ind w:firstLine="596"/>
      <w:jc w:val="both"/>
      <w:outlineLvl w:val="1"/>
    </w:pPr>
    <w:rPr>
      <w:b/>
      <w:sz w:val="28"/>
      <w:szCs w:val="28"/>
    </w:rPr>
  </w:style>
  <w:style w:type="paragraph" w:styleId="3">
    <w:name w:val="heading 3"/>
    <w:basedOn w:val="a"/>
    <w:next w:val="a"/>
    <w:uiPriority w:val="9"/>
    <w:unhideWhenUsed/>
    <w:qFormat/>
    <w:rsid w:val="00484815"/>
    <w:pPr>
      <w:spacing w:line="276" w:lineRule="auto"/>
      <w:ind w:firstLine="567"/>
      <w:outlineLvl w:val="2"/>
    </w:pPr>
    <w:rPr>
      <w:b/>
      <w:sz w:val="28"/>
      <w:szCs w:val="28"/>
    </w:rPr>
  </w:style>
  <w:style w:type="paragraph" w:styleId="4">
    <w:name w:val="heading 4"/>
    <w:basedOn w:val="a"/>
    <w:next w:val="a"/>
    <w:uiPriority w:val="9"/>
    <w:semiHidden/>
    <w:unhideWhenUsed/>
    <w:qFormat/>
    <w:rsid w:val="00FC659F"/>
    <w:pPr>
      <w:keepNext/>
      <w:jc w:val="center"/>
      <w:outlineLvl w:val="3"/>
    </w:pPr>
    <w:rPr>
      <w:b/>
      <w:sz w:val="28"/>
      <w:szCs w:val="28"/>
    </w:rPr>
  </w:style>
  <w:style w:type="paragraph" w:styleId="5">
    <w:name w:val="heading 5"/>
    <w:basedOn w:val="a"/>
    <w:next w:val="a"/>
    <w:uiPriority w:val="9"/>
    <w:semiHidden/>
    <w:unhideWhenUsed/>
    <w:qFormat/>
    <w:rsid w:val="00FC659F"/>
    <w:pPr>
      <w:spacing w:before="240" w:after="60"/>
      <w:outlineLvl w:val="4"/>
    </w:pPr>
    <w:rPr>
      <w:b/>
      <w:i/>
      <w:sz w:val="26"/>
      <w:szCs w:val="26"/>
    </w:rPr>
  </w:style>
  <w:style w:type="paragraph" w:styleId="6">
    <w:name w:val="heading 6"/>
    <w:basedOn w:val="a"/>
    <w:next w:val="a"/>
    <w:uiPriority w:val="9"/>
    <w:semiHidden/>
    <w:unhideWhenUsed/>
    <w:qFormat/>
    <w:rsid w:val="00FC659F"/>
    <w:pPr>
      <w:keepNext/>
      <w:ind w:firstLine="851"/>
      <w:jc w:val="center"/>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uiPriority w:val="10"/>
    <w:qFormat/>
    <w:rsid w:val="00FC659F"/>
    <w:pPr>
      <w:jc w:val="center"/>
    </w:pPr>
    <w:rPr>
      <w:sz w:val="32"/>
      <w:szCs w:val="32"/>
    </w:rPr>
  </w:style>
  <w:style w:type="paragraph" w:styleId="a4">
    <w:name w:val="Body Text"/>
    <w:basedOn w:val="a"/>
    <w:rsid w:val="00FC659F"/>
    <w:pPr>
      <w:spacing w:after="140" w:line="276" w:lineRule="auto"/>
    </w:pPr>
  </w:style>
  <w:style w:type="paragraph" w:styleId="a5">
    <w:name w:val="List"/>
    <w:basedOn w:val="a4"/>
    <w:rsid w:val="00FC659F"/>
    <w:rPr>
      <w:rFonts w:cs="Lohit Devanagari"/>
    </w:rPr>
  </w:style>
  <w:style w:type="paragraph" w:styleId="a6">
    <w:name w:val="caption"/>
    <w:basedOn w:val="a"/>
    <w:qFormat/>
    <w:rsid w:val="00FC659F"/>
    <w:pPr>
      <w:suppressLineNumbers/>
      <w:spacing w:before="120" w:after="120"/>
    </w:pPr>
    <w:rPr>
      <w:rFonts w:cs="Lohit Devanagari"/>
      <w:i/>
      <w:iCs/>
      <w:sz w:val="24"/>
      <w:szCs w:val="24"/>
    </w:rPr>
  </w:style>
  <w:style w:type="paragraph" w:styleId="a7">
    <w:name w:val="index heading"/>
    <w:basedOn w:val="a"/>
    <w:qFormat/>
    <w:rsid w:val="00FC659F"/>
    <w:pPr>
      <w:suppressLineNumbers/>
    </w:pPr>
    <w:rPr>
      <w:rFonts w:cs="Lohit Devanagari"/>
    </w:rPr>
  </w:style>
  <w:style w:type="paragraph" w:styleId="a8">
    <w:name w:val="Subtitle"/>
    <w:basedOn w:val="a"/>
    <w:next w:val="a"/>
    <w:uiPriority w:val="11"/>
    <w:qFormat/>
    <w:rsid w:val="00FC659F"/>
    <w:pPr>
      <w:ind w:firstLine="720"/>
      <w:jc w:val="center"/>
    </w:pPr>
    <w:rPr>
      <w:sz w:val="32"/>
      <w:szCs w:val="32"/>
    </w:rPr>
  </w:style>
  <w:style w:type="paragraph" w:customStyle="1" w:styleId="a9">
    <w:name w:val="Содержимое таблицы"/>
    <w:basedOn w:val="a"/>
    <w:qFormat/>
    <w:rsid w:val="00FC659F"/>
    <w:pPr>
      <w:suppressLineNumbers/>
    </w:pPr>
  </w:style>
  <w:style w:type="paragraph" w:customStyle="1" w:styleId="aa">
    <w:name w:val="Заголовок таблицы"/>
    <w:basedOn w:val="a9"/>
    <w:qFormat/>
    <w:rsid w:val="00FC659F"/>
    <w:pPr>
      <w:jc w:val="center"/>
    </w:pPr>
    <w:rPr>
      <w:b/>
      <w:bCs/>
    </w:rPr>
  </w:style>
  <w:style w:type="table" w:customStyle="1" w:styleId="TableNormal">
    <w:name w:val="Table Normal"/>
    <w:rsid w:val="00FC659F"/>
    <w:pPr>
      <w:suppressAutoHyphens/>
    </w:pPr>
    <w:tblPr>
      <w:tblCellMar>
        <w:top w:w="0" w:type="dxa"/>
        <w:left w:w="0" w:type="dxa"/>
        <w:bottom w:w="0" w:type="dxa"/>
        <w:right w:w="0" w:type="dxa"/>
      </w:tblCellMar>
    </w:tblPr>
  </w:style>
  <w:style w:type="character" w:customStyle="1" w:styleId="markedcontent">
    <w:name w:val="markedcontent"/>
    <w:basedOn w:val="a0"/>
    <w:rsid w:val="005F349C"/>
  </w:style>
  <w:style w:type="paragraph" w:styleId="ab">
    <w:name w:val="List Paragraph"/>
    <w:basedOn w:val="a"/>
    <w:link w:val="ac"/>
    <w:uiPriority w:val="34"/>
    <w:qFormat/>
    <w:rsid w:val="004F7460"/>
    <w:pPr>
      <w:ind w:left="720"/>
      <w:contextualSpacing/>
    </w:pPr>
  </w:style>
  <w:style w:type="character" w:styleId="ad">
    <w:name w:val="Hyperlink"/>
    <w:uiPriority w:val="99"/>
    <w:unhideWhenUsed/>
    <w:rsid w:val="004F7460"/>
    <w:rPr>
      <w:color w:val="0000FF"/>
      <w:u w:val="single"/>
    </w:rPr>
  </w:style>
  <w:style w:type="character" w:customStyle="1" w:styleId="UnresolvedMention">
    <w:name w:val="Unresolved Mention"/>
    <w:uiPriority w:val="99"/>
    <w:semiHidden/>
    <w:unhideWhenUsed/>
    <w:rsid w:val="00FE0AA4"/>
    <w:rPr>
      <w:color w:val="605E5C"/>
      <w:shd w:val="clear" w:color="auto" w:fill="E1DFDD"/>
    </w:rPr>
  </w:style>
  <w:style w:type="paragraph" w:customStyle="1" w:styleId="ae">
    <w:name w:val="Основной текст вместе"/>
    <w:basedOn w:val="a4"/>
    <w:rsid w:val="005823BC"/>
    <w:pPr>
      <w:keepNext/>
      <w:widowControl w:val="0"/>
      <w:suppressAutoHyphens w:val="0"/>
      <w:autoSpaceDE w:val="0"/>
      <w:autoSpaceDN w:val="0"/>
      <w:adjustRightInd w:val="0"/>
      <w:spacing w:after="240" w:line="240" w:lineRule="auto"/>
      <w:ind w:firstLine="720"/>
      <w:jc w:val="both"/>
    </w:pPr>
    <w:rPr>
      <w:rFonts w:ascii="Courier New" w:hAnsi="Courier New" w:cs="Courier New"/>
      <w:sz w:val="24"/>
    </w:rPr>
  </w:style>
  <w:style w:type="paragraph" w:customStyle="1" w:styleId="Default">
    <w:name w:val="Default"/>
    <w:qFormat/>
    <w:rsid w:val="00692566"/>
    <w:pPr>
      <w:autoSpaceDE w:val="0"/>
      <w:autoSpaceDN w:val="0"/>
      <w:adjustRightInd w:val="0"/>
    </w:pPr>
    <w:rPr>
      <w:rFonts w:eastAsia="Calibri"/>
      <w:color w:val="000000"/>
      <w:sz w:val="24"/>
      <w:szCs w:val="24"/>
      <w:lang w:eastAsia="en-US"/>
    </w:rPr>
  </w:style>
  <w:style w:type="character" w:customStyle="1" w:styleId="ac">
    <w:name w:val="Абзац списка Знак"/>
    <w:link w:val="ab"/>
    <w:uiPriority w:val="34"/>
    <w:rsid w:val="00692566"/>
  </w:style>
  <w:style w:type="paragraph" w:styleId="20">
    <w:name w:val="Body Text 2"/>
    <w:basedOn w:val="a"/>
    <w:link w:val="21"/>
    <w:uiPriority w:val="99"/>
    <w:unhideWhenUsed/>
    <w:rsid w:val="00DC144A"/>
    <w:pPr>
      <w:spacing w:after="120" w:line="480" w:lineRule="auto"/>
    </w:pPr>
  </w:style>
  <w:style w:type="character" w:customStyle="1" w:styleId="21">
    <w:name w:val="Основной текст 2 Знак"/>
    <w:basedOn w:val="a0"/>
    <w:link w:val="20"/>
    <w:uiPriority w:val="99"/>
    <w:rsid w:val="00DC144A"/>
  </w:style>
  <w:style w:type="paragraph" w:customStyle="1" w:styleId="51">
    <w:name w:val="Заголовок 51"/>
    <w:basedOn w:val="a"/>
    <w:next w:val="a"/>
    <w:rsid w:val="00DC144A"/>
    <w:pPr>
      <w:keepNext/>
      <w:widowControl w:val="0"/>
      <w:suppressAutoHyphens w:val="0"/>
      <w:spacing w:before="40"/>
      <w:jc w:val="center"/>
      <w:outlineLvl w:val="4"/>
    </w:pPr>
    <w:rPr>
      <w:snapToGrid w:val="0"/>
      <w:sz w:val="24"/>
    </w:rPr>
  </w:style>
  <w:style w:type="paragraph" w:customStyle="1" w:styleId="ConsPlusNormal">
    <w:name w:val="ConsPlusNormal"/>
    <w:rsid w:val="00155E61"/>
    <w:pPr>
      <w:widowControl w:val="0"/>
      <w:autoSpaceDE w:val="0"/>
      <w:autoSpaceDN w:val="0"/>
      <w:adjustRightInd w:val="0"/>
      <w:ind w:firstLine="720"/>
    </w:pPr>
    <w:rPr>
      <w:rFonts w:ascii="Arial" w:hAnsi="Arial" w:cs="Arial"/>
    </w:rPr>
  </w:style>
  <w:style w:type="character" w:customStyle="1" w:styleId="FontStyle108">
    <w:name w:val="Font Style108"/>
    <w:uiPriority w:val="99"/>
    <w:rsid w:val="00A56A68"/>
    <w:rPr>
      <w:rFonts w:ascii="Times New Roman" w:hAnsi="Times New Roman" w:cs="Times New Roman"/>
      <w:b/>
      <w:bCs/>
      <w:sz w:val="26"/>
      <w:szCs w:val="26"/>
    </w:rPr>
  </w:style>
  <w:style w:type="paragraph" w:styleId="af">
    <w:name w:val="header"/>
    <w:basedOn w:val="a"/>
    <w:link w:val="af0"/>
    <w:uiPriority w:val="99"/>
    <w:unhideWhenUsed/>
    <w:rsid w:val="00594379"/>
    <w:pPr>
      <w:tabs>
        <w:tab w:val="center" w:pos="4677"/>
        <w:tab w:val="right" w:pos="9355"/>
      </w:tabs>
    </w:pPr>
  </w:style>
  <w:style w:type="character" w:customStyle="1" w:styleId="af0">
    <w:name w:val="Верхний колонтитул Знак"/>
    <w:basedOn w:val="a0"/>
    <w:link w:val="af"/>
    <w:uiPriority w:val="99"/>
    <w:rsid w:val="00594379"/>
  </w:style>
  <w:style w:type="paragraph" w:styleId="af1">
    <w:name w:val="footer"/>
    <w:basedOn w:val="a"/>
    <w:link w:val="af2"/>
    <w:uiPriority w:val="99"/>
    <w:semiHidden/>
    <w:unhideWhenUsed/>
    <w:rsid w:val="00594379"/>
    <w:pPr>
      <w:tabs>
        <w:tab w:val="center" w:pos="4677"/>
        <w:tab w:val="right" w:pos="9355"/>
      </w:tabs>
    </w:pPr>
  </w:style>
  <w:style w:type="character" w:customStyle="1" w:styleId="af2">
    <w:name w:val="Нижний колонтитул Знак"/>
    <w:basedOn w:val="a0"/>
    <w:link w:val="af1"/>
    <w:uiPriority w:val="99"/>
    <w:semiHidden/>
    <w:rsid w:val="00594379"/>
  </w:style>
  <w:style w:type="paragraph" w:customStyle="1" w:styleId="af3">
    <w:name w:val="Для таблиц"/>
    <w:basedOn w:val="a"/>
    <w:rsid w:val="00DA2EB1"/>
    <w:rPr>
      <w:sz w:val="24"/>
      <w:szCs w:val="24"/>
      <w:lang w:eastAsia="zh-CN"/>
    </w:rPr>
  </w:style>
  <w:style w:type="paragraph" w:customStyle="1" w:styleId="10">
    <w:name w:val="Обычный1"/>
    <w:rsid w:val="00DA2EB1"/>
    <w:rPr>
      <w:sz w:val="24"/>
    </w:rPr>
  </w:style>
  <w:style w:type="table" w:customStyle="1" w:styleId="50">
    <w:name w:val="Сетка таблицы5"/>
    <w:basedOn w:val="a1"/>
    <w:uiPriority w:val="59"/>
    <w:rsid w:val="00DA2E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1"/>
    <w:uiPriority w:val="59"/>
    <w:rsid w:val="00A20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03789">
      <w:bodyDiv w:val="1"/>
      <w:marLeft w:val="0"/>
      <w:marRight w:val="0"/>
      <w:marTop w:val="0"/>
      <w:marBottom w:val="0"/>
      <w:divBdr>
        <w:top w:val="none" w:sz="0" w:space="0" w:color="auto"/>
        <w:left w:val="none" w:sz="0" w:space="0" w:color="auto"/>
        <w:bottom w:val="none" w:sz="0" w:space="0" w:color="auto"/>
        <w:right w:val="none" w:sz="0" w:space="0" w:color="auto"/>
      </w:divBdr>
    </w:div>
    <w:div w:id="871766107">
      <w:bodyDiv w:val="1"/>
      <w:marLeft w:val="0"/>
      <w:marRight w:val="0"/>
      <w:marTop w:val="0"/>
      <w:marBottom w:val="0"/>
      <w:divBdr>
        <w:top w:val="none" w:sz="0" w:space="0" w:color="auto"/>
        <w:left w:val="none" w:sz="0" w:space="0" w:color="auto"/>
        <w:bottom w:val="none" w:sz="0" w:space="0" w:color="auto"/>
        <w:right w:val="none" w:sz="0" w:space="0" w:color="auto"/>
      </w:divBdr>
    </w:div>
    <w:div w:id="916865688">
      <w:bodyDiv w:val="1"/>
      <w:marLeft w:val="0"/>
      <w:marRight w:val="0"/>
      <w:marTop w:val="0"/>
      <w:marBottom w:val="0"/>
      <w:divBdr>
        <w:top w:val="none" w:sz="0" w:space="0" w:color="auto"/>
        <w:left w:val="none" w:sz="0" w:space="0" w:color="auto"/>
        <w:bottom w:val="none" w:sz="0" w:space="0" w:color="auto"/>
        <w:right w:val="none" w:sz="0" w:space="0" w:color="auto"/>
      </w:divBdr>
    </w:div>
    <w:div w:id="1137457842">
      <w:bodyDiv w:val="1"/>
      <w:marLeft w:val="0"/>
      <w:marRight w:val="0"/>
      <w:marTop w:val="0"/>
      <w:marBottom w:val="0"/>
      <w:divBdr>
        <w:top w:val="none" w:sz="0" w:space="0" w:color="auto"/>
        <w:left w:val="none" w:sz="0" w:space="0" w:color="auto"/>
        <w:bottom w:val="none" w:sz="0" w:space="0" w:color="auto"/>
        <w:right w:val="none" w:sz="0" w:space="0" w:color="auto"/>
      </w:divBdr>
    </w:div>
    <w:div w:id="1307660614">
      <w:bodyDiv w:val="1"/>
      <w:marLeft w:val="0"/>
      <w:marRight w:val="0"/>
      <w:marTop w:val="0"/>
      <w:marBottom w:val="0"/>
      <w:divBdr>
        <w:top w:val="none" w:sz="0" w:space="0" w:color="auto"/>
        <w:left w:val="none" w:sz="0" w:space="0" w:color="auto"/>
        <w:bottom w:val="none" w:sz="0" w:space="0" w:color="auto"/>
        <w:right w:val="none" w:sz="0" w:space="0" w:color="auto"/>
      </w:divBdr>
    </w:div>
    <w:div w:id="1344892704">
      <w:bodyDiv w:val="1"/>
      <w:marLeft w:val="0"/>
      <w:marRight w:val="0"/>
      <w:marTop w:val="0"/>
      <w:marBottom w:val="0"/>
      <w:divBdr>
        <w:top w:val="none" w:sz="0" w:space="0" w:color="auto"/>
        <w:left w:val="none" w:sz="0" w:space="0" w:color="auto"/>
        <w:bottom w:val="none" w:sz="0" w:space="0" w:color="auto"/>
        <w:right w:val="none" w:sz="0" w:space="0" w:color="auto"/>
      </w:divBdr>
    </w:div>
    <w:div w:id="1736276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28</Pages>
  <Words>7329</Words>
  <Characters>41778</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Rvv</dc:creator>
  <cp:lastModifiedBy>Пользователь</cp:lastModifiedBy>
  <cp:revision>17</cp:revision>
  <cp:lastPrinted>2021-12-16T08:32:00Z</cp:lastPrinted>
  <dcterms:created xsi:type="dcterms:W3CDTF">2021-11-30T06:07:00Z</dcterms:created>
  <dcterms:modified xsi:type="dcterms:W3CDTF">2022-06-16T14:48:00Z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