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C5" w:rsidRPr="003E52C5" w:rsidRDefault="003E52C5" w:rsidP="003E52C5">
      <w:pPr>
        <w:suppressAutoHyphens w:val="0"/>
        <w:ind w:left="-284" w:right="-284"/>
        <w:jc w:val="center"/>
        <w:rPr>
          <w:b/>
          <w:sz w:val="24"/>
          <w:szCs w:val="24"/>
          <w:lang w:val="x-none" w:eastAsia="x-none"/>
        </w:rPr>
      </w:pPr>
      <w:r w:rsidRPr="003E52C5">
        <w:rPr>
          <w:b/>
          <w:sz w:val="24"/>
          <w:szCs w:val="24"/>
          <w:lang w:val="x-none" w:eastAsia="x-none"/>
        </w:rPr>
        <w:t xml:space="preserve">ФЕДЕРАЛЬНОЕ УЧЕБНО-МЕТОДИЧЕСКОЕ ОБЪЕДИНЕНИЕ </w:t>
      </w:r>
    </w:p>
    <w:p w:rsidR="003E52C5" w:rsidRPr="003E52C5" w:rsidRDefault="003E52C5" w:rsidP="003E52C5">
      <w:pPr>
        <w:suppressAutoHyphens w:val="0"/>
        <w:ind w:right="-284"/>
        <w:jc w:val="center"/>
        <w:rPr>
          <w:b/>
          <w:sz w:val="24"/>
          <w:szCs w:val="24"/>
          <w:lang w:val="x-none" w:eastAsia="x-none"/>
        </w:rPr>
      </w:pPr>
      <w:r w:rsidRPr="003E52C5">
        <w:rPr>
          <w:b/>
          <w:sz w:val="24"/>
          <w:szCs w:val="24"/>
          <w:lang w:val="x-none" w:eastAsia="x-none"/>
        </w:rPr>
        <w:t>В СИСТЕМЕ ВЫСШЕГО ОБРАЗОВАНИЯ ПО УКРУПНЕННОЙ ГРУППЕ СПЕЦИАЛЬНОСТЕЙ И НАПРАВЛЕНИЙ ПОДГОТОВКИ</w:t>
      </w:r>
    </w:p>
    <w:p w:rsidR="003E52C5" w:rsidRPr="003E52C5" w:rsidRDefault="003E52C5" w:rsidP="003E52C5">
      <w:pPr>
        <w:suppressAutoHyphens w:val="0"/>
        <w:ind w:left="-284" w:right="-284"/>
        <w:jc w:val="center"/>
        <w:rPr>
          <w:b/>
          <w:sz w:val="24"/>
          <w:szCs w:val="24"/>
          <w:lang w:val="x-none" w:eastAsia="x-none"/>
        </w:rPr>
      </w:pPr>
      <w:r w:rsidRPr="003E52C5">
        <w:rPr>
          <w:b/>
          <w:sz w:val="24"/>
          <w:szCs w:val="24"/>
          <w:lang w:val="x-none" w:eastAsia="x-none"/>
        </w:rPr>
        <w:t xml:space="preserve">10.00.00 «ИНФОРМАЦИОННАЯ БЕЗОПАСНОСТЬ» </w:t>
      </w:r>
    </w:p>
    <w:p w:rsidR="003E52C5" w:rsidRPr="003E52C5" w:rsidRDefault="003E52C5" w:rsidP="003E52C5">
      <w:pPr>
        <w:suppressAutoHyphens w:val="0"/>
        <w:ind w:left="-284" w:right="-284"/>
        <w:jc w:val="center"/>
        <w:rPr>
          <w:b/>
          <w:sz w:val="24"/>
          <w:szCs w:val="24"/>
          <w:lang w:val="x-none" w:eastAsia="x-none"/>
        </w:rPr>
      </w:pPr>
      <w:r w:rsidRPr="003E52C5">
        <w:rPr>
          <w:b/>
          <w:noProof/>
          <w:sz w:val="24"/>
          <w:szCs w:val="24"/>
        </w:rPr>
        <w:drawing>
          <wp:inline distT="0" distB="0" distL="0" distR="0" wp14:anchorId="198139A2" wp14:editId="0D8CBCE5">
            <wp:extent cx="447675" cy="542925"/>
            <wp:effectExtent l="0" t="0" r="0" b="0"/>
            <wp:docPr id="1" name="Рисунок 1" descr="Логотип_ит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ито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2C5" w:rsidRPr="003E52C5" w:rsidRDefault="003E52C5" w:rsidP="003E52C5">
      <w:pPr>
        <w:widowControl w:val="0"/>
        <w:snapToGrid w:val="0"/>
        <w:spacing w:line="300" w:lineRule="auto"/>
        <w:ind w:left="-567" w:firstLine="680"/>
        <w:jc w:val="both"/>
        <w:rPr>
          <w:sz w:val="28"/>
          <w:szCs w:val="28"/>
        </w:rPr>
      </w:pPr>
      <w:r w:rsidRPr="003E52C5">
        <w:rPr>
          <w:sz w:val="28"/>
          <w:szCs w:val="28"/>
        </w:rPr>
        <w:t xml:space="preserve"> </w:t>
      </w:r>
    </w:p>
    <w:p w:rsidR="003E52C5" w:rsidRPr="003E52C5" w:rsidRDefault="003E52C5" w:rsidP="003E52C5">
      <w:pPr>
        <w:spacing w:line="288" w:lineRule="auto"/>
        <w:rPr>
          <w:sz w:val="28"/>
          <w:szCs w:val="28"/>
        </w:rPr>
      </w:pPr>
    </w:p>
    <w:p w:rsidR="003E52C5" w:rsidRPr="003E52C5" w:rsidRDefault="003E52C5" w:rsidP="003E52C5">
      <w:pPr>
        <w:suppressAutoHyphens w:val="0"/>
        <w:autoSpaceDE w:val="0"/>
        <w:autoSpaceDN w:val="0"/>
        <w:adjustRightInd w:val="0"/>
        <w:ind w:left="5103"/>
        <w:rPr>
          <w:bCs/>
          <w:color w:val="000000"/>
          <w:sz w:val="28"/>
          <w:szCs w:val="28"/>
          <w:lang w:eastAsia="en-US"/>
        </w:rPr>
      </w:pPr>
      <w:r w:rsidRPr="003E52C5">
        <w:rPr>
          <w:bCs/>
          <w:color w:val="000000"/>
          <w:sz w:val="28"/>
          <w:szCs w:val="28"/>
          <w:lang w:eastAsia="en-US"/>
        </w:rPr>
        <w:t>УТВЕРЖДАЮ</w:t>
      </w:r>
    </w:p>
    <w:p w:rsidR="003E52C5" w:rsidRPr="003E52C5" w:rsidRDefault="003E52C5" w:rsidP="003E52C5">
      <w:pPr>
        <w:suppressAutoHyphens w:val="0"/>
        <w:autoSpaceDE w:val="0"/>
        <w:autoSpaceDN w:val="0"/>
        <w:adjustRightInd w:val="0"/>
        <w:ind w:left="5103"/>
        <w:rPr>
          <w:bCs/>
          <w:color w:val="000000"/>
          <w:sz w:val="28"/>
          <w:szCs w:val="28"/>
          <w:lang w:eastAsia="en-US"/>
        </w:rPr>
      </w:pPr>
      <w:r w:rsidRPr="003E52C5">
        <w:rPr>
          <w:bCs/>
          <w:color w:val="000000"/>
          <w:sz w:val="28"/>
          <w:szCs w:val="28"/>
          <w:lang w:eastAsia="en-US"/>
        </w:rPr>
        <w:t>Председатель ФУМО ВО ИБ</w:t>
      </w:r>
    </w:p>
    <w:p w:rsidR="003E52C5" w:rsidRPr="003E52C5" w:rsidRDefault="003E52C5" w:rsidP="003E52C5">
      <w:pPr>
        <w:suppressAutoHyphens w:val="0"/>
        <w:autoSpaceDE w:val="0"/>
        <w:autoSpaceDN w:val="0"/>
        <w:adjustRightInd w:val="0"/>
        <w:ind w:left="5103"/>
        <w:jc w:val="right"/>
        <w:rPr>
          <w:bCs/>
          <w:color w:val="000000"/>
          <w:sz w:val="28"/>
          <w:szCs w:val="28"/>
          <w:lang w:eastAsia="en-US"/>
        </w:rPr>
      </w:pPr>
      <w:r w:rsidRPr="003E52C5">
        <w:rPr>
          <w:bCs/>
          <w:color w:val="000000"/>
          <w:sz w:val="28"/>
          <w:szCs w:val="28"/>
          <w:lang w:eastAsia="en-US"/>
        </w:rPr>
        <w:t>А.Б. Пичкур</w:t>
      </w:r>
    </w:p>
    <w:p w:rsidR="003E52C5" w:rsidRPr="003E52C5" w:rsidRDefault="003E52C5" w:rsidP="003E52C5">
      <w:pPr>
        <w:suppressAutoHyphens w:val="0"/>
        <w:autoSpaceDE w:val="0"/>
        <w:autoSpaceDN w:val="0"/>
        <w:adjustRightInd w:val="0"/>
        <w:ind w:left="5103"/>
        <w:rPr>
          <w:bCs/>
          <w:color w:val="000000"/>
          <w:sz w:val="28"/>
          <w:szCs w:val="28"/>
          <w:lang w:eastAsia="en-US"/>
        </w:rPr>
      </w:pPr>
    </w:p>
    <w:p w:rsidR="003E52C5" w:rsidRPr="003E52C5" w:rsidRDefault="003E52C5" w:rsidP="003E52C5">
      <w:pPr>
        <w:suppressAutoHyphens w:val="0"/>
        <w:autoSpaceDE w:val="0"/>
        <w:autoSpaceDN w:val="0"/>
        <w:adjustRightInd w:val="0"/>
        <w:ind w:left="5103"/>
        <w:rPr>
          <w:bCs/>
          <w:color w:val="000000"/>
          <w:sz w:val="28"/>
          <w:szCs w:val="28"/>
          <w:lang w:eastAsia="en-US"/>
        </w:rPr>
      </w:pPr>
      <w:r w:rsidRPr="003E52C5">
        <w:rPr>
          <w:bCs/>
          <w:color w:val="000000"/>
          <w:sz w:val="28"/>
          <w:szCs w:val="28"/>
          <w:lang w:eastAsia="en-US"/>
        </w:rPr>
        <w:t>30 ноября 2021 г.</w:t>
      </w:r>
    </w:p>
    <w:p w:rsidR="003E52C5" w:rsidRPr="003E52C5" w:rsidRDefault="003E52C5" w:rsidP="003E52C5">
      <w:pPr>
        <w:spacing w:line="288" w:lineRule="auto"/>
        <w:jc w:val="right"/>
        <w:rPr>
          <w:sz w:val="28"/>
          <w:szCs w:val="28"/>
        </w:rPr>
      </w:pPr>
    </w:p>
    <w:p w:rsidR="003E52C5" w:rsidRPr="003E52C5" w:rsidRDefault="003E52C5" w:rsidP="003E52C5">
      <w:pPr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3E52C5" w:rsidRPr="003E52C5" w:rsidRDefault="003E52C5" w:rsidP="003E52C5">
      <w:pPr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3E52C5" w:rsidRPr="003E52C5" w:rsidRDefault="003E52C5" w:rsidP="003E52C5">
      <w:pPr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3E52C5" w:rsidRPr="003E52C5" w:rsidRDefault="003E52C5" w:rsidP="003E52C5">
      <w:pPr>
        <w:jc w:val="center"/>
        <w:rPr>
          <w:b/>
          <w:bCs/>
          <w:color w:val="000000"/>
          <w:sz w:val="28"/>
          <w:szCs w:val="28"/>
          <w:lang w:eastAsia="en-US"/>
        </w:rPr>
      </w:pPr>
      <w:r w:rsidRPr="003E52C5">
        <w:rPr>
          <w:b/>
          <w:bCs/>
          <w:color w:val="000000"/>
          <w:sz w:val="28"/>
          <w:szCs w:val="28"/>
          <w:lang w:eastAsia="en-US"/>
        </w:rPr>
        <w:t xml:space="preserve">Методические рекомендации </w:t>
      </w:r>
    </w:p>
    <w:p w:rsidR="003E52C5" w:rsidRPr="003E52C5" w:rsidRDefault="003E52C5" w:rsidP="003E52C5">
      <w:pPr>
        <w:jc w:val="center"/>
        <w:rPr>
          <w:b/>
          <w:bCs/>
          <w:color w:val="000000"/>
          <w:sz w:val="28"/>
          <w:szCs w:val="28"/>
          <w:lang w:eastAsia="en-US"/>
        </w:rPr>
      </w:pPr>
      <w:r w:rsidRPr="003E52C5">
        <w:rPr>
          <w:b/>
          <w:bCs/>
          <w:color w:val="000000"/>
          <w:sz w:val="28"/>
          <w:szCs w:val="28"/>
          <w:lang w:eastAsia="en-US"/>
        </w:rPr>
        <w:t xml:space="preserve">по разработке основной профессиональной образовательной программы </w:t>
      </w:r>
      <w:r w:rsidRPr="003E52C5">
        <w:rPr>
          <w:b/>
          <w:bCs/>
          <w:color w:val="000000"/>
          <w:sz w:val="28"/>
          <w:szCs w:val="28"/>
          <w:lang w:eastAsia="en-US"/>
        </w:rPr>
        <w:br/>
        <w:t>высшего образования</w:t>
      </w:r>
    </w:p>
    <w:p w:rsidR="003E52C5" w:rsidRPr="003E52C5" w:rsidRDefault="003E52C5" w:rsidP="003E52C5">
      <w:pPr>
        <w:spacing w:line="360" w:lineRule="auto"/>
        <w:jc w:val="center"/>
        <w:rPr>
          <w:color w:val="000000"/>
          <w:sz w:val="28"/>
          <w:szCs w:val="28"/>
          <w:lang w:eastAsia="en-US"/>
        </w:rPr>
      </w:pPr>
    </w:p>
    <w:p w:rsidR="003E52C5" w:rsidRPr="003E52C5" w:rsidRDefault="003E52C5" w:rsidP="003E52C5">
      <w:pPr>
        <w:jc w:val="center"/>
        <w:rPr>
          <w:color w:val="000000"/>
          <w:sz w:val="28"/>
          <w:szCs w:val="28"/>
          <w:lang w:eastAsia="en-US"/>
        </w:rPr>
      </w:pPr>
      <w:r w:rsidRPr="003E52C5">
        <w:rPr>
          <w:color w:val="000000"/>
          <w:sz w:val="28"/>
          <w:szCs w:val="28"/>
          <w:lang w:eastAsia="en-US"/>
        </w:rPr>
        <w:t>Направление подготовки</w:t>
      </w:r>
    </w:p>
    <w:p w:rsidR="003E52C5" w:rsidRPr="003E52C5" w:rsidRDefault="003E52C5" w:rsidP="003E52C5">
      <w:pPr>
        <w:jc w:val="center"/>
        <w:rPr>
          <w:b/>
          <w:color w:val="000000"/>
          <w:sz w:val="28"/>
          <w:szCs w:val="28"/>
          <w:lang w:eastAsia="en-US"/>
        </w:rPr>
      </w:pPr>
      <w:r w:rsidRPr="003E52C5">
        <w:rPr>
          <w:b/>
          <w:color w:val="000000"/>
          <w:sz w:val="28"/>
          <w:szCs w:val="28"/>
          <w:lang w:eastAsia="en-US"/>
        </w:rPr>
        <w:t>Информационная безопасность</w:t>
      </w:r>
    </w:p>
    <w:p w:rsidR="003E52C5" w:rsidRPr="003E52C5" w:rsidRDefault="003E52C5" w:rsidP="003E52C5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E52C5" w:rsidRPr="003E52C5" w:rsidRDefault="003E52C5" w:rsidP="003E52C5">
      <w:pPr>
        <w:jc w:val="center"/>
        <w:rPr>
          <w:color w:val="000000"/>
          <w:sz w:val="28"/>
          <w:szCs w:val="28"/>
          <w:lang w:eastAsia="en-US"/>
        </w:rPr>
      </w:pPr>
      <w:r w:rsidRPr="003E52C5">
        <w:rPr>
          <w:color w:val="000000"/>
          <w:sz w:val="28"/>
          <w:szCs w:val="28"/>
          <w:lang w:eastAsia="en-US"/>
        </w:rPr>
        <w:t>Уровень высшего образования</w:t>
      </w:r>
    </w:p>
    <w:p w:rsidR="003E52C5" w:rsidRPr="003E52C5" w:rsidRDefault="003E52C5" w:rsidP="003E52C5">
      <w:pPr>
        <w:jc w:val="center"/>
        <w:rPr>
          <w:b/>
          <w:color w:val="000000"/>
          <w:sz w:val="28"/>
          <w:szCs w:val="28"/>
          <w:lang w:eastAsia="en-US"/>
        </w:rPr>
      </w:pPr>
      <w:r w:rsidRPr="003E52C5">
        <w:rPr>
          <w:b/>
          <w:color w:val="000000"/>
          <w:sz w:val="28"/>
          <w:szCs w:val="28"/>
          <w:lang w:eastAsia="en-US"/>
        </w:rPr>
        <w:t>Бакалавриат</w:t>
      </w:r>
    </w:p>
    <w:p w:rsidR="003E52C5" w:rsidRDefault="003E52C5" w:rsidP="00D42F26">
      <w:pPr>
        <w:jc w:val="center"/>
        <w:rPr>
          <w:sz w:val="28"/>
          <w:szCs w:val="28"/>
        </w:rPr>
      </w:pPr>
    </w:p>
    <w:p w:rsidR="003E52C5" w:rsidRDefault="003E52C5" w:rsidP="00D42F26">
      <w:pPr>
        <w:jc w:val="center"/>
        <w:rPr>
          <w:sz w:val="28"/>
          <w:szCs w:val="28"/>
        </w:rPr>
      </w:pPr>
    </w:p>
    <w:p w:rsidR="00D42F26" w:rsidRPr="003F79F1" w:rsidRDefault="00D42F26" w:rsidP="00D42F26">
      <w:pPr>
        <w:jc w:val="center"/>
        <w:rPr>
          <w:sz w:val="28"/>
          <w:szCs w:val="28"/>
        </w:rPr>
      </w:pPr>
      <w:r w:rsidRPr="003F79F1">
        <w:rPr>
          <w:sz w:val="28"/>
          <w:szCs w:val="28"/>
        </w:rPr>
        <w:t>Профиль №</w:t>
      </w:r>
      <w:r w:rsidR="003E52C5">
        <w:rPr>
          <w:sz w:val="28"/>
          <w:szCs w:val="28"/>
        </w:rPr>
        <w:t xml:space="preserve"> </w:t>
      </w:r>
      <w:bookmarkStart w:id="0" w:name="_GoBack"/>
      <w:bookmarkEnd w:id="0"/>
      <w:r w:rsidRPr="003F79F1">
        <w:rPr>
          <w:sz w:val="28"/>
          <w:szCs w:val="28"/>
        </w:rPr>
        <w:t xml:space="preserve">6 </w:t>
      </w:r>
    </w:p>
    <w:p w:rsidR="00D42F26" w:rsidRPr="003F79F1" w:rsidRDefault="00D42F26" w:rsidP="00D42F26">
      <w:pPr>
        <w:jc w:val="center"/>
        <w:rPr>
          <w:b/>
          <w:sz w:val="28"/>
          <w:szCs w:val="28"/>
        </w:rPr>
      </w:pPr>
      <w:r w:rsidRPr="003F79F1">
        <w:rPr>
          <w:b/>
          <w:sz w:val="28"/>
          <w:szCs w:val="28"/>
        </w:rPr>
        <w:t>Информационно-аналитические системы финансового мониторинга</w:t>
      </w:r>
    </w:p>
    <w:p w:rsidR="00D42F26" w:rsidRPr="003F79F1" w:rsidRDefault="00D42F26" w:rsidP="00D42F26">
      <w:pPr>
        <w:jc w:val="center"/>
        <w:rPr>
          <w:b/>
          <w:bCs/>
          <w:sz w:val="28"/>
          <w:szCs w:val="28"/>
        </w:rPr>
      </w:pPr>
    </w:p>
    <w:p w:rsidR="00D42F26" w:rsidRPr="003F79F1" w:rsidRDefault="00D42F26" w:rsidP="00D42F26">
      <w:pPr>
        <w:jc w:val="center"/>
        <w:rPr>
          <w:b/>
          <w:bCs/>
          <w:sz w:val="28"/>
          <w:szCs w:val="28"/>
        </w:rPr>
      </w:pPr>
    </w:p>
    <w:p w:rsidR="00D42F26" w:rsidRPr="003F79F1" w:rsidRDefault="00D42F26" w:rsidP="00D42F26">
      <w:pPr>
        <w:jc w:val="center"/>
        <w:rPr>
          <w:b/>
          <w:bCs/>
          <w:sz w:val="28"/>
          <w:szCs w:val="28"/>
        </w:rPr>
      </w:pPr>
    </w:p>
    <w:p w:rsidR="00D42F26" w:rsidRPr="003F79F1" w:rsidRDefault="00D42F26" w:rsidP="00D42F26">
      <w:pPr>
        <w:jc w:val="center"/>
        <w:rPr>
          <w:b/>
          <w:bCs/>
          <w:sz w:val="28"/>
          <w:szCs w:val="28"/>
        </w:rPr>
      </w:pPr>
    </w:p>
    <w:p w:rsidR="00D42F26" w:rsidRPr="00BC0505" w:rsidRDefault="00D42F26" w:rsidP="00D42F26">
      <w:pPr>
        <w:jc w:val="center"/>
        <w:rPr>
          <w:b/>
          <w:bCs/>
          <w:sz w:val="28"/>
          <w:szCs w:val="28"/>
        </w:rPr>
      </w:pPr>
    </w:p>
    <w:p w:rsidR="008C7A5D" w:rsidRPr="00BC0505" w:rsidRDefault="008C7A5D" w:rsidP="00D42F26">
      <w:pPr>
        <w:jc w:val="center"/>
        <w:rPr>
          <w:b/>
          <w:bCs/>
          <w:sz w:val="28"/>
          <w:szCs w:val="28"/>
        </w:rPr>
      </w:pPr>
    </w:p>
    <w:p w:rsidR="008C7A5D" w:rsidRPr="00BC0505" w:rsidRDefault="008C7A5D" w:rsidP="00D42F26">
      <w:pPr>
        <w:jc w:val="center"/>
        <w:rPr>
          <w:b/>
          <w:bCs/>
          <w:sz w:val="28"/>
          <w:szCs w:val="28"/>
        </w:rPr>
      </w:pPr>
    </w:p>
    <w:p w:rsidR="00D42F26" w:rsidRPr="003F79F1" w:rsidRDefault="00D42F26" w:rsidP="00D42F26">
      <w:pPr>
        <w:jc w:val="center"/>
        <w:rPr>
          <w:b/>
          <w:bCs/>
          <w:sz w:val="28"/>
          <w:szCs w:val="28"/>
        </w:rPr>
      </w:pPr>
    </w:p>
    <w:p w:rsidR="00D42F26" w:rsidRPr="003F79F1" w:rsidRDefault="00D42F26" w:rsidP="00D42F26">
      <w:pPr>
        <w:jc w:val="center"/>
        <w:rPr>
          <w:b/>
          <w:bCs/>
          <w:sz w:val="28"/>
          <w:szCs w:val="28"/>
        </w:rPr>
      </w:pPr>
    </w:p>
    <w:p w:rsidR="008C7A5D" w:rsidRDefault="00D42F26" w:rsidP="008C7A5D">
      <w:pPr>
        <w:jc w:val="center"/>
        <w:rPr>
          <w:bCs/>
          <w:sz w:val="28"/>
          <w:szCs w:val="28"/>
        </w:rPr>
      </w:pPr>
      <w:r w:rsidRPr="003F79F1">
        <w:rPr>
          <w:bCs/>
          <w:sz w:val="28"/>
          <w:szCs w:val="28"/>
        </w:rPr>
        <w:t>Москва, 2021 г.</w:t>
      </w:r>
      <w:r w:rsidR="008C7A5D">
        <w:rPr>
          <w:bCs/>
          <w:sz w:val="28"/>
          <w:szCs w:val="28"/>
        </w:rPr>
        <w:br w:type="page"/>
      </w:r>
    </w:p>
    <w:p w:rsidR="00EF7538" w:rsidRDefault="0048481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СО</w:t>
      </w:r>
      <w:r>
        <w:rPr>
          <w:color w:val="000000"/>
          <w:sz w:val="28"/>
          <w:szCs w:val="28"/>
        </w:rPr>
        <w:t>ДЕРЖАНИЕ</w:t>
      </w:r>
    </w:p>
    <w:p w:rsidR="00EF7538" w:rsidRDefault="00484815">
      <w:pPr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FC6363" w:rsidRPr="00E11DA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>
        <w:rPr>
          <w:sz w:val="28"/>
          <w:szCs w:val="28"/>
        </w:rPr>
        <w:t>ХАРАКТЕРИСТИКА ПРОФЕССИОНАЛЬНОЙ ДЕЯТЕЛЬНОСТИ ВЫПУСКНИКОВ ПО ПРОФИЛЮ</w:t>
      </w:r>
    </w:p>
    <w:p w:rsidR="00EF7538" w:rsidRDefault="00FC6363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1</w:t>
      </w:r>
      <w:r w:rsidR="00484815">
        <w:rPr>
          <w:sz w:val="26"/>
          <w:szCs w:val="26"/>
        </w:rPr>
        <w:t xml:space="preserve">.1. Описание профессиональной деятельности выпускников </w:t>
      </w:r>
    </w:p>
    <w:p w:rsidR="00EF7538" w:rsidRDefault="00FC6363">
      <w:pPr>
        <w:ind w:left="284"/>
        <w:rPr>
          <w:i/>
          <w:sz w:val="26"/>
          <w:szCs w:val="26"/>
        </w:rPr>
      </w:pPr>
      <w:r w:rsidRPr="00FC6363">
        <w:rPr>
          <w:sz w:val="26"/>
          <w:szCs w:val="26"/>
        </w:rPr>
        <w:t>1</w:t>
      </w:r>
      <w:r w:rsidR="00484815">
        <w:rPr>
          <w:sz w:val="26"/>
          <w:szCs w:val="26"/>
        </w:rPr>
        <w:t>.2. Перечень профессиональных стандартов, соотнесенных с программой по профилю</w:t>
      </w:r>
    </w:p>
    <w:p w:rsidR="00EF7538" w:rsidRDefault="00FC6363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1</w:t>
      </w:r>
      <w:r w:rsidR="00484815">
        <w:rPr>
          <w:sz w:val="26"/>
          <w:szCs w:val="26"/>
        </w:rPr>
        <w:t>.3. Перечень основных задач профессиональной деятельности выпускников по</w:t>
      </w:r>
      <w:r w:rsidR="00A376D7">
        <w:rPr>
          <w:sz w:val="26"/>
          <w:szCs w:val="26"/>
        </w:rPr>
        <w:t> </w:t>
      </w:r>
      <w:r w:rsidR="00484815">
        <w:rPr>
          <w:sz w:val="26"/>
          <w:szCs w:val="26"/>
        </w:rPr>
        <w:t>профилю</w:t>
      </w:r>
    </w:p>
    <w:p w:rsidR="000568E9" w:rsidRPr="00A47362" w:rsidRDefault="000568E9" w:rsidP="000568E9">
      <w:pPr>
        <w:pStyle w:val="Default"/>
        <w:suppressAutoHyphens/>
        <w:rPr>
          <w:bCs/>
          <w:sz w:val="26"/>
          <w:szCs w:val="26"/>
        </w:rPr>
      </w:pPr>
      <w:r w:rsidRPr="00A47362">
        <w:rPr>
          <w:bCs/>
          <w:sz w:val="26"/>
          <w:szCs w:val="26"/>
        </w:rPr>
        <w:t xml:space="preserve">Раздел </w:t>
      </w:r>
      <w:r w:rsidR="00FC6363" w:rsidRPr="00E11DAA">
        <w:rPr>
          <w:bCs/>
          <w:sz w:val="26"/>
          <w:szCs w:val="26"/>
        </w:rPr>
        <w:t>2</w:t>
      </w:r>
      <w:r w:rsidRPr="00A47362">
        <w:rPr>
          <w:bCs/>
          <w:sz w:val="26"/>
          <w:szCs w:val="26"/>
        </w:rPr>
        <w:t>. ПЛАНИРУЕМЫЕ РЕЗУЛЬТАТЫ ОСВОЕНИЯ ОБРАЗОВАТЕЛЬНОЙ ПРОГРАММЫ</w:t>
      </w:r>
      <w:r>
        <w:rPr>
          <w:bCs/>
          <w:sz w:val="26"/>
          <w:szCs w:val="26"/>
        </w:rPr>
        <w:t xml:space="preserve"> В ЧАСТИ ПРОФИЛЯ</w:t>
      </w:r>
    </w:p>
    <w:p w:rsidR="000568E9" w:rsidRPr="00A47362" w:rsidRDefault="00FC6363" w:rsidP="000568E9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2</w:t>
      </w:r>
      <w:r w:rsidR="000568E9" w:rsidRPr="00A47362">
        <w:rPr>
          <w:sz w:val="26"/>
          <w:szCs w:val="26"/>
        </w:rPr>
        <w:t xml:space="preserve">.1. </w:t>
      </w:r>
      <w:r w:rsidR="000568E9" w:rsidRPr="00993D1E">
        <w:rPr>
          <w:sz w:val="26"/>
          <w:szCs w:val="26"/>
        </w:rPr>
        <w:t>Перечень обязательных компетенций</w:t>
      </w:r>
      <w:r w:rsidR="000568E9">
        <w:rPr>
          <w:sz w:val="26"/>
          <w:szCs w:val="26"/>
        </w:rPr>
        <w:t xml:space="preserve"> </w:t>
      </w:r>
      <w:r w:rsidR="000568E9" w:rsidRPr="00A47362">
        <w:rPr>
          <w:sz w:val="26"/>
          <w:szCs w:val="26"/>
        </w:rPr>
        <w:t>выпускников</w:t>
      </w:r>
      <w:r w:rsidR="00A5719F">
        <w:rPr>
          <w:sz w:val="26"/>
          <w:szCs w:val="26"/>
        </w:rPr>
        <w:t xml:space="preserve"> по профилю</w:t>
      </w:r>
    </w:p>
    <w:p w:rsidR="000568E9" w:rsidRPr="00A47362" w:rsidRDefault="00FC6363" w:rsidP="000568E9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2</w:t>
      </w:r>
      <w:r w:rsidR="000568E9" w:rsidRPr="00A47362">
        <w:rPr>
          <w:sz w:val="26"/>
          <w:szCs w:val="26"/>
        </w:rPr>
        <w:t>.</w:t>
      </w:r>
      <w:r w:rsidR="000568E9" w:rsidRPr="00CC288B">
        <w:rPr>
          <w:sz w:val="26"/>
          <w:szCs w:val="26"/>
        </w:rPr>
        <w:t>2</w:t>
      </w:r>
      <w:r w:rsidR="000568E9" w:rsidRPr="00A47362">
        <w:rPr>
          <w:sz w:val="26"/>
          <w:szCs w:val="26"/>
        </w:rPr>
        <w:t xml:space="preserve">. </w:t>
      </w:r>
      <w:r w:rsidR="000568E9">
        <w:rPr>
          <w:sz w:val="26"/>
          <w:szCs w:val="26"/>
        </w:rPr>
        <w:t>Индикаторы достижения компетенций</w:t>
      </w:r>
      <w:r w:rsidR="00A5719F">
        <w:rPr>
          <w:sz w:val="26"/>
          <w:szCs w:val="26"/>
        </w:rPr>
        <w:t xml:space="preserve"> по профилю</w:t>
      </w:r>
    </w:p>
    <w:p w:rsidR="00EF7538" w:rsidRDefault="00484815">
      <w:pPr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FC6363" w:rsidRPr="00FC6363">
        <w:rPr>
          <w:sz w:val="26"/>
          <w:szCs w:val="26"/>
        </w:rPr>
        <w:t>3</w:t>
      </w:r>
      <w:r>
        <w:rPr>
          <w:sz w:val="26"/>
          <w:szCs w:val="26"/>
        </w:rPr>
        <w:t xml:space="preserve">. ПРИМЕРНАЯ СТРУКТУРА И СОДЕРЖАНИЕ </w:t>
      </w:r>
      <w:r w:rsidR="000568E9">
        <w:rPr>
          <w:sz w:val="26"/>
          <w:szCs w:val="26"/>
        </w:rPr>
        <w:t>ОПОП</w:t>
      </w:r>
      <w:r>
        <w:rPr>
          <w:sz w:val="26"/>
          <w:szCs w:val="26"/>
        </w:rPr>
        <w:t xml:space="preserve"> </w:t>
      </w:r>
      <w:r w:rsidR="000568E9">
        <w:rPr>
          <w:sz w:val="26"/>
          <w:szCs w:val="26"/>
        </w:rPr>
        <w:t>В ЧАСТИ ПРОФИЛЯ</w:t>
      </w:r>
    </w:p>
    <w:p w:rsidR="00EF7538" w:rsidRDefault="00FC6363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3</w:t>
      </w:r>
      <w:r w:rsidR="00484815">
        <w:rPr>
          <w:sz w:val="26"/>
          <w:szCs w:val="26"/>
        </w:rPr>
        <w:t xml:space="preserve">.1. Примерный учебный план </w:t>
      </w:r>
      <w:r w:rsidR="000568E9">
        <w:rPr>
          <w:sz w:val="26"/>
          <w:szCs w:val="26"/>
        </w:rPr>
        <w:t>в части профиля</w:t>
      </w:r>
    </w:p>
    <w:p w:rsidR="00EF7538" w:rsidRDefault="00FC6363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3</w:t>
      </w:r>
      <w:r w:rsidR="00484815">
        <w:rPr>
          <w:sz w:val="26"/>
          <w:szCs w:val="26"/>
        </w:rPr>
        <w:t xml:space="preserve">.2. Примерные программы дисциплин (модулей) </w:t>
      </w:r>
      <w:r w:rsidR="000568E9">
        <w:rPr>
          <w:sz w:val="26"/>
          <w:szCs w:val="26"/>
        </w:rPr>
        <w:t xml:space="preserve">в части </w:t>
      </w:r>
      <w:r w:rsidR="00484815">
        <w:rPr>
          <w:sz w:val="26"/>
          <w:szCs w:val="26"/>
        </w:rPr>
        <w:t xml:space="preserve">профиля  </w:t>
      </w:r>
    </w:p>
    <w:p w:rsidR="00EF7538" w:rsidRDefault="0048481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Раздел </w:t>
      </w:r>
      <w:r w:rsidR="00FC6363" w:rsidRPr="00E11DAA">
        <w:rPr>
          <w:color w:val="000000"/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СПИСОК РАЗРАБОТЧИКОВ</w:t>
      </w:r>
    </w:p>
    <w:p w:rsidR="00EF7538" w:rsidRDefault="00EF7538">
      <w:pPr>
        <w:tabs>
          <w:tab w:val="left" w:pos="2520"/>
        </w:tabs>
      </w:pPr>
    </w:p>
    <w:p w:rsidR="00BA6A91" w:rsidRPr="00BA6A91" w:rsidRDefault="00BA6A91" w:rsidP="00BA6A91">
      <w:pPr>
        <w:rPr>
          <w:sz w:val="26"/>
          <w:szCs w:val="26"/>
          <w:lang w:eastAsia="en-US"/>
        </w:rPr>
      </w:pPr>
      <w:r w:rsidRPr="00BA6A91">
        <w:rPr>
          <w:sz w:val="26"/>
          <w:szCs w:val="26"/>
          <w:lang w:eastAsia="en-US"/>
        </w:rPr>
        <w:t xml:space="preserve">Приложение 1. </w:t>
      </w:r>
      <w:r w:rsidRPr="00BA6A91">
        <w:rPr>
          <w:sz w:val="26"/>
          <w:szCs w:val="26"/>
        </w:rPr>
        <w:t>Перечень профессиональных стандартов, соотнесенных с программой по профилю № 6 «Информационно-аналитические системы финансового мониторинга» ФГОС ВО по направлению подготовки 10.03.01 «Информационная безопасность»</w:t>
      </w:r>
    </w:p>
    <w:p w:rsidR="00BA6A91" w:rsidRDefault="00BA6A91" w:rsidP="00BA6A91">
      <w:pPr>
        <w:rPr>
          <w:sz w:val="26"/>
          <w:szCs w:val="26"/>
          <w:lang w:eastAsia="en-US"/>
        </w:rPr>
      </w:pPr>
    </w:p>
    <w:p w:rsidR="00BA6A91" w:rsidRPr="00525886" w:rsidRDefault="00BA6A91" w:rsidP="00BA6A91">
      <w:pPr>
        <w:rPr>
          <w:sz w:val="26"/>
          <w:szCs w:val="26"/>
          <w:lang w:eastAsia="en-US"/>
        </w:rPr>
      </w:pPr>
      <w:r w:rsidRPr="00525886">
        <w:rPr>
          <w:sz w:val="26"/>
          <w:szCs w:val="26"/>
          <w:lang w:eastAsia="en-US"/>
        </w:rPr>
        <w:t xml:space="preserve">Приложение 2. </w:t>
      </w:r>
      <w:r w:rsidRPr="00525886">
        <w:rPr>
          <w:sz w:val="26"/>
          <w:szCs w:val="26"/>
        </w:rPr>
        <w:t>Перечень обобщенных трудовых функций и трудовых функций, имеющих отношение к профессиональной деятельности выпускника программ бакалавриата по профилю № 6 «Информационно-аналитические системы финансового мониторинга» по направлению подготовки 10.03.01 «Информационная безопасность»</w:t>
      </w: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Default="00EF753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F7538" w:rsidRPr="00484815" w:rsidRDefault="00484815" w:rsidP="00FC6363">
      <w:pPr>
        <w:pStyle w:val="1"/>
        <w:pageBreakBefore/>
        <w:ind w:firstLine="0"/>
      </w:pPr>
      <w:r w:rsidRPr="00484815">
        <w:lastRenderedPageBreak/>
        <w:t xml:space="preserve">Раздел </w:t>
      </w:r>
      <w:r w:rsidR="00FC6363" w:rsidRPr="00E11DAA">
        <w:t>1</w:t>
      </w:r>
      <w:r w:rsidRPr="00484815">
        <w:t xml:space="preserve">. ХАРАКТЕРИСТИКА ПРОФЕССИОНАЛЬНОЙ ДЕЯТЕЛЬНОСТИ ВЫПУСКНИКОВ ПО ПРОФИЛЮ </w:t>
      </w:r>
    </w:p>
    <w:p w:rsidR="00EF7538" w:rsidRDefault="00B742AB" w:rsidP="00F466D7">
      <w:pPr>
        <w:spacing w:line="276" w:lineRule="auto"/>
        <w:jc w:val="center"/>
        <w:rPr>
          <w:i/>
          <w:sz w:val="28"/>
          <w:szCs w:val="28"/>
        </w:rPr>
      </w:pPr>
      <w:r w:rsidRPr="00B742AB">
        <w:rPr>
          <w:b/>
          <w:i/>
          <w:sz w:val="28"/>
          <w:szCs w:val="28"/>
        </w:rPr>
        <w:t>№ 6 Информационно-аналитические системы финансового мониторинга</w:t>
      </w:r>
      <w:r w:rsidR="00484815">
        <w:rPr>
          <w:i/>
          <w:sz w:val="28"/>
          <w:szCs w:val="28"/>
        </w:rPr>
        <w:t xml:space="preserve"> </w:t>
      </w:r>
    </w:p>
    <w:p w:rsidR="00F466D7" w:rsidRDefault="00F466D7" w:rsidP="00484815">
      <w:pPr>
        <w:pStyle w:val="2"/>
      </w:pPr>
    </w:p>
    <w:p w:rsidR="00EF7538" w:rsidRPr="00484815" w:rsidRDefault="00FC6363" w:rsidP="00FC6363">
      <w:pPr>
        <w:pStyle w:val="2"/>
        <w:ind w:firstLine="709"/>
      </w:pPr>
      <w:r w:rsidRPr="00E11DAA">
        <w:t>1</w:t>
      </w:r>
      <w:r w:rsidR="00484815" w:rsidRPr="00484815">
        <w:t>.1. Описание профессиональной деятельности выпускников</w:t>
      </w:r>
    </w:p>
    <w:p w:rsidR="00EF7538" w:rsidRDefault="00484815" w:rsidP="00FC63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профессиональной деятельности и (или) сферы профессиональной деятельности, в которых выпускники, освоившие программу </w:t>
      </w:r>
      <w:r w:rsidR="00F466D7">
        <w:rPr>
          <w:sz w:val="28"/>
          <w:szCs w:val="28"/>
        </w:rPr>
        <w:t xml:space="preserve">бакалавриата по </w:t>
      </w:r>
      <w:r>
        <w:rPr>
          <w:sz w:val="28"/>
          <w:szCs w:val="28"/>
        </w:rPr>
        <w:t>профил</w:t>
      </w:r>
      <w:r w:rsidR="00F466D7">
        <w:rPr>
          <w:sz w:val="28"/>
          <w:szCs w:val="28"/>
        </w:rPr>
        <w:t>ю (далее – выпускники)</w:t>
      </w:r>
      <w:r>
        <w:rPr>
          <w:sz w:val="28"/>
          <w:szCs w:val="28"/>
        </w:rPr>
        <w:t>, могут осуществлять профессиональную деятельность:</w:t>
      </w:r>
    </w:p>
    <w:p w:rsidR="00EF7538" w:rsidRDefault="00484815" w:rsidP="00FC63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B742AB">
        <w:rPr>
          <w:sz w:val="28"/>
          <w:szCs w:val="28"/>
        </w:rPr>
        <w:t> </w:t>
      </w:r>
      <w:r>
        <w:rPr>
          <w:sz w:val="28"/>
          <w:szCs w:val="28"/>
        </w:rPr>
        <w:t xml:space="preserve">Связь, информационные и коммуникационные технологии (в сфере </w:t>
      </w:r>
      <w:r w:rsidR="00B742AB">
        <w:rPr>
          <w:sz w:val="28"/>
          <w:szCs w:val="28"/>
        </w:rPr>
        <w:t>обработки и обеспечения защиты информации в автоматизированных системах</w:t>
      </w:r>
      <w:r>
        <w:rPr>
          <w:sz w:val="28"/>
          <w:szCs w:val="28"/>
        </w:rPr>
        <w:t>);</w:t>
      </w:r>
    </w:p>
    <w:p w:rsidR="00EF7538" w:rsidRPr="00B742AB" w:rsidRDefault="00484815" w:rsidP="00FC63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742AB">
        <w:rPr>
          <w:sz w:val="28"/>
          <w:szCs w:val="28"/>
        </w:rPr>
        <w:t> </w:t>
      </w:r>
      <w:r>
        <w:rPr>
          <w:sz w:val="28"/>
          <w:szCs w:val="28"/>
        </w:rPr>
        <w:t xml:space="preserve">Обеспечение безопасности (в сфере эксплуатации </w:t>
      </w:r>
      <w:r w:rsidR="00B742AB">
        <w:rPr>
          <w:sz w:val="28"/>
          <w:szCs w:val="28"/>
        </w:rPr>
        <w:t>з</w:t>
      </w:r>
      <w:r w:rsidR="00B742AB" w:rsidRPr="00BE0DA7">
        <w:rPr>
          <w:sz w:val="28"/>
          <w:szCs w:val="28"/>
        </w:rPr>
        <w:t>ащищенных технических средств обработки</w:t>
      </w:r>
      <w:r w:rsidR="00B742AB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)</w:t>
      </w:r>
      <w:r w:rsidR="00B742AB" w:rsidRPr="00B742AB">
        <w:rPr>
          <w:sz w:val="28"/>
          <w:szCs w:val="28"/>
        </w:rPr>
        <w:t>;</w:t>
      </w:r>
    </w:p>
    <w:p w:rsidR="00EF7538" w:rsidRDefault="00484815" w:rsidP="00FC6363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сфера правоохранительной деятельности.</w:t>
      </w:r>
    </w:p>
    <w:p w:rsidR="00F466D7" w:rsidRDefault="00F466D7" w:rsidP="00FC6363">
      <w:pPr>
        <w:spacing w:line="276" w:lineRule="auto"/>
        <w:ind w:firstLine="709"/>
        <w:jc w:val="both"/>
        <w:rPr>
          <w:sz w:val="28"/>
          <w:szCs w:val="28"/>
        </w:rPr>
      </w:pPr>
      <w:r w:rsidRPr="00B06D60">
        <w:rPr>
          <w:sz w:val="28"/>
          <w:szCs w:val="28"/>
        </w:rPr>
        <w:t>Выпускники могут осуществлять профессиональную деятельность в других областях</w:t>
      </w:r>
      <w:r>
        <w:rPr>
          <w:sz w:val="28"/>
          <w:szCs w:val="28"/>
        </w:rPr>
        <w:t xml:space="preserve"> </w:t>
      </w:r>
      <w:r w:rsidRPr="00B06D60">
        <w:rPr>
          <w:sz w:val="28"/>
          <w:szCs w:val="28"/>
        </w:rPr>
        <w:t>профессиональной деятельности и (или) сферах профессиональной деятельности при условии</w:t>
      </w:r>
      <w:r>
        <w:rPr>
          <w:sz w:val="28"/>
          <w:szCs w:val="28"/>
        </w:rPr>
        <w:t xml:space="preserve"> </w:t>
      </w:r>
      <w:r w:rsidRPr="00B06D60">
        <w:rPr>
          <w:sz w:val="28"/>
          <w:szCs w:val="28"/>
        </w:rPr>
        <w:t>соответствия уровня их образования и полученных компетенций требованиям к квалификации</w:t>
      </w:r>
      <w:r>
        <w:rPr>
          <w:sz w:val="28"/>
          <w:szCs w:val="28"/>
        </w:rPr>
        <w:t xml:space="preserve"> </w:t>
      </w:r>
      <w:r w:rsidRPr="00B06D60">
        <w:rPr>
          <w:sz w:val="28"/>
          <w:szCs w:val="28"/>
        </w:rPr>
        <w:t>работника.</w:t>
      </w:r>
    </w:p>
    <w:p w:rsidR="00F466D7" w:rsidRPr="00E81E2B" w:rsidRDefault="00F466D7" w:rsidP="00FC6363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E81E2B">
        <w:rPr>
          <w:bCs/>
          <w:iCs/>
          <w:sz w:val="28"/>
          <w:szCs w:val="28"/>
        </w:rPr>
        <w:t>Типы задач профессиональной деятельности выпускников:</w:t>
      </w:r>
    </w:p>
    <w:p w:rsidR="00F466D7" w:rsidRDefault="00F466D7" w:rsidP="00FC63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эксплуатационный</w:t>
      </w:r>
      <w:r w:rsidRPr="00207FA4">
        <w:rPr>
          <w:sz w:val="28"/>
          <w:szCs w:val="28"/>
        </w:rPr>
        <w:t>;</w:t>
      </w:r>
    </w:p>
    <w:p w:rsidR="00F466D7" w:rsidRPr="00207FA4" w:rsidRDefault="00F466D7" w:rsidP="00FC63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проектно-технологический;</w:t>
      </w:r>
    </w:p>
    <w:p w:rsidR="00F466D7" w:rsidRPr="00207FA4" w:rsidRDefault="00F466D7" w:rsidP="00FC63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</w:t>
      </w:r>
      <w:r w:rsidRPr="00207FA4">
        <w:rPr>
          <w:sz w:val="28"/>
          <w:szCs w:val="28"/>
        </w:rPr>
        <w:t>-исследовательск</w:t>
      </w:r>
      <w:r>
        <w:rPr>
          <w:sz w:val="28"/>
          <w:szCs w:val="28"/>
        </w:rPr>
        <w:t>ий</w:t>
      </w:r>
      <w:r w:rsidRPr="00207FA4">
        <w:rPr>
          <w:sz w:val="28"/>
          <w:szCs w:val="28"/>
        </w:rPr>
        <w:t>;</w:t>
      </w:r>
    </w:p>
    <w:p w:rsidR="00F466D7" w:rsidRPr="00207FA4" w:rsidRDefault="00F466D7" w:rsidP="00FC6363">
      <w:pPr>
        <w:spacing w:line="276" w:lineRule="auto"/>
        <w:ind w:firstLine="709"/>
        <w:jc w:val="both"/>
        <w:rPr>
          <w:sz w:val="28"/>
          <w:szCs w:val="28"/>
        </w:rPr>
      </w:pPr>
      <w:r w:rsidRPr="00207FA4">
        <w:rPr>
          <w:sz w:val="28"/>
          <w:szCs w:val="28"/>
        </w:rPr>
        <w:t>организационно-управленческ</w:t>
      </w:r>
      <w:r>
        <w:rPr>
          <w:sz w:val="28"/>
          <w:szCs w:val="28"/>
        </w:rPr>
        <w:t>ий</w:t>
      </w:r>
      <w:r w:rsidRPr="00207FA4">
        <w:rPr>
          <w:sz w:val="28"/>
          <w:szCs w:val="28"/>
        </w:rPr>
        <w:t>.</w:t>
      </w:r>
    </w:p>
    <w:p w:rsidR="00F466D7" w:rsidRDefault="00F466D7" w:rsidP="00FC6363">
      <w:pPr>
        <w:spacing w:line="276" w:lineRule="auto"/>
        <w:ind w:firstLine="709"/>
        <w:jc w:val="both"/>
        <w:rPr>
          <w:sz w:val="28"/>
          <w:szCs w:val="28"/>
        </w:rPr>
      </w:pPr>
      <w:r w:rsidRPr="00207FA4">
        <w:rPr>
          <w:sz w:val="28"/>
          <w:szCs w:val="28"/>
        </w:rPr>
        <w:t xml:space="preserve">При разработке и реализации программы </w:t>
      </w:r>
      <w:r>
        <w:rPr>
          <w:sz w:val="28"/>
          <w:szCs w:val="28"/>
        </w:rPr>
        <w:t>бакалавриата</w:t>
      </w:r>
      <w:r w:rsidRPr="00207F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07FA4">
        <w:rPr>
          <w:sz w:val="28"/>
          <w:szCs w:val="28"/>
        </w:rPr>
        <w:t>рганизация ориентируется на все</w:t>
      </w:r>
      <w:r>
        <w:rPr>
          <w:sz w:val="28"/>
          <w:szCs w:val="28"/>
        </w:rPr>
        <w:t xml:space="preserve"> </w:t>
      </w:r>
      <w:r w:rsidRPr="00207FA4">
        <w:rPr>
          <w:sz w:val="28"/>
          <w:szCs w:val="28"/>
        </w:rPr>
        <w:t xml:space="preserve">типы задач профессиональной деятельности, к которым готовится </w:t>
      </w:r>
      <w:r>
        <w:rPr>
          <w:sz w:val="28"/>
          <w:szCs w:val="28"/>
        </w:rPr>
        <w:t>бакалавр</w:t>
      </w:r>
      <w:r w:rsidRPr="00207FA4">
        <w:rPr>
          <w:sz w:val="28"/>
          <w:szCs w:val="28"/>
        </w:rPr>
        <w:t>.</w:t>
      </w:r>
    </w:p>
    <w:p w:rsidR="00EF7538" w:rsidRPr="00F466D7" w:rsidRDefault="00484815" w:rsidP="00FC636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466D7">
        <w:rPr>
          <w:sz w:val="28"/>
          <w:szCs w:val="28"/>
        </w:rPr>
        <w:t xml:space="preserve">Перечень основных объектов (или областей знания) профессиональной деятельности выпускников по профилю </w:t>
      </w:r>
      <w:r w:rsidR="00B742AB" w:rsidRPr="00F466D7">
        <w:rPr>
          <w:sz w:val="28"/>
          <w:szCs w:val="28"/>
        </w:rPr>
        <w:t>№ 6 «Информационно-аналитические системы финансового мониторинга»</w:t>
      </w:r>
      <w:r w:rsidRPr="00F466D7">
        <w:rPr>
          <w:sz w:val="28"/>
          <w:szCs w:val="28"/>
        </w:rPr>
        <w:t>:</w:t>
      </w:r>
    </w:p>
    <w:p w:rsidR="00B742AB" w:rsidRPr="00F466D7" w:rsidRDefault="00F466D7" w:rsidP="00FC63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</w:t>
      </w:r>
      <w:r w:rsidR="00B742AB" w:rsidRPr="00F466D7">
        <w:rPr>
          <w:sz w:val="28"/>
          <w:szCs w:val="28"/>
        </w:rPr>
        <w:t>аналитические системы финансового мониторинга</w:t>
      </w:r>
      <w:r>
        <w:rPr>
          <w:sz w:val="28"/>
          <w:szCs w:val="28"/>
        </w:rPr>
        <w:t>;</w:t>
      </w:r>
    </w:p>
    <w:p w:rsidR="00EF7538" w:rsidRPr="00F466D7" w:rsidRDefault="00484815" w:rsidP="00FC6363">
      <w:pPr>
        <w:spacing w:line="276" w:lineRule="auto"/>
        <w:ind w:firstLine="709"/>
        <w:jc w:val="both"/>
        <w:rPr>
          <w:sz w:val="28"/>
          <w:szCs w:val="28"/>
        </w:rPr>
      </w:pPr>
      <w:r w:rsidRPr="00F466D7">
        <w:rPr>
          <w:sz w:val="28"/>
          <w:szCs w:val="28"/>
        </w:rPr>
        <w:t>автоматизированные системы, информационные ресурсы и информационные технологии в условиях существования угроз в информационной сфере;</w:t>
      </w:r>
    </w:p>
    <w:p w:rsidR="00EF7538" w:rsidRPr="00F466D7" w:rsidRDefault="00484815" w:rsidP="00FC6363">
      <w:pPr>
        <w:spacing w:line="276" w:lineRule="auto"/>
        <w:ind w:firstLine="709"/>
        <w:jc w:val="both"/>
        <w:rPr>
          <w:sz w:val="28"/>
          <w:szCs w:val="28"/>
        </w:rPr>
      </w:pPr>
      <w:r w:rsidRPr="00F466D7">
        <w:rPr>
          <w:sz w:val="28"/>
          <w:szCs w:val="28"/>
        </w:rPr>
        <w:t>технологии обеспечения информационной безопасности автоматизи</w:t>
      </w:r>
      <w:r w:rsidR="00F466D7" w:rsidRPr="00F466D7">
        <w:rPr>
          <w:sz w:val="28"/>
          <w:szCs w:val="28"/>
        </w:rPr>
        <w:t>рованных систем и их компонентов.</w:t>
      </w:r>
    </w:p>
    <w:p w:rsidR="00EF7538" w:rsidRDefault="00EF7538">
      <w:pPr>
        <w:spacing w:line="276" w:lineRule="auto"/>
        <w:ind w:firstLine="596"/>
        <w:jc w:val="both"/>
        <w:rPr>
          <w:i/>
          <w:color w:val="000000"/>
          <w:sz w:val="28"/>
          <w:szCs w:val="28"/>
        </w:rPr>
      </w:pPr>
    </w:p>
    <w:p w:rsidR="00EF7538" w:rsidRDefault="00FC6363" w:rsidP="00F466D7">
      <w:pPr>
        <w:pStyle w:val="2"/>
        <w:keepNext/>
        <w:ind w:firstLine="595"/>
      </w:pPr>
      <w:r w:rsidRPr="00FC6363">
        <w:lastRenderedPageBreak/>
        <w:t>1</w:t>
      </w:r>
      <w:r w:rsidR="00484815">
        <w:t xml:space="preserve">.2. Перечень профессиональных стандартов, соотнесенных с </w:t>
      </w:r>
      <w:r w:rsidR="00F466D7">
        <w:t>ФГОС ВО и </w:t>
      </w:r>
      <w:r w:rsidR="00484815">
        <w:t>профил</w:t>
      </w:r>
      <w:r w:rsidR="00F466D7">
        <w:t>ем</w:t>
      </w:r>
      <w:r w:rsidR="00484815">
        <w:t xml:space="preserve"> </w:t>
      </w:r>
      <w:r w:rsidR="00B742AB">
        <w:t>№ </w:t>
      </w:r>
      <w:r w:rsidR="00B742AB" w:rsidRPr="003F0429">
        <w:t xml:space="preserve">6 </w:t>
      </w:r>
      <w:r w:rsidR="00B742AB">
        <w:t>«</w:t>
      </w:r>
      <w:r w:rsidR="00B742AB" w:rsidRPr="003F0429">
        <w:t>Информационно-аналитические системы финансового мониторинга</w:t>
      </w:r>
      <w:r w:rsidR="00B742AB">
        <w:t>»</w:t>
      </w:r>
    </w:p>
    <w:p w:rsidR="00EF7538" w:rsidRDefault="00484815">
      <w:pPr>
        <w:spacing w:line="276" w:lineRule="auto"/>
        <w:ind w:firstLine="5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профессиональных стандартов, соотнесенных с </w:t>
      </w:r>
      <w:r w:rsidR="00F466D7">
        <w:rPr>
          <w:sz w:val="28"/>
          <w:szCs w:val="28"/>
        </w:rPr>
        <w:t>ФГОС ВО и </w:t>
      </w:r>
      <w:r>
        <w:rPr>
          <w:sz w:val="28"/>
          <w:szCs w:val="28"/>
        </w:rPr>
        <w:t>профил</w:t>
      </w:r>
      <w:r w:rsidR="00F466D7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B742AB" w:rsidRPr="00B742AB">
        <w:rPr>
          <w:sz w:val="28"/>
          <w:szCs w:val="28"/>
        </w:rPr>
        <w:t>№ 6 «Информационно-аналитические системы финансового мониторинга»</w:t>
      </w:r>
      <w:r w:rsidR="00FA0E96">
        <w:rPr>
          <w:sz w:val="28"/>
          <w:szCs w:val="28"/>
        </w:rPr>
        <w:t>,</w:t>
      </w:r>
      <w:r>
        <w:rPr>
          <w:sz w:val="28"/>
          <w:szCs w:val="28"/>
        </w:rPr>
        <w:t xml:space="preserve"> приведен в приложении 1. </w:t>
      </w:r>
    </w:p>
    <w:p w:rsidR="00EF7538" w:rsidRDefault="00484815">
      <w:pPr>
        <w:spacing w:line="276" w:lineRule="auto"/>
        <w:ind w:firstLine="5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обобщенных трудовых функций и трудовых функций, имеющих отношение к профессиональной деятельности выпускника программ бакалавриата по профилю </w:t>
      </w:r>
      <w:r w:rsidR="00B742AB" w:rsidRPr="00B742AB">
        <w:rPr>
          <w:sz w:val="28"/>
          <w:szCs w:val="28"/>
        </w:rPr>
        <w:t>№ 6 «Информационно-аналитические системы финансового мониторинга»</w:t>
      </w:r>
      <w:r>
        <w:rPr>
          <w:sz w:val="28"/>
          <w:szCs w:val="28"/>
        </w:rPr>
        <w:t xml:space="preserve"> по направлению подготовки 10.03.01 «Информационная безопасность», представлен в приложении 2.</w:t>
      </w:r>
    </w:p>
    <w:p w:rsidR="00EF7538" w:rsidRDefault="00EF753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EF7538" w:rsidRDefault="00FC6363" w:rsidP="00484815">
      <w:pPr>
        <w:pStyle w:val="2"/>
      </w:pPr>
      <w:r w:rsidRPr="00FC6363">
        <w:t>1</w:t>
      </w:r>
      <w:r w:rsidR="00484815">
        <w:t xml:space="preserve">.3. Перечень основных задач профессиональной деятельности выпускников по профилю </w:t>
      </w:r>
      <w:r w:rsidR="00B742AB">
        <w:t>№ </w:t>
      </w:r>
      <w:r w:rsidR="00B742AB" w:rsidRPr="003F0429">
        <w:t xml:space="preserve">6 </w:t>
      </w:r>
      <w:r w:rsidR="00B742AB">
        <w:t>«</w:t>
      </w:r>
      <w:r w:rsidR="00B742AB" w:rsidRPr="003F0429">
        <w:t>Информационно-аналитические системы финансового мониторинга</w:t>
      </w:r>
      <w:r w:rsidR="00B742AB">
        <w:t>»</w:t>
      </w:r>
    </w:p>
    <w:p w:rsidR="00EF7538" w:rsidRDefault="00484815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Соотнесение областей, типов задач и конкретных трудовых функций (обобщенных трудовых функций) профильного и смежных профессиональных стандартов, имеющих отношение к профессиональной деятельности выпускника по</w:t>
      </w:r>
      <w:r w:rsidR="00FA0E96">
        <w:rPr>
          <w:sz w:val="28"/>
          <w:szCs w:val="28"/>
        </w:rPr>
        <w:t> </w:t>
      </w:r>
      <w:r>
        <w:rPr>
          <w:sz w:val="28"/>
          <w:szCs w:val="28"/>
        </w:rPr>
        <w:t xml:space="preserve">профилю </w:t>
      </w:r>
      <w:r w:rsidR="00AA0A67" w:rsidRPr="00AA0A67">
        <w:rPr>
          <w:sz w:val="28"/>
          <w:szCs w:val="28"/>
        </w:rPr>
        <w:t>№ 6 «Информационно-аналитические системы финансового мониторинга»</w:t>
      </w:r>
      <w:r>
        <w:rPr>
          <w:sz w:val="28"/>
          <w:szCs w:val="28"/>
        </w:rPr>
        <w:t xml:space="preserve"> приведены в таблице 1.</w:t>
      </w:r>
    </w:p>
    <w:p w:rsidR="00EF7538" w:rsidRDefault="00EF7538">
      <w:pPr>
        <w:spacing w:line="276" w:lineRule="auto"/>
        <w:ind w:firstLine="9072"/>
        <w:jc w:val="center"/>
        <w:rPr>
          <w:sz w:val="24"/>
          <w:szCs w:val="24"/>
        </w:rPr>
      </w:pPr>
    </w:p>
    <w:p w:rsidR="00EF7538" w:rsidRDefault="00484815">
      <w:pPr>
        <w:spacing w:line="276" w:lineRule="auto"/>
        <w:ind w:firstLine="9072"/>
        <w:jc w:val="center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p w:rsidR="00EF7538" w:rsidRDefault="00484815">
      <w:pPr>
        <w:spacing w:line="276" w:lineRule="auto"/>
        <w:ind w:firstLine="723"/>
        <w:jc w:val="center"/>
        <w:rPr>
          <w:sz w:val="28"/>
          <w:szCs w:val="28"/>
        </w:rPr>
      </w:pPr>
      <w:r>
        <w:rPr>
          <w:sz w:val="28"/>
          <w:szCs w:val="28"/>
        </w:rPr>
        <w:t>Соотнесение областей, типов задач и конкретных трудовых функций (обобщенных трудовых функций) профессиональных стандартов</w:t>
      </w:r>
    </w:p>
    <w:tbl>
      <w:tblPr>
        <w:tblW w:w="10093" w:type="dxa"/>
        <w:tblInd w:w="108" w:type="dxa"/>
        <w:tblLook w:val="0000" w:firstRow="0" w:lastRow="0" w:firstColumn="0" w:lastColumn="0" w:noHBand="0" w:noVBand="0"/>
      </w:tblPr>
      <w:tblGrid>
        <w:gridCol w:w="2485"/>
        <w:gridCol w:w="2268"/>
        <w:gridCol w:w="5340"/>
      </w:tblGrid>
      <w:tr w:rsidR="00EF7538" w:rsidTr="00104CDD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538" w:rsidRDefault="00484815" w:rsidP="00104C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  <w:p w:rsidR="00EF7538" w:rsidRDefault="00484815" w:rsidP="00104C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деятельности</w:t>
            </w:r>
          </w:p>
          <w:p w:rsidR="00EF7538" w:rsidRDefault="00484815" w:rsidP="00104C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Реестру</w:t>
            </w:r>
          </w:p>
          <w:p w:rsidR="00EF7538" w:rsidRDefault="00484815" w:rsidP="00104C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Минтруда)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538" w:rsidRDefault="00484815" w:rsidP="00104C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задач</w:t>
            </w:r>
          </w:p>
          <w:p w:rsidR="00EF7538" w:rsidRDefault="00484815" w:rsidP="00104C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</w:t>
            </w:r>
          </w:p>
          <w:p w:rsidR="00EF7538" w:rsidRDefault="00484815" w:rsidP="00104C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104CDD" w:rsidP="00104CDD">
            <w:pPr>
              <w:jc w:val="center"/>
              <w:rPr>
                <w:sz w:val="24"/>
                <w:szCs w:val="24"/>
              </w:rPr>
            </w:pPr>
            <w:r w:rsidRPr="00293CDC">
              <w:rPr>
                <w:iCs/>
                <w:sz w:val="24"/>
                <w:szCs w:val="24"/>
              </w:rPr>
              <w:t>Коды трудовых функций (задачи профессиональной деятельности) профильн</w:t>
            </w:r>
            <w:r>
              <w:rPr>
                <w:iCs/>
                <w:sz w:val="24"/>
                <w:szCs w:val="24"/>
              </w:rPr>
              <w:t>ых</w:t>
            </w:r>
            <w:r w:rsidRPr="00293CDC">
              <w:rPr>
                <w:iCs/>
                <w:sz w:val="24"/>
                <w:szCs w:val="24"/>
              </w:rPr>
              <w:t xml:space="preserve"> профессиональн</w:t>
            </w:r>
            <w:r>
              <w:rPr>
                <w:iCs/>
                <w:sz w:val="24"/>
                <w:szCs w:val="24"/>
              </w:rPr>
              <w:t>ых</w:t>
            </w:r>
            <w:r w:rsidRPr="00293CDC">
              <w:rPr>
                <w:iCs/>
                <w:sz w:val="24"/>
                <w:szCs w:val="24"/>
              </w:rPr>
              <w:t xml:space="preserve"> стандарт</w:t>
            </w:r>
            <w:r>
              <w:rPr>
                <w:iCs/>
                <w:sz w:val="24"/>
                <w:szCs w:val="24"/>
              </w:rPr>
              <w:t>ов</w:t>
            </w:r>
          </w:p>
        </w:tc>
      </w:tr>
      <w:tr w:rsidR="00EF7538" w:rsidTr="00FA0E96"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538" w:rsidRDefault="0048481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06 </w:t>
            </w:r>
            <w:r w:rsidR="00AA0A67" w:rsidRPr="00AA0A67">
              <w:rPr>
                <w:i/>
                <w:sz w:val="24"/>
                <w:szCs w:val="24"/>
              </w:rPr>
              <w:t>Связь, информационные и коммуникационные технологии (в сфере обработки и обеспечения защиты информации в автоматизированных системах)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38" w:rsidRDefault="0048481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эксплуатационный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E96" w:rsidRDefault="00FA0E96">
            <w:pPr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 w:rsidRPr="00BB1A3E">
              <w:rPr>
                <w:iCs/>
                <w:sz w:val="24"/>
                <w:szCs w:val="24"/>
              </w:rPr>
              <w:t>3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BB1A3E">
              <w:rPr>
                <w:iCs/>
                <w:sz w:val="24"/>
                <w:szCs w:val="24"/>
              </w:rPr>
              <w:t xml:space="preserve">Специалист по защите информации </w:t>
            </w:r>
            <w:r>
              <w:rPr>
                <w:iCs/>
                <w:sz w:val="24"/>
                <w:szCs w:val="24"/>
              </w:rPr>
              <w:br/>
            </w:r>
            <w:r w:rsidRPr="00BB1A3E">
              <w:rPr>
                <w:iCs/>
                <w:sz w:val="24"/>
                <w:szCs w:val="24"/>
              </w:rPr>
              <w:t>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EF7538" w:rsidRPr="00AA0A67" w:rsidRDefault="00484815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В/02.6 - Администрирование систем защиты информации автоматизированных систем</w:t>
            </w:r>
            <w:r w:rsidR="00FA0E96">
              <w:rPr>
                <w:sz w:val="24"/>
                <w:szCs w:val="24"/>
              </w:rPr>
              <w:t>;</w:t>
            </w:r>
          </w:p>
          <w:p w:rsidR="00EF7538" w:rsidRPr="00AA0A67" w:rsidRDefault="00484815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В/04.6 - Обеспечение работоспособности систем защиты информации при возникновении нештатных ситуаций</w:t>
            </w:r>
            <w:r w:rsidR="00FA0E96">
              <w:rPr>
                <w:sz w:val="24"/>
                <w:szCs w:val="24"/>
              </w:rPr>
              <w:t>;</w:t>
            </w:r>
          </w:p>
          <w:p w:rsidR="00EF7538" w:rsidRPr="00AA0A67" w:rsidRDefault="00484815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В/05.6 - Мониторинг защищенности информации в автоматизированных системах</w:t>
            </w:r>
          </w:p>
        </w:tc>
      </w:tr>
      <w:tr w:rsidR="00EF7538" w:rsidTr="00FA0E96"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7538" w:rsidRDefault="00EF7538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38" w:rsidRDefault="0048481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проектно-технологический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E96" w:rsidRDefault="00FA0E96">
            <w:pPr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 w:rsidRPr="00BB1A3E">
              <w:rPr>
                <w:iCs/>
                <w:sz w:val="24"/>
                <w:szCs w:val="24"/>
              </w:rPr>
              <w:t>3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BB1A3E">
              <w:rPr>
                <w:iCs/>
                <w:sz w:val="24"/>
                <w:szCs w:val="24"/>
              </w:rPr>
              <w:t>Специалист по защите информации 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FA0E96" w:rsidRPr="00AA0A67" w:rsidRDefault="00484815" w:rsidP="00FA0E96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С/01.6 - Установка и настройка средств защиты информации в автоматизированных системах</w:t>
            </w:r>
          </w:p>
          <w:p w:rsidR="00EF7538" w:rsidRPr="00AA0A67" w:rsidRDefault="00EF7538">
            <w:pPr>
              <w:jc w:val="both"/>
              <w:rPr>
                <w:sz w:val="24"/>
                <w:szCs w:val="24"/>
              </w:rPr>
            </w:pPr>
          </w:p>
        </w:tc>
      </w:tr>
      <w:tr w:rsidR="00EF7538" w:rsidTr="00FA0E96"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7538" w:rsidRDefault="00EF7538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38" w:rsidRDefault="0048481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экспериментально-исследовательский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E96" w:rsidRDefault="00FA0E96" w:rsidP="00FA0E96">
            <w:pPr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 w:rsidRPr="00BB1A3E">
              <w:rPr>
                <w:iCs/>
                <w:sz w:val="24"/>
                <w:szCs w:val="24"/>
              </w:rPr>
              <w:t>3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BB1A3E">
              <w:rPr>
                <w:iCs/>
                <w:sz w:val="24"/>
                <w:szCs w:val="24"/>
              </w:rPr>
              <w:t>Специалист по защите информации 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4F2E47" w:rsidRPr="00AA0A67" w:rsidRDefault="004F2E47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С/03.6 - Анализ уязвимостей внедряемой системы защиты информации</w:t>
            </w:r>
          </w:p>
        </w:tc>
      </w:tr>
      <w:tr w:rsidR="00EF7538" w:rsidTr="00FA0E96"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7538" w:rsidRDefault="00EF7538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7538" w:rsidRDefault="0048481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организационно-управленческий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0E96" w:rsidRDefault="00FA0E96" w:rsidP="00FA0E96">
            <w:pPr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 w:rsidRPr="00BB1A3E">
              <w:rPr>
                <w:iCs/>
                <w:sz w:val="24"/>
                <w:szCs w:val="24"/>
              </w:rPr>
              <w:t>3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BB1A3E">
              <w:rPr>
                <w:iCs/>
                <w:sz w:val="24"/>
                <w:szCs w:val="24"/>
              </w:rPr>
              <w:t>Специалист по защите информации 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EF7538" w:rsidRPr="00AA0A67" w:rsidRDefault="00484815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В/06.6 - Аудит защищенности информации в автоматизированных системах</w:t>
            </w:r>
            <w:r w:rsidR="00FA0E96">
              <w:rPr>
                <w:sz w:val="24"/>
                <w:szCs w:val="24"/>
              </w:rPr>
              <w:t>;</w:t>
            </w:r>
          </w:p>
          <w:p w:rsidR="00EF7538" w:rsidRPr="00AA0A67" w:rsidRDefault="00484815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С/02.6 - Разработка организационно-</w:t>
            </w:r>
          </w:p>
          <w:p w:rsidR="00EF7538" w:rsidRPr="00AA0A67" w:rsidRDefault="00484815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распорядительных документов по защите информации в автоматизированных системах</w:t>
            </w:r>
            <w:r w:rsidR="00FA0E96">
              <w:rPr>
                <w:sz w:val="24"/>
                <w:szCs w:val="24"/>
              </w:rPr>
              <w:t>;</w:t>
            </w:r>
          </w:p>
          <w:p w:rsidR="00EF7538" w:rsidRPr="00AA0A67" w:rsidRDefault="00484815">
            <w:pPr>
              <w:jc w:val="both"/>
              <w:rPr>
                <w:sz w:val="24"/>
                <w:szCs w:val="24"/>
              </w:rPr>
            </w:pPr>
            <w:r w:rsidRPr="00AA0A67">
              <w:rPr>
                <w:sz w:val="24"/>
                <w:szCs w:val="24"/>
              </w:rPr>
              <w:t>С/04.6 - Внедрение организационных мер по защите информации в автоматизированных системах</w:t>
            </w:r>
          </w:p>
        </w:tc>
      </w:tr>
    </w:tbl>
    <w:p w:rsidR="00EF7538" w:rsidRDefault="00EF7538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8C7A5D" w:rsidRDefault="008C7A5D"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FA0E96" w:rsidRPr="00C929A3" w:rsidRDefault="00FA0E96" w:rsidP="00FA0E96">
      <w:pPr>
        <w:pStyle w:val="Default"/>
        <w:keepNext/>
        <w:suppressAutoHyphens/>
        <w:spacing w:before="720" w:after="240" w:line="276" w:lineRule="auto"/>
        <w:jc w:val="center"/>
        <w:rPr>
          <w:b/>
          <w:bCs/>
          <w:color w:val="auto"/>
          <w:sz w:val="28"/>
          <w:szCs w:val="28"/>
        </w:rPr>
      </w:pPr>
      <w:r w:rsidRPr="00C929A3">
        <w:rPr>
          <w:b/>
          <w:bCs/>
          <w:sz w:val="28"/>
          <w:szCs w:val="28"/>
        </w:rPr>
        <w:lastRenderedPageBreak/>
        <w:t xml:space="preserve">Раздел </w:t>
      </w:r>
      <w:r w:rsidR="00FC6363" w:rsidRPr="00E11DAA">
        <w:rPr>
          <w:b/>
          <w:bCs/>
          <w:sz w:val="28"/>
          <w:szCs w:val="28"/>
        </w:rPr>
        <w:t>2</w:t>
      </w:r>
      <w:r w:rsidRPr="00C929A3">
        <w:rPr>
          <w:b/>
          <w:bCs/>
          <w:sz w:val="28"/>
          <w:szCs w:val="28"/>
        </w:rPr>
        <w:t>. ПЛАНИРУЕМЫЕ РЕЗУЛЬТАТЫ ОСВОЕНИЯ ОБРАЗОВАТЕЛЬНОЙ ПРОГРАММЫ</w:t>
      </w:r>
      <w:r w:rsidR="00A5719F">
        <w:rPr>
          <w:b/>
          <w:bCs/>
          <w:sz w:val="28"/>
          <w:szCs w:val="28"/>
        </w:rPr>
        <w:t xml:space="preserve"> В ЧАСТИ ПРОФИЛЯ</w:t>
      </w:r>
    </w:p>
    <w:p w:rsidR="00FA0E96" w:rsidRPr="00300C89" w:rsidRDefault="00FC6363" w:rsidP="00FA0E96">
      <w:pPr>
        <w:keepNext/>
        <w:spacing w:before="360" w:line="276" w:lineRule="auto"/>
        <w:ind w:firstLine="709"/>
        <w:jc w:val="both"/>
        <w:rPr>
          <w:b/>
          <w:bCs/>
          <w:iCs/>
          <w:sz w:val="28"/>
          <w:szCs w:val="28"/>
        </w:rPr>
      </w:pPr>
      <w:bookmarkStart w:id="1" w:name="_Hlk87715813"/>
      <w:r w:rsidRPr="00E11DAA">
        <w:rPr>
          <w:b/>
          <w:bCs/>
          <w:iCs/>
          <w:sz w:val="28"/>
          <w:szCs w:val="28"/>
        </w:rPr>
        <w:t>2</w:t>
      </w:r>
      <w:r w:rsidR="00FA0E96" w:rsidRPr="00300C89">
        <w:rPr>
          <w:b/>
          <w:bCs/>
          <w:iCs/>
          <w:sz w:val="28"/>
          <w:szCs w:val="28"/>
        </w:rPr>
        <w:t>.1.</w:t>
      </w:r>
      <w:r w:rsidR="00FA0E96">
        <w:rPr>
          <w:b/>
          <w:bCs/>
          <w:iCs/>
          <w:sz w:val="28"/>
          <w:szCs w:val="28"/>
        </w:rPr>
        <w:t> </w:t>
      </w:r>
      <w:r w:rsidR="00FA0E96" w:rsidRPr="00300C89">
        <w:rPr>
          <w:b/>
          <w:bCs/>
          <w:iCs/>
          <w:sz w:val="28"/>
          <w:szCs w:val="28"/>
        </w:rPr>
        <w:t>Перечень компетенций выпускников</w:t>
      </w:r>
      <w:r w:rsidR="00FA0E96">
        <w:rPr>
          <w:b/>
          <w:bCs/>
          <w:iCs/>
          <w:sz w:val="28"/>
          <w:szCs w:val="28"/>
        </w:rPr>
        <w:t xml:space="preserve"> по профилю</w:t>
      </w:r>
    </w:p>
    <w:bookmarkEnd w:id="1"/>
    <w:p w:rsidR="00FA0E96" w:rsidRDefault="00FA0E96" w:rsidP="00FA0E96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Перечень общепрофессиональных компетенций:</w:t>
      </w:r>
    </w:p>
    <w:p w:rsidR="003F0429" w:rsidRPr="003F0429" w:rsidRDefault="003F0429" w:rsidP="003F0429">
      <w:pPr>
        <w:spacing w:line="276" w:lineRule="auto"/>
        <w:ind w:firstLine="720"/>
        <w:jc w:val="both"/>
        <w:rPr>
          <w:sz w:val="28"/>
          <w:szCs w:val="28"/>
        </w:rPr>
      </w:pPr>
      <w:r w:rsidRPr="003F0429">
        <w:rPr>
          <w:sz w:val="28"/>
          <w:szCs w:val="28"/>
        </w:rPr>
        <w:t>ОПК-6.1. Способен решать задачи первичного финансового мониторинга в рамках функционирования служб внутреннего контроля субъектов финансового мониторинга;</w:t>
      </w:r>
    </w:p>
    <w:p w:rsidR="003F0429" w:rsidRPr="003F0429" w:rsidRDefault="003F0429" w:rsidP="003F0429">
      <w:pPr>
        <w:spacing w:line="276" w:lineRule="auto"/>
        <w:ind w:firstLine="720"/>
        <w:jc w:val="both"/>
        <w:rPr>
          <w:sz w:val="28"/>
          <w:szCs w:val="28"/>
        </w:rPr>
      </w:pPr>
      <w:r w:rsidRPr="003F0429">
        <w:rPr>
          <w:sz w:val="28"/>
          <w:szCs w:val="28"/>
        </w:rPr>
        <w:t>ОПК-6.2. Способен учитывать и использовать особенности информационных технологий, применяемых в автоматизированных системах финансовых и экономических структур, для информационно-аналитического обеспечения финансового мониторинга;</w:t>
      </w:r>
    </w:p>
    <w:p w:rsidR="003F0429" w:rsidRPr="003F0429" w:rsidRDefault="003F0429" w:rsidP="003F0429">
      <w:pPr>
        <w:spacing w:line="276" w:lineRule="auto"/>
        <w:ind w:firstLine="720"/>
        <w:jc w:val="both"/>
        <w:rPr>
          <w:sz w:val="28"/>
          <w:szCs w:val="28"/>
        </w:rPr>
      </w:pPr>
      <w:r w:rsidRPr="003F0429">
        <w:rPr>
          <w:sz w:val="28"/>
          <w:szCs w:val="28"/>
        </w:rPr>
        <w:t>ОПК-6.3. Способен осуществлять эксплуатацию и проводить техническое обслуживание информационно-аналитических систем финансового мониторинга;</w:t>
      </w:r>
    </w:p>
    <w:p w:rsidR="00EF7538" w:rsidRDefault="003F0429" w:rsidP="003F0429">
      <w:pPr>
        <w:spacing w:line="276" w:lineRule="auto"/>
        <w:ind w:firstLine="720"/>
        <w:jc w:val="both"/>
        <w:rPr>
          <w:sz w:val="28"/>
          <w:szCs w:val="28"/>
        </w:rPr>
      </w:pPr>
      <w:r w:rsidRPr="003F0429">
        <w:rPr>
          <w:sz w:val="28"/>
          <w:szCs w:val="28"/>
        </w:rPr>
        <w:t>ОПК-6.4. Способен реализовывать комплекс мероприятий по защите информации в автоматизированных системах финансовых и экономических структур.</w:t>
      </w:r>
    </w:p>
    <w:p w:rsidR="00FA0E96" w:rsidRPr="00300C89" w:rsidRDefault="00FC6363" w:rsidP="00FA0E96">
      <w:pPr>
        <w:keepNext/>
        <w:spacing w:before="360" w:line="276" w:lineRule="auto"/>
        <w:ind w:firstLine="709"/>
        <w:jc w:val="both"/>
        <w:rPr>
          <w:b/>
          <w:bCs/>
          <w:iCs/>
          <w:sz w:val="28"/>
          <w:szCs w:val="28"/>
        </w:rPr>
      </w:pPr>
      <w:r w:rsidRPr="00FC6363">
        <w:rPr>
          <w:b/>
          <w:bCs/>
          <w:iCs/>
          <w:sz w:val="28"/>
          <w:szCs w:val="28"/>
        </w:rPr>
        <w:t>2</w:t>
      </w:r>
      <w:r w:rsidR="00FA0E96" w:rsidRPr="00300C89">
        <w:rPr>
          <w:b/>
          <w:bCs/>
          <w:iCs/>
          <w:sz w:val="28"/>
          <w:szCs w:val="28"/>
        </w:rPr>
        <w:t>.</w:t>
      </w:r>
      <w:r w:rsidR="00FA0E96">
        <w:rPr>
          <w:b/>
          <w:bCs/>
          <w:iCs/>
          <w:sz w:val="28"/>
          <w:szCs w:val="28"/>
        </w:rPr>
        <w:t>2</w:t>
      </w:r>
      <w:r w:rsidR="00FA0E96" w:rsidRPr="00300C89">
        <w:rPr>
          <w:b/>
          <w:bCs/>
          <w:iCs/>
          <w:sz w:val="28"/>
          <w:szCs w:val="28"/>
        </w:rPr>
        <w:t>.</w:t>
      </w:r>
      <w:r w:rsidR="00FA0E96">
        <w:rPr>
          <w:b/>
          <w:bCs/>
          <w:iCs/>
          <w:sz w:val="28"/>
          <w:szCs w:val="28"/>
        </w:rPr>
        <w:t> Индикаторы достижения</w:t>
      </w:r>
      <w:r w:rsidR="00FA0E96" w:rsidRPr="00300C89">
        <w:rPr>
          <w:b/>
          <w:bCs/>
          <w:iCs/>
          <w:sz w:val="28"/>
          <w:szCs w:val="28"/>
        </w:rPr>
        <w:t xml:space="preserve"> компетенций выпускников</w:t>
      </w:r>
      <w:r w:rsidR="00FA0E96">
        <w:rPr>
          <w:b/>
          <w:bCs/>
          <w:iCs/>
          <w:sz w:val="28"/>
          <w:szCs w:val="28"/>
        </w:rPr>
        <w:t xml:space="preserve"> по профилю</w:t>
      </w:r>
    </w:p>
    <w:p w:rsidR="00FA0E96" w:rsidRDefault="00FA0E96" w:rsidP="00FA0E96">
      <w:pPr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Перечень индикаторов достижения общепрофессиональных компетенций выпускников, соотнесенных с компетенциями профиля № 6 «Информационно-аналитические системы финансового мониторинга», приведен в таблице 2.</w:t>
      </w:r>
    </w:p>
    <w:p w:rsidR="00EF7538" w:rsidRDefault="00484815" w:rsidP="00FA0E96">
      <w:pPr>
        <w:pageBreakBefore/>
        <w:widowControl w:val="0"/>
        <w:spacing w:line="30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2</w:t>
      </w:r>
    </w:p>
    <w:p w:rsidR="00EF7538" w:rsidRDefault="00484815">
      <w:pPr>
        <w:widowControl w:val="0"/>
        <w:spacing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EF7538" w:rsidRDefault="00484815">
      <w:pPr>
        <w:widowControl w:val="0"/>
        <w:spacing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профилю </w:t>
      </w:r>
      <w:r w:rsidR="00706813" w:rsidRPr="00706813">
        <w:rPr>
          <w:b/>
          <w:sz w:val="24"/>
          <w:szCs w:val="24"/>
        </w:rPr>
        <w:t>№ 6 «Информационно-аналитические системы финансового мониторинга»</w:t>
      </w:r>
    </w:p>
    <w:p w:rsidR="00EF7538" w:rsidRPr="00706813" w:rsidRDefault="00484815">
      <w:pPr>
        <w:widowControl w:val="0"/>
        <w:spacing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направления подготовки 10.03.01 «Информационная безопасность»</w:t>
      </w:r>
    </w:p>
    <w:tbl>
      <w:tblPr>
        <w:tblW w:w="10195" w:type="dxa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015"/>
        <w:gridCol w:w="1288"/>
        <w:gridCol w:w="3909"/>
        <w:gridCol w:w="1738"/>
        <w:gridCol w:w="1245"/>
      </w:tblGrid>
      <w:tr w:rsidR="00EF7538" w:rsidTr="009830A5">
        <w:trPr>
          <w:cantSplit/>
          <w:tblHeader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 w:rsidP="009830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Код и наименование </w:t>
            </w:r>
            <w:r w:rsidR="009830A5">
              <w:rPr>
                <w:b/>
              </w:rPr>
              <w:t>компетенции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 w:rsidP="009830A5">
            <w:pPr>
              <w:widowControl w:val="0"/>
              <w:ind w:left="2" w:right="84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:rsidR="00EF7538" w:rsidRDefault="00484815" w:rsidP="009830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 w:rsidP="009830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 достижения общепрофессиональных компетенций профиля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 w:rsidP="009830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учебной дисциплины (модуля), формирующие ОПК по примерному учебному плану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 w:rsidP="009830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 ПС,</w:t>
            </w:r>
          </w:p>
          <w:p w:rsidR="00EF7538" w:rsidRDefault="00484815" w:rsidP="009830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 ОТФ, ТФ,</w:t>
            </w:r>
          </w:p>
          <w:p w:rsidR="00EF7538" w:rsidRDefault="00484815" w:rsidP="009830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(при наличии)</w:t>
            </w:r>
          </w:p>
        </w:tc>
      </w:tr>
      <w:tr w:rsidR="009830A5" w:rsidTr="003F79F1">
        <w:trPr>
          <w:trHeight w:val="533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A5" w:rsidRDefault="009830A5" w:rsidP="009830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Общепрофессиональные компетенции (ОПК)</w:t>
            </w:r>
            <w:r>
              <w:t xml:space="preserve"> </w:t>
            </w:r>
            <w:r>
              <w:rPr>
                <w:b/>
              </w:rPr>
              <w:t xml:space="preserve">по профилю </w:t>
            </w:r>
            <w:r w:rsidRPr="00706813">
              <w:rPr>
                <w:b/>
              </w:rPr>
              <w:t>№ 6 «Информационно-аналитические системы финансового мониторинга»</w:t>
            </w:r>
          </w:p>
        </w:tc>
      </w:tr>
      <w:tr w:rsidR="00EF7538" w:rsidTr="009830A5">
        <w:trPr>
          <w:trHeight w:val="327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9830A5" w:rsidRDefault="00706813" w:rsidP="009830A5">
            <w:pPr>
              <w:widowControl w:val="0"/>
              <w:rPr>
                <w:b/>
              </w:rPr>
            </w:pPr>
            <w:r w:rsidRPr="009830A5">
              <w:rPr>
                <w:b/>
              </w:rPr>
              <w:t>ОПК-6.1. Способен решать задачи первичного финансового мониторинга в рамках функционирования служб внутреннего контроля субъектов финансового мониторинга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1.1.1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теоретические основы финансов, понятие и структуру финансовой системы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D11B2C" w:rsidP="009830A5">
            <w:pPr>
              <w:widowControl w:val="0"/>
            </w:pPr>
            <w:r w:rsidRPr="00D11B2C">
              <w:t>Финансы, денежное обращение и кредит</w:t>
            </w:r>
          </w:p>
          <w:p w:rsidR="00D11B2C" w:rsidRDefault="00D11B2C" w:rsidP="009830A5">
            <w:pPr>
              <w:widowControl w:val="0"/>
            </w:pPr>
          </w:p>
          <w:p w:rsidR="00D11B2C" w:rsidRDefault="00D11B2C" w:rsidP="009830A5">
            <w:pPr>
              <w:widowControl w:val="0"/>
            </w:pPr>
            <w:r w:rsidRPr="00D11B2C">
              <w:t>Методология и организация информационно-аналитического мониторинга</w:t>
            </w:r>
          </w:p>
          <w:p w:rsidR="00D11B2C" w:rsidRDefault="00D11B2C" w:rsidP="009830A5">
            <w:pPr>
              <w:widowControl w:val="0"/>
            </w:pPr>
          </w:p>
          <w:p w:rsidR="00D11B2C" w:rsidRDefault="00D11B2C" w:rsidP="009830A5">
            <w:pPr>
              <w:widowControl w:val="0"/>
            </w:pPr>
            <w:r w:rsidRPr="00D11B2C">
              <w:t>Налоговая система и налогообложение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1.1.2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основные положения теории денег и кредита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F82D60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60" w:rsidRDefault="00F82D60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D60" w:rsidRDefault="00D11B2C" w:rsidP="009830A5">
            <w:pPr>
              <w:widowControl w:val="0"/>
            </w:pPr>
            <w:r>
              <w:t>ОПК-6.1.1.3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60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организацию денежного обращения и безналичных расчетов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60" w:rsidRDefault="00F82D60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60" w:rsidRPr="00D11B2C" w:rsidRDefault="00F82D60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ОПК-6.1.1.4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методы денежно-кредитного регулирования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ОПК-6.1.1.5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роль и место информационно-аналитической деятельности в системах организационного управления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ОПК-6.1.1.6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методологические основы информационно-аналитической деятельности: задачи, методы и средства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ОПК-6.1.1.7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основные принципы организации информационно-аналитической деятельности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ОПК-6.1.1.8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основы современной теории налогов и налогообложения, закономерности развития налоговой системы, основные направления налоговой политики Российской Федерации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ОПК-6.1.1.9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права, обязанности налогоплательщиков и налоговых органов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ОПК-6.1.1.10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ответственность налогоплательщиков за нарушения налогового законодательства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ОПК-6.1.1.11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механизмы исчисления, взимания и уплаты действующих налогов и сборов в Российской Федерации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1.2.1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  <w:spacing w:before="240" w:after="240"/>
            </w:pPr>
            <w:r>
              <w:t xml:space="preserve">умеет </w:t>
            </w:r>
            <w:r w:rsidR="00D11B2C" w:rsidRPr="00D11B2C">
              <w:t>применять теорию денежного обращения и кредита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1.2.2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умеет </w:t>
            </w:r>
            <w:r w:rsidR="00D11B2C" w:rsidRPr="00D11B2C">
              <w:t>анализировать современные процессы в денежно-кредитной системе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9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1.2.3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  <w:spacing w:before="240" w:after="240"/>
            </w:pPr>
            <w:r>
              <w:t xml:space="preserve">умеет </w:t>
            </w:r>
            <w:r w:rsidR="00D11B2C" w:rsidRPr="00D11B2C">
              <w:t>использовать современные средства автоматизации при проведении информационно-аналитической работы и подготовке  выходных аналитических документов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ОПК-6.1.2.4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умеет </w:t>
            </w:r>
            <w:r w:rsidR="00D11B2C" w:rsidRPr="00D11B2C">
              <w:t>производить расчеты по исчислению налоговых платежей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ОПК-6.1.3.1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владеет </w:t>
            </w:r>
            <w:r w:rsidR="00D11B2C" w:rsidRPr="00D11B2C">
              <w:t>методикой анализа процессов в денежно-кредитной системе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ОПК-6.1.3.2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владеет </w:t>
            </w:r>
            <w:r w:rsidR="00D11B2C" w:rsidRPr="00D11B2C">
              <w:t>методикой составления информационно-аналитических документов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3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ОПК-6.1.3.3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владеет </w:t>
            </w:r>
            <w:r w:rsidR="00D11B2C" w:rsidRPr="00D11B2C">
              <w:t>методиками расчета и анализа социально-экономических показателей, характеризующих экономические процессы и явления, оказывающие влияние на налоговую систему</w:t>
            </w:r>
          </w:p>
          <w:p w:rsidR="009830A5" w:rsidRDefault="009830A5" w:rsidP="009830A5">
            <w:pPr>
              <w:widowControl w:val="0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9830A5" w:rsidRDefault="00706813" w:rsidP="009830A5">
            <w:pPr>
              <w:widowControl w:val="0"/>
              <w:rPr>
                <w:b/>
              </w:rPr>
            </w:pPr>
            <w:r w:rsidRPr="009830A5">
              <w:rPr>
                <w:b/>
              </w:rPr>
              <w:t>ОПК-6.2. Способен учитывать и использовать особенности информационных технологий, применяемых в автоматизированных системах финансовых и экономических структур, для информационно-аналитического обеспечения финансового мониторинга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2.1.1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A5" w:rsidRDefault="009830A5" w:rsidP="00A5719F">
            <w:pPr>
              <w:widowControl w:val="0"/>
            </w:pPr>
            <w:r>
              <w:t xml:space="preserve">знает </w:t>
            </w:r>
            <w:r w:rsidR="00F82D60" w:rsidRPr="00F82D60">
              <w:t>классификацию и основные подходы к решению оптимизационных задач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60" w:rsidRDefault="00F82D60" w:rsidP="009830A5">
            <w:pPr>
              <w:widowControl w:val="0"/>
            </w:pPr>
            <w:r w:rsidRPr="00F82D60">
              <w:t xml:space="preserve">Методы оптимизации </w:t>
            </w:r>
          </w:p>
          <w:p w:rsidR="00A5719F" w:rsidRDefault="00A5719F" w:rsidP="009830A5">
            <w:pPr>
              <w:widowControl w:val="0"/>
            </w:pPr>
          </w:p>
          <w:p w:rsidR="00F82D60" w:rsidRDefault="00D11B2C" w:rsidP="009830A5">
            <w:pPr>
              <w:widowControl w:val="0"/>
            </w:pPr>
            <w:r w:rsidRPr="00D11B2C">
              <w:t>Математические методы в задачах информационно-аналитического и финансового мониторинга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706813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2.1.2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A5" w:rsidRDefault="009830A5" w:rsidP="009830A5">
            <w:pPr>
              <w:widowControl w:val="0"/>
            </w:pPr>
            <w:r>
              <w:t xml:space="preserve">знает </w:t>
            </w:r>
            <w:r w:rsidR="00F82D60" w:rsidRPr="00F82D60">
              <w:t>методы решения оптимизационных задач различных классов, с учетом особенностей компьютерной реализации алгоритмов и анализа алгоритмической сложности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706813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2.1.3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основные финансовые инструменты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891BF0" w:rsidTr="00A5719F"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Pr="00706813" w:rsidRDefault="00891BF0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BF0" w:rsidRDefault="00891BF0" w:rsidP="009830A5">
            <w:pPr>
              <w:widowControl w:val="0"/>
            </w:pPr>
            <w:r>
              <w:t>ОПК-6.2.1.4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BF0" w:rsidRPr="00D11B2C" w:rsidRDefault="009830A5" w:rsidP="009830A5">
            <w:pPr>
              <w:widowControl w:val="0"/>
            </w:pPr>
            <w:r>
              <w:t xml:space="preserve">знает </w:t>
            </w:r>
            <w:r w:rsidR="00891BF0" w:rsidRPr="00D11B2C">
              <w:t>основные алгоритмы и методы прогнозирования динамики и тенденций функционирования субъектов финансового мониторинга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Default="00891BF0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Pr="00D11B2C" w:rsidRDefault="00891BF0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2.2.1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умеет </w:t>
            </w:r>
            <w:r w:rsidR="00F82D60" w:rsidRPr="00F82D60">
              <w:t>решать   основные   типы   оптимизационных   задач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891BF0" w:rsidTr="009830A5">
        <w:trPr>
          <w:trHeight w:val="55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Default="00891BF0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BF0" w:rsidRDefault="00891BF0" w:rsidP="009830A5">
            <w:pPr>
              <w:widowControl w:val="0"/>
            </w:pPr>
            <w:r>
              <w:t>ОПК-6.2.2.2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BF0" w:rsidRDefault="009830A5" w:rsidP="009830A5">
            <w:pPr>
              <w:widowControl w:val="0"/>
            </w:pPr>
            <w:r>
              <w:t xml:space="preserve">умеет </w:t>
            </w:r>
            <w:r w:rsidR="00891BF0" w:rsidRPr="00D11B2C">
              <w:t>анализировать основные параметры финансовых инструментов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Default="00891BF0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Pr="00D11B2C" w:rsidRDefault="00891BF0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2.3.1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владеет </w:t>
            </w:r>
            <w:r w:rsidR="00D11B2C" w:rsidRPr="00D11B2C">
              <w:t>навыками решения оптимизационных задач с использованием средств вычислительной техники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ОПК-6.2.3.2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A5" w:rsidRPr="00D11B2C" w:rsidRDefault="009830A5" w:rsidP="009830A5">
            <w:pPr>
              <w:widowControl w:val="0"/>
            </w:pPr>
            <w:r>
              <w:t xml:space="preserve">владеет </w:t>
            </w:r>
            <w:r w:rsidR="00D11B2C" w:rsidRPr="00D11B2C">
              <w:t>навыками пользования библиотеками прикладных программ для решения прикладных математических задач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891BF0" w:rsidTr="00A5719F"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Default="00891BF0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BF0" w:rsidRDefault="00891BF0" w:rsidP="009830A5">
            <w:pPr>
              <w:widowControl w:val="0"/>
            </w:pPr>
            <w:r>
              <w:t>ОПК-6.2.3.3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BF0" w:rsidRPr="00D11B2C" w:rsidRDefault="009830A5" w:rsidP="009830A5">
            <w:pPr>
              <w:widowControl w:val="0"/>
            </w:pPr>
            <w:r>
              <w:t xml:space="preserve">владеет </w:t>
            </w:r>
            <w:r w:rsidR="00891BF0" w:rsidRPr="00D11B2C">
              <w:t>методикой проведения информационно-аналитического и финансового мониторинга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Default="00891BF0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F0" w:rsidRPr="00D11B2C" w:rsidRDefault="00891BF0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9830A5" w:rsidRDefault="00706813" w:rsidP="009830A5">
            <w:pPr>
              <w:widowControl w:val="0"/>
              <w:rPr>
                <w:b/>
              </w:rPr>
            </w:pPr>
            <w:r w:rsidRPr="009830A5">
              <w:rPr>
                <w:b/>
              </w:rPr>
              <w:t>ОПК-6.3. Способен осуществлять эксплуатацию и проводить техническое обслуживание информационно-аналитических систем финансового мониторинга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3.1.1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принципы построения баз данных и написания запросов к ним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D11B2C" w:rsidP="009830A5">
            <w:pPr>
              <w:widowControl w:val="0"/>
            </w:pPr>
            <w:r w:rsidRPr="00D11B2C">
              <w:t>Базы данных и экспертные системы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9830A5" w:rsidRDefault="00484815" w:rsidP="009830A5">
            <w:pPr>
              <w:widowControl w:val="0"/>
            </w:pPr>
            <w:r w:rsidRPr="009830A5">
              <w:t>ПС 06.033</w:t>
            </w:r>
            <w:r w:rsidR="009830A5" w:rsidRPr="009830A5">
              <w:t>,</w:t>
            </w:r>
          </w:p>
          <w:p w:rsidR="00EF7538" w:rsidRPr="009830A5" w:rsidRDefault="00484815" w:rsidP="009830A5">
            <w:pPr>
              <w:widowControl w:val="0"/>
            </w:pPr>
            <w:r w:rsidRPr="009830A5">
              <w:t>ОТФ С</w:t>
            </w:r>
            <w:r w:rsidR="009830A5" w:rsidRPr="009830A5">
              <w:t>,</w:t>
            </w:r>
          </w:p>
          <w:p w:rsidR="00EF7538" w:rsidRPr="009830A5" w:rsidRDefault="00484815" w:rsidP="009830A5">
            <w:pPr>
              <w:widowControl w:val="0"/>
            </w:pPr>
            <w:r w:rsidRPr="009830A5">
              <w:t>ТФ C/01.6</w:t>
            </w:r>
            <w:r w:rsidR="009830A5" w:rsidRPr="009830A5">
              <w:t>,</w:t>
            </w:r>
          </w:p>
          <w:p w:rsidR="00EF7538" w:rsidRPr="009830A5" w:rsidRDefault="00484815" w:rsidP="009830A5">
            <w:pPr>
              <w:widowControl w:val="0"/>
            </w:pPr>
            <w:r w:rsidRPr="009830A5">
              <w:t>ТФ C/03.6</w:t>
            </w:r>
          </w:p>
          <w:p w:rsidR="00EF7538" w:rsidRPr="009830A5" w:rsidRDefault="00EF7538" w:rsidP="009830A5">
            <w:pPr>
              <w:widowControl w:val="0"/>
            </w:pPr>
          </w:p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3.1.2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основные модели данных и модели представления знаний и программные средства работы с ними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891BF0" w:rsidP="009830A5">
            <w:pPr>
              <w:widowControl w:val="0"/>
            </w:pPr>
            <w:r>
              <w:t>ОПК-6.3.1.3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области применения экспертных систем и этапы их проектирования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3.2.1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умеет </w:t>
            </w:r>
            <w:r w:rsidR="00D11B2C" w:rsidRPr="00D11B2C">
              <w:t>формализовать предметную область с целью создания баз данных и экспертных систем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3.2.2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A5" w:rsidRDefault="009830A5" w:rsidP="009830A5">
            <w:pPr>
              <w:widowControl w:val="0"/>
            </w:pPr>
            <w:r>
              <w:t xml:space="preserve">умеет </w:t>
            </w:r>
            <w:r w:rsidR="00D11B2C" w:rsidRPr="00D11B2C">
              <w:t>проектировать простые базы данных и экспертные системы и реализовывать их с использованием стандартных систем управления базами данных и инструментальных средств создания экспертных систем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3.3.1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A5" w:rsidRDefault="009830A5" w:rsidP="009830A5">
            <w:pPr>
              <w:widowControl w:val="0"/>
            </w:pPr>
            <w:r>
              <w:t xml:space="preserve">владеет </w:t>
            </w:r>
            <w:r w:rsidR="00D11B2C" w:rsidRPr="00D11B2C">
              <w:t>навыками применения стандартного программного обеспечения для решения прикладных задач с использованием баз данных</w:t>
            </w:r>
          </w:p>
          <w:p w:rsidR="00A5719F" w:rsidRDefault="00A5719F" w:rsidP="009830A5">
            <w:pPr>
              <w:widowControl w:val="0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A5719F" w:rsidRDefault="00706813" w:rsidP="009830A5">
            <w:pPr>
              <w:widowControl w:val="0"/>
              <w:rPr>
                <w:b/>
              </w:rPr>
            </w:pPr>
            <w:r w:rsidRPr="00A5719F">
              <w:rPr>
                <w:b/>
              </w:rPr>
              <w:lastRenderedPageBreak/>
              <w:t>ОПК-6.4. Способен реализовывать комплекс мероприятий по защите информации в автоматизирован</w:t>
            </w:r>
            <w:r w:rsidR="00A5719F">
              <w:rPr>
                <w:b/>
              </w:rPr>
              <w:t>-</w:t>
            </w:r>
            <w:r w:rsidRPr="00A5719F">
              <w:rPr>
                <w:b/>
              </w:rPr>
              <w:t>ных системах финансовых и экономических структур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4.1.1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методы проектирования автоматизированных информационных систем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D11B2C" w:rsidP="009830A5">
            <w:pPr>
              <w:widowControl w:val="0"/>
            </w:pPr>
            <w:r w:rsidRPr="00D11B2C">
              <w:t>Принципы построения, проектирования и эксплуатации информационных и аналитических систем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Pr="009830A5" w:rsidRDefault="00484815" w:rsidP="009830A5">
            <w:pPr>
              <w:widowControl w:val="0"/>
            </w:pPr>
            <w:r w:rsidRPr="009830A5">
              <w:t>ПС 06.033</w:t>
            </w:r>
            <w:r w:rsidR="009830A5" w:rsidRPr="009830A5">
              <w:t>,</w:t>
            </w:r>
          </w:p>
          <w:p w:rsidR="00EF7538" w:rsidRPr="009830A5" w:rsidRDefault="00484815" w:rsidP="009830A5">
            <w:pPr>
              <w:widowControl w:val="0"/>
            </w:pPr>
            <w:r w:rsidRPr="009830A5">
              <w:t>ОТФ В</w:t>
            </w:r>
            <w:r w:rsidR="009830A5" w:rsidRPr="009830A5">
              <w:t>,</w:t>
            </w:r>
          </w:p>
          <w:p w:rsidR="00EF7538" w:rsidRPr="009830A5" w:rsidRDefault="00484815" w:rsidP="009830A5">
            <w:pPr>
              <w:widowControl w:val="0"/>
            </w:pPr>
            <w:r w:rsidRPr="009830A5">
              <w:t>ТФ В/01.6</w:t>
            </w:r>
            <w:r w:rsidR="009830A5" w:rsidRPr="009830A5">
              <w:t>,</w:t>
            </w:r>
          </w:p>
          <w:p w:rsidR="00EF7538" w:rsidRPr="009830A5" w:rsidRDefault="00484815" w:rsidP="009830A5">
            <w:pPr>
              <w:widowControl w:val="0"/>
            </w:pPr>
            <w:r w:rsidRPr="009830A5">
              <w:t>ТФ В/05.6</w:t>
            </w:r>
          </w:p>
          <w:p w:rsidR="00EF7538" w:rsidRPr="009830A5" w:rsidRDefault="00EF7538" w:rsidP="009830A5">
            <w:pPr>
              <w:widowControl w:val="0"/>
            </w:pPr>
          </w:p>
          <w:p w:rsidR="00EF7538" w:rsidRPr="00D11B2C" w:rsidRDefault="00EF7538" w:rsidP="009830A5">
            <w:pPr>
              <w:widowControl w:val="0"/>
              <w:rPr>
                <w:highlight w:val="yellow"/>
              </w:rPr>
            </w:pPr>
          </w:p>
        </w:tc>
      </w:tr>
      <w:tr w:rsidR="00D11B2C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706813" w:rsidRDefault="00D11B2C" w:rsidP="009830A5">
            <w:pPr>
              <w:widowControl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891BF0" w:rsidP="009830A5">
            <w:pPr>
              <w:widowControl w:val="0"/>
            </w:pPr>
            <w:r>
              <w:t>ОПК-6.4.1</w:t>
            </w:r>
            <w:r w:rsidR="00D11B2C">
              <w:t>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9830A5" w:rsidP="009830A5">
            <w:pPr>
              <w:widowControl w:val="0"/>
            </w:pPr>
            <w:r>
              <w:t xml:space="preserve">знает </w:t>
            </w:r>
            <w:r w:rsidR="00D11B2C" w:rsidRPr="00D11B2C">
              <w:t>принципы эксплуатации и сопровождения автоматизированных информационных систем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P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</w:tr>
      <w:tr w:rsidR="00EF7538" w:rsidTr="009830A5">
        <w:trPr>
          <w:trHeight w:val="61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891BF0" w:rsidP="009830A5">
            <w:pPr>
              <w:widowControl w:val="0"/>
            </w:pPr>
            <w:r>
              <w:t>ОПК-6.4.1.3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  <w:spacing w:before="240" w:after="240"/>
            </w:pPr>
            <w:r>
              <w:t xml:space="preserve">знает </w:t>
            </w:r>
            <w:r w:rsidR="00D11B2C" w:rsidRPr="00D11B2C">
              <w:t>нормативную базу, регламентирующую создание и эксплуатацию специальных автоматизированных информационных систем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4.2.1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умеет </w:t>
            </w:r>
            <w:r w:rsidR="00D11B2C" w:rsidRPr="00D11B2C">
              <w:t>разрабатывать технические задания на разработку специальных автоматизированных информационных систем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4.2.2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умеет </w:t>
            </w:r>
            <w:r w:rsidR="00D11B2C" w:rsidRPr="00D11B2C">
              <w:t>делать проектную документацию на создаваемые специальные автоматизированных информационных систем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</w:tr>
      <w:tr w:rsidR="00EF7538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F82D60" w:rsidP="009830A5">
            <w:pPr>
              <w:widowControl w:val="0"/>
            </w:pPr>
            <w:r>
              <w:t>ОПК-6.</w:t>
            </w:r>
            <w:r w:rsidR="00484815">
              <w:t>4.2.3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9830A5" w:rsidP="009830A5">
            <w:pPr>
              <w:widowControl w:val="0"/>
            </w:pPr>
            <w:r>
              <w:t xml:space="preserve">умеет </w:t>
            </w:r>
            <w:r w:rsidR="00D11B2C" w:rsidRPr="00D11B2C">
              <w:t>применять языковые, программные и аппаратные средства исследования эффективности технологических процессов обработки информации в специальных автоматизированных информационных систем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538" w:rsidRDefault="00EF7538" w:rsidP="009830A5">
            <w:pPr>
              <w:widowControl w:val="0"/>
            </w:pPr>
          </w:p>
        </w:tc>
      </w:tr>
      <w:tr w:rsidR="00D11B2C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ОПК-6.4.3.1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владеет </w:t>
            </w:r>
            <w:r w:rsidR="00D11B2C" w:rsidRPr="00D11B2C">
              <w:t>навыками проведения предпроектного обследования и постановки новых задач автоматизации и информатизации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</w:tr>
      <w:tr w:rsidR="00D11B2C" w:rsidTr="009830A5">
        <w:trPr>
          <w:trHeight w:val="2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2C" w:rsidRDefault="00D11B2C" w:rsidP="009830A5">
            <w:pPr>
              <w:widowControl w:val="0"/>
            </w:pPr>
            <w:r>
              <w:t>ОПК-6.4.3.1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9830A5" w:rsidP="009830A5">
            <w:pPr>
              <w:widowControl w:val="0"/>
            </w:pPr>
            <w:r>
              <w:t xml:space="preserve">владеет </w:t>
            </w:r>
            <w:r w:rsidR="00D11B2C" w:rsidRPr="00D11B2C">
              <w:t>навыками проектирования и сопровождения специальных автоматизированных информационных систем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2C" w:rsidRDefault="00D11B2C" w:rsidP="009830A5">
            <w:pPr>
              <w:widowControl w:val="0"/>
            </w:pPr>
          </w:p>
        </w:tc>
      </w:tr>
    </w:tbl>
    <w:p w:rsidR="00EF7538" w:rsidRDefault="00EF7538">
      <w:pPr>
        <w:jc w:val="center"/>
        <w:rPr>
          <w:b/>
          <w:color w:val="000000"/>
          <w:sz w:val="24"/>
          <w:szCs w:val="24"/>
        </w:rPr>
      </w:pPr>
    </w:p>
    <w:p w:rsidR="00A5719F" w:rsidRDefault="00A5719F" w:rsidP="00A5719F">
      <w:pPr>
        <w:pStyle w:val="1"/>
        <w:pageBreakBefore/>
      </w:pPr>
      <w:r>
        <w:lastRenderedPageBreak/>
        <w:t xml:space="preserve">Раздел </w:t>
      </w:r>
      <w:r w:rsidR="00FC6363" w:rsidRPr="00E11DAA">
        <w:t>3</w:t>
      </w:r>
      <w:r>
        <w:t xml:space="preserve">. ПРИМЕРНАЯ СТРУКТУРА И СОДЕРЖАНИЕ ПООП </w:t>
      </w:r>
      <w:r>
        <w:br/>
        <w:t>В ЧАСТИ ПРОФИЛЯ</w:t>
      </w:r>
    </w:p>
    <w:p w:rsidR="00A5719F" w:rsidRDefault="00A5719F" w:rsidP="00A5719F">
      <w:pPr>
        <w:spacing w:line="276" w:lineRule="auto"/>
        <w:ind w:firstLine="567"/>
        <w:rPr>
          <w:rFonts w:ascii="Cambria" w:eastAsia="Cambria" w:hAnsi="Cambria" w:cs="Cambria"/>
          <w:color w:val="000000"/>
          <w:sz w:val="28"/>
          <w:szCs w:val="28"/>
        </w:rPr>
      </w:pPr>
    </w:p>
    <w:p w:rsidR="00A5719F" w:rsidRPr="00A5719F" w:rsidRDefault="00FC6363" w:rsidP="00A5719F">
      <w:pPr>
        <w:spacing w:line="276" w:lineRule="auto"/>
        <w:ind w:firstLine="567"/>
        <w:rPr>
          <w:b/>
          <w:sz w:val="28"/>
          <w:szCs w:val="28"/>
        </w:rPr>
      </w:pPr>
      <w:r w:rsidRPr="00FC6363">
        <w:rPr>
          <w:b/>
          <w:color w:val="000000"/>
          <w:sz w:val="28"/>
          <w:szCs w:val="28"/>
        </w:rPr>
        <w:t>3</w:t>
      </w:r>
      <w:r w:rsidR="00A5719F" w:rsidRPr="00A5719F">
        <w:rPr>
          <w:b/>
          <w:color w:val="000000"/>
          <w:sz w:val="28"/>
          <w:szCs w:val="28"/>
        </w:rPr>
        <w:t xml:space="preserve">.1. Примерный учебный план </w:t>
      </w:r>
      <w:r w:rsidR="00BA6A91">
        <w:rPr>
          <w:b/>
          <w:color w:val="000000"/>
          <w:sz w:val="28"/>
          <w:szCs w:val="28"/>
        </w:rPr>
        <w:t>в части профиля</w:t>
      </w:r>
    </w:p>
    <w:p w:rsidR="00A5719F" w:rsidRDefault="00A5719F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5"/>
        <w:gridCol w:w="3028"/>
        <w:gridCol w:w="1579"/>
        <w:gridCol w:w="818"/>
        <w:gridCol w:w="835"/>
        <w:gridCol w:w="879"/>
        <w:gridCol w:w="1842"/>
      </w:tblGrid>
      <w:tr w:rsidR="00A5719F" w:rsidRPr="00D31CCE" w:rsidTr="00D96065">
        <w:trPr>
          <w:cantSplit/>
          <w:trHeight w:val="375"/>
        </w:trPr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Индекс</w:t>
            </w:r>
          </w:p>
        </w:tc>
        <w:tc>
          <w:tcPr>
            <w:tcW w:w="30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Наименование дисциплин (модулей), практик, аттестационных испытаний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Формы промежуточной аттестации</w:t>
            </w: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Трудоемкость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Коды форми-руемых компетенций</w:t>
            </w:r>
          </w:p>
        </w:tc>
      </w:tr>
      <w:tr w:rsidR="00A5719F" w:rsidRPr="00D31CCE" w:rsidTr="00D96065">
        <w:trPr>
          <w:cantSplit/>
          <w:trHeight w:val="630"/>
        </w:trPr>
        <w:tc>
          <w:tcPr>
            <w:tcW w:w="1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з.е.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часы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</w:tr>
      <w:tr w:rsidR="00A5719F" w:rsidRPr="00D31CCE" w:rsidTr="00D96065">
        <w:trPr>
          <w:cantSplit/>
          <w:trHeight w:val="900"/>
        </w:trPr>
        <w:tc>
          <w:tcPr>
            <w:tcW w:w="1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  <w:sz w:val="22"/>
                <w:szCs w:val="22"/>
              </w:rPr>
            </w:pPr>
            <w:r w:rsidRPr="00D31CC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  <w:sz w:val="22"/>
                <w:szCs w:val="22"/>
              </w:rPr>
            </w:pPr>
            <w:r w:rsidRPr="00D31CCE">
              <w:rPr>
                <w:color w:val="000000"/>
                <w:sz w:val="22"/>
                <w:szCs w:val="22"/>
              </w:rPr>
              <w:t>контакт-ная работа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</w:tr>
      <w:tr w:rsidR="00A5719F" w:rsidRPr="00D31CCE" w:rsidTr="00D96065">
        <w:trPr>
          <w:cantSplit/>
          <w:trHeight w:val="300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5719F" w:rsidRPr="00D31CCE" w:rsidTr="00D96065">
        <w:trPr>
          <w:cantSplit/>
          <w:trHeight w:val="600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Б.1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Блок 1. Дисциплины (модули)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Не менее 201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Не менее 7564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Не менее 3782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 </w:t>
            </w:r>
          </w:p>
        </w:tc>
      </w:tr>
      <w:tr w:rsidR="00A5719F" w:rsidRPr="00D31CCE" w:rsidTr="00D96065">
        <w:trPr>
          <w:cantSplit/>
          <w:trHeight w:val="600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Б.1.О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Не менее 1</w:t>
            </w: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b/>
                <w:bCs/>
                <w:color w:val="000000"/>
              </w:rPr>
            </w:pPr>
            <w:r w:rsidRPr="00D31CCE">
              <w:rPr>
                <w:b/>
                <w:bCs/>
                <w:color w:val="000000"/>
              </w:rPr>
              <w:t> </w:t>
            </w:r>
          </w:p>
        </w:tc>
      </w:tr>
      <w:tr w:rsidR="00A5719F" w:rsidRPr="00D31CCE" w:rsidTr="00D96065">
        <w:trPr>
          <w:cantSplit/>
          <w:trHeight w:val="300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A5719F" w:rsidRDefault="00A5719F" w:rsidP="003F79F1">
            <w:pPr>
              <w:rPr>
                <w:b/>
                <w:color w:val="000000"/>
              </w:rPr>
            </w:pPr>
            <w:r w:rsidRPr="00A5719F">
              <w:rPr>
                <w:b/>
                <w:color w:val="000000"/>
              </w:rPr>
              <w:t>Дисциплины (модули) профиля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083B81" w:rsidRDefault="00A5719F" w:rsidP="003F79F1">
            <w:pPr>
              <w:jc w:val="center"/>
              <w:rPr>
                <w:b/>
              </w:rPr>
            </w:pPr>
            <w:r w:rsidRPr="00083B81">
              <w:rPr>
                <w:b/>
              </w:rPr>
              <w:t>Не менее</w:t>
            </w:r>
          </w:p>
          <w:p w:rsidR="00A5719F" w:rsidRPr="00083B81" w:rsidRDefault="00A5719F" w:rsidP="003F79F1">
            <w:pPr>
              <w:jc w:val="center"/>
              <w:rPr>
                <w:b/>
              </w:rPr>
            </w:pPr>
            <w:r w:rsidRPr="00083B81">
              <w:rPr>
                <w:b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083B81" w:rsidRDefault="00A5719F" w:rsidP="003F79F1">
            <w:pPr>
              <w:jc w:val="center"/>
              <w:rPr>
                <w:b/>
                <w:color w:val="000000"/>
              </w:rPr>
            </w:pPr>
            <w:r w:rsidRPr="00083B81">
              <w:rPr>
                <w:b/>
              </w:rPr>
              <w:t>Не менее 972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083B81" w:rsidRDefault="00A5719F" w:rsidP="003F79F1">
            <w:pPr>
              <w:jc w:val="center"/>
              <w:rPr>
                <w:b/>
                <w:color w:val="000000"/>
              </w:rPr>
            </w:pPr>
            <w:r w:rsidRPr="00083B81">
              <w:rPr>
                <w:b/>
              </w:rPr>
              <w:t>Не менее 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</w:p>
        </w:tc>
      </w:tr>
      <w:tr w:rsidR="00A5719F" w:rsidRPr="00D31CCE" w:rsidTr="00D96065">
        <w:trPr>
          <w:cantSplit/>
          <w:trHeight w:val="300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rPr>
                <w:color w:val="000000"/>
              </w:rPr>
            </w:pPr>
            <w:r w:rsidRPr="00BE0DA7">
              <w:rPr>
                <w:i/>
              </w:rPr>
              <w:t>6. Информационно-аналитические системы финансового мониторинга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Default="00A5719F" w:rsidP="003F79F1">
            <w:pPr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19F" w:rsidRPr="00D31CCE" w:rsidRDefault="00A5719F" w:rsidP="003F79F1">
            <w:pPr>
              <w:jc w:val="center"/>
              <w:rPr>
                <w:color w:val="000000"/>
              </w:rPr>
            </w:pPr>
          </w:p>
        </w:tc>
      </w:tr>
      <w:tr w:rsidR="00D96065" w:rsidRPr="00D31CCE" w:rsidTr="00D96065">
        <w:trPr>
          <w:cantSplit/>
          <w:trHeight w:val="3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D9606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Б.1.</w:t>
            </w:r>
            <w:r>
              <w:rPr>
                <w:b/>
              </w:rPr>
              <w:t>П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6</w:t>
            </w:r>
            <w:r>
              <w:rPr>
                <w:b/>
                <w:color w:val="000000"/>
              </w:rPr>
              <w:t>.1.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65" w:rsidRPr="00D1429C" w:rsidRDefault="00D96065" w:rsidP="003F79F1">
            <w:pPr>
              <w:rPr>
                <w:color w:val="000000"/>
              </w:rPr>
            </w:pPr>
            <w:r w:rsidRPr="00D1429C">
              <w:rPr>
                <w:color w:val="000000"/>
              </w:rPr>
              <w:t>Методы оптимизации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1429C" w:rsidRDefault="00D96065" w:rsidP="003F79F1">
            <w:pPr>
              <w:jc w:val="center"/>
              <w:rPr>
                <w:color w:val="000000"/>
              </w:rPr>
            </w:pPr>
            <w:r w:rsidRPr="00D1429C">
              <w:rPr>
                <w:color w:val="000000"/>
              </w:rPr>
              <w:t>экзамен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1</w:t>
            </w:r>
            <w:r>
              <w:rPr>
                <w:color w:val="000000"/>
              </w:rPr>
              <w:t>80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>
              <w:t>ОПК-6.2</w:t>
            </w:r>
          </w:p>
        </w:tc>
      </w:tr>
      <w:tr w:rsidR="00D96065" w:rsidRPr="00D31CCE" w:rsidTr="00D96065">
        <w:trPr>
          <w:cantSplit/>
          <w:trHeight w:val="3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D9606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Б.1.</w:t>
            </w:r>
            <w:r>
              <w:rPr>
                <w:b/>
              </w:rPr>
              <w:t>П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6</w:t>
            </w:r>
            <w:r>
              <w:rPr>
                <w:b/>
                <w:color w:val="000000"/>
              </w:rPr>
              <w:t>.2.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65" w:rsidRDefault="00D96065" w:rsidP="003F79F1">
            <w:pPr>
              <w:rPr>
                <w:color w:val="000000"/>
              </w:rPr>
            </w:pPr>
            <w:r w:rsidRPr="00D1429C">
              <w:rPr>
                <w:color w:val="000000"/>
              </w:rPr>
              <w:t>Математические методы в задачах информационно-аналитического и финансового мониторинга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 w:rsidRPr="00D1429C">
              <w:rPr>
                <w:color w:val="000000"/>
              </w:rPr>
              <w:t>зачет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72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>
              <w:t>ОПК-6.2</w:t>
            </w:r>
          </w:p>
        </w:tc>
      </w:tr>
      <w:tr w:rsidR="00D96065" w:rsidRPr="00D31CCE" w:rsidTr="00D96065">
        <w:trPr>
          <w:cantSplit/>
          <w:trHeight w:val="3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D9606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Б.1.</w:t>
            </w:r>
            <w:r>
              <w:rPr>
                <w:b/>
              </w:rPr>
              <w:t>П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6</w:t>
            </w:r>
            <w:r>
              <w:rPr>
                <w:b/>
                <w:color w:val="000000"/>
              </w:rPr>
              <w:t>.3.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65" w:rsidRPr="00D1429C" w:rsidRDefault="00D96065" w:rsidP="003F79F1">
            <w:pPr>
              <w:rPr>
                <w:color w:val="000000"/>
              </w:rPr>
            </w:pPr>
            <w:r w:rsidRPr="00D1429C">
              <w:rPr>
                <w:color w:val="000000"/>
              </w:rPr>
              <w:t>Финансы, денежное обращение и кредит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 w:rsidRPr="00D1429C">
              <w:rPr>
                <w:color w:val="000000"/>
              </w:rPr>
              <w:t>экзамен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252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>
              <w:t>ОПК-6.1</w:t>
            </w:r>
          </w:p>
        </w:tc>
      </w:tr>
      <w:tr w:rsidR="00D96065" w:rsidRPr="00D31CCE" w:rsidTr="00D96065">
        <w:trPr>
          <w:cantSplit/>
          <w:trHeight w:val="4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D96065">
            <w:pPr>
              <w:rPr>
                <w:color w:val="000000"/>
              </w:rPr>
            </w:pPr>
            <w:r>
              <w:rPr>
                <w:b/>
                <w:color w:val="000000"/>
              </w:rPr>
              <w:t>Б.1.</w:t>
            </w:r>
            <w:r>
              <w:rPr>
                <w:b/>
              </w:rPr>
              <w:t>П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6</w:t>
            </w:r>
            <w:r>
              <w:rPr>
                <w:b/>
                <w:color w:val="000000"/>
              </w:rPr>
              <w:t>.4.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65" w:rsidRDefault="00D96065" w:rsidP="003F79F1">
            <w:pPr>
              <w:rPr>
                <w:color w:val="000000"/>
              </w:rPr>
            </w:pPr>
            <w:r w:rsidRPr="00D1429C">
              <w:rPr>
                <w:color w:val="000000"/>
              </w:rPr>
              <w:t>Методология и организация информационно-аналитического мониторинга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 w:rsidRPr="00D1429C">
              <w:rPr>
                <w:color w:val="000000"/>
              </w:rPr>
              <w:t>экзамен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1</w:t>
            </w:r>
            <w:r>
              <w:rPr>
                <w:color w:val="000000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>
              <w:t>ОПК-6.1</w:t>
            </w:r>
          </w:p>
        </w:tc>
      </w:tr>
      <w:tr w:rsidR="00D96065" w:rsidRPr="00D31CCE" w:rsidTr="00D96065">
        <w:trPr>
          <w:cantSplit/>
          <w:trHeight w:val="4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D96065">
            <w:pPr>
              <w:rPr>
                <w:b/>
              </w:rPr>
            </w:pPr>
            <w:r>
              <w:rPr>
                <w:b/>
              </w:rPr>
              <w:t>Б.1.П.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.5.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65" w:rsidRDefault="00D96065" w:rsidP="003F79F1">
            <w:pPr>
              <w:rPr>
                <w:color w:val="000000"/>
              </w:rPr>
            </w:pPr>
            <w:r w:rsidRPr="00D1429C">
              <w:rPr>
                <w:color w:val="000000"/>
              </w:rPr>
              <w:t>Налоговая система и налогообложение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 w:rsidRPr="00D1429C">
              <w:rPr>
                <w:color w:val="000000"/>
              </w:rPr>
              <w:t>зачет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sz w:val="24"/>
                <w:szCs w:val="24"/>
              </w:rPr>
            </w:pPr>
            <w:r>
              <w:t>ОПК-6.1</w:t>
            </w:r>
          </w:p>
        </w:tc>
      </w:tr>
      <w:tr w:rsidR="00D96065" w:rsidRPr="00D31CCE" w:rsidTr="00D96065">
        <w:trPr>
          <w:cantSplit/>
          <w:trHeight w:val="3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D96065">
            <w:pPr>
              <w:rPr>
                <w:b/>
              </w:rPr>
            </w:pPr>
            <w:r>
              <w:rPr>
                <w:b/>
              </w:rPr>
              <w:t>Б.1.П.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65" w:rsidRDefault="00D96065" w:rsidP="003F79F1">
            <w:pPr>
              <w:rPr>
                <w:color w:val="000000"/>
              </w:rPr>
            </w:pPr>
            <w:r w:rsidRPr="00D1429C">
              <w:rPr>
                <w:color w:val="000000"/>
              </w:rPr>
              <w:t>Базы данных и экспертные системы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 w:rsidRPr="00D1429C">
              <w:rPr>
                <w:color w:val="000000"/>
              </w:rPr>
              <w:t>экзамен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72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  <w:r w:rsidRPr="00D31CCE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sz w:val="24"/>
                <w:szCs w:val="24"/>
              </w:rPr>
            </w:pPr>
            <w:r>
              <w:t>ОПК-6.3</w:t>
            </w:r>
          </w:p>
        </w:tc>
      </w:tr>
      <w:tr w:rsidR="00D96065" w:rsidRPr="00D31CCE" w:rsidTr="00D96065">
        <w:trPr>
          <w:cantSplit/>
          <w:trHeight w:val="3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1B7641" w:rsidRDefault="00D96065" w:rsidP="00D96065">
            <w:pPr>
              <w:rPr>
                <w:b/>
                <w:lang w:val="en-US"/>
              </w:rPr>
            </w:pPr>
            <w:r>
              <w:rPr>
                <w:b/>
              </w:rPr>
              <w:t>Б.1.П.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7.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65" w:rsidRDefault="00D96065" w:rsidP="003F79F1">
            <w:pPr>
              <w:rPr>
                <w:color w:val="000000"/>
              </w:rPr>
            </w:pPr>
            <w:r w:rsidRPr="00D1429C">
              <w:rPr>
                <w:color w:val="000000"/>
              </w:rPr>
              <w:t>Принципы построения, проектирования и эксплуатации информационных и аналитических систем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 w:rsidRPr="00D1429C">
              <w:rPr>
                <w:color w:val="000000"/>
              </w:rPr>
              <w:t>зачет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083B81" w:rsidRDefault="00D96065" w:rsidP="003F79F1">
            <w:pPr>
              <w:jc w:val="center"/>
              <w:rPr>
                <w:color w:val="000000"/>
              </w:rPr>
            </w:pPr>
            <w:r w:rsidRPr="00083B81">
              <w:t>108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Pr="00D31CCE" w:rsidRDefault="00D96065" w:rsidP="003F79F1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65" w:rsidRDefault="00D96065" w:rsidP="003F79F1">
            <w:pPr>
              <w:jc w:val="center"/>
              <w:rPr>
                <w:sz w:val="24"/>
                <w:szCs w:val="24"/>
              </w:rPr>
            </w:pPr>
            <w:r>
              <w:t>ОПК-6.4</w:t>
            </w:r>
          </w:p>
        </w:tc>
      </w:tr>
      <w:tr w:rsidR="00201D76" w:rsidRPr="00D31CCE" w:rsidTr="00D96065">
        <w:trPr>
          <w:cantSplit/>
          <w:trHeight w:val="3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76" w:rsidRDefault="00201D76" w:rsidP="00D96065">
            <w:pPr>
              <w:rPr>
                <w:b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DAA" w:rsidRPr="00E11DAA" w:rsidRDefault="00E11DAA" w:rsidP="00E11DAA">
            <w:pPr>
              <w:rPr>
                <w:color w:val="000000"/>
              </w:rPr>
            </w:pPr>
            <w:r w:rsidRPr="00E11DAA">
              <w:rPr>
                <w:color w:val="000000"/>
              </w:rPr>
              <w:t xml:space="preserve">Дисциплины (модули) образовательной организации </w:t>
            </w:r>
          </w:p>
          <w:p w:rsidR="00201D76" w:rsidRPr="00D1429C" w:rsidRDefault="00E11DAA" w:rsidP="00E11DAA">
            <w:pPr>
              <w:rPr>
                <w:color w:val="000000"/>
              </w:rPr>
            </w:pPr>
            <w:r w:rsidRPr="00E11DAA">
              <w:rPr>
                <w:color w:val="000000"/>
              </w:rPr>
              <w:t>(при необходимости)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76" w:rsidRPr="00D1429C" w:rsidRDefault="00201D76" w:rsidP="003F79F1">
            <w:pPr>
              <w:jc w:val="center"/>
              <w:rPr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76" w:rsidRDefault="00201D76" w:rsidP="003F79F1">
            <w:pPr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76" w:rsidRPr="00083B81" w:rsidRDefault="00201D76" w:rsidP="003F79F1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76" w:rsidRPr="00D31CCE" w:rsidRDefault="00201D76" w:rsidP="003F79F1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76" w:rsidRDefault="00201D76" w:rsidP="003F79F1">
            <w:pPr>
              <w:jc w:val="center"/>
            </w:pPr>
          </w:p>
        </w:tc>
      </w:tr>
    </w:tbl>
    <w:p w:rsidR="00A5719F" w:rsidRDefault="00A5719F">
      <w:pPr>
        <w:jc w:val="center"/>
        <w:rPr>
          <w:b/>
          <w:color w:val="000000"/>
          <w:sz w:val="24"/>
          <w:szCs w:val="24"/>
        </w:rPr>
      </w:pPr>
    </w:p>
    <w:p w:rsidR="00867B6C" w:rsidRDefault="00867B6C" w:rsidP="00867B6C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Организация в пределах требований, установленных ФГОС ВО, при формировании программы бакалавриата в отношении учебных дисциплин (модулей), указанных в настоящем примерном учебном плане, вправе: </w:t>
      </w:r>
    </w:p>
    <w:p w:rsidR="00867B6C" w:rsidRDefault="00867B6C" w:rsidP="00867B6C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конкретизировать наименование; </w:t>
      </w:r>
    </w:p>
    <w:p w:rsidR="00867B6C" w:rsidRDefault="00867B6C" w:rsidP="00867B6C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увеличивать трудоемкость; </w:t>
      </w:r>
    </w:p>
    <w:p w:rsidR="00867B6C" w:rsidRDefault="00867B6C" w:rsidP="00867B6C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lastRenderedPageBreak/>
        <w:t>уменьшать трудоемкость не более чем на 2 з.е. при условии, что итоговая величина составит не менее 3 з.е.;</w:t>
      </w:r>
    </w:p>
    <w:p w:rsidR="00867B6C" w:rsidRDefault="00867B6C" w:rsidP="00867B6C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устанавливать периоды обучения, в которых изучается учебная дисциплина (модуль), а также формы промежуточной аттестации по их окончании; </w:t>
      </w:r>
    </w:p>
    <w:p w:rsidR="00867B6C" w:rsidRDefault="00867B6C" w:rsidP="00867B6C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разделять учебные дисциплины (модули) при условии сохранения общей трудоемкости и индикаторов достижения формируемых компетенций, установленных ПООП для исходной учебной дисциплины (модуля).</w:t>
      </w:r>
    </w:p>
    <w:p w:rsidR="00867B6C" w:rsidRDefault="00867B6C" w:rsidP="00867B6C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Федеральные государственные образовательные организации, находящиеся </w:t>
      </w:r>
      <w:r>
        <w:rPr>
          <w:bCs/>
          <w:iCs/>
          <w:color w:val="auto"/>
          <w:sz w:val="28"/>
          <w:szCs w:val="28"/>
        </w:rPr>
        <w:br/>
        <w:t>в ведении федеральных государственных органов, указанных в части 1 статьи 81 Федерального закона от 29 декабря 2012 г. «Об образовании в Российской Федерации», при формировании программы бакалавриата в целях реализации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они находятся, в отношении учебных дисциплин (модулей), указанных в настоящем примерном учебном плане, вправе: изменять наименование и трудоемкость в пределах требований, установленных ФГОС ВО.</w:t>
      </w:r>
    </w:p>
    <w:p w:rsidR="00A5719F" w:rsidRDefault="00A5719F">
      <w:pPr>
        <w:jc w:val="center"/>
        <w:rPr>
          <w:b/>
          <w:color w:val="000000"/>
          <w:sz w:val="24"/>
          <w:szCs w:val="24"/>
        </w:rPr>
      </w:pPr>
    </w:p>
    <w:p w:rsidR="004F7460" w:rsidRPr="008C7A5D" w:rsidRDefault="00FC6363" w:rsidP="008C7A5D">
      <w:pPr>
        <w:spacing w:line="276" w:lineRule="auto"/>
        <w:ind w:firstLine="567"/>
        <w:rPr>
          <w:b/>
          <w:color w:val="000000"/>
          <w:sz w:val="28"/>
          <w:szCs w:val="28"/>
        </w:rPr>
      </w:pPr>
      <w:r w:rsidRPr="008C7A5D">
        <w:rPr>
          <w:b/>
          <w:color w:val="000000"/>
          <w:sz w:val="28"/>
          <w:szCs w:val="28"/>
        </w:rPr>
        <w:t>3</w:t>
      </w:r>
      <w:r w:rsidR="004F7460" w:rsidRPr="008C7A5D">
        <w:rPr>
          <w:b/>
          <w:color w:val="000000"/>
          <w:sz w:val="28"/>
          <w:szCs w:val="28"/>
        </w:rPr>
        <w:t xml:space="preserve">.2. Примерные программы дисциплин (модулей) </w:t>
      </w:r>
      <w:r w:rsidR="00BA6A91" w:rsidRPr="008C7A5D">
        <w:rPr>
          <w:b/>
          <w:color w:val="000000"/>
          <w:sz w:val="28"/>
          <w:szCs w:val="28"/>
        </w:rPr>
        <w:t xml:space="preserve">в части </w:t>
      </w:r>
      <w:r w:rsidR="004F7460" w:rsidRPr="008C7A5D">
        <w:rPr>
          <w:b/>
          <w:color w:val="000000"/>
          <w:sz w:val="28"/>
          <w:szCs w:val="28"/>
        </w:rPr>
        <w:t>профиля</w:t>
      </w:r>
    </w:p>
    <w:p w:rsidR="004F7460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4F7460" w:rsidRPr="00484815" w:rsidRDefault="004F7460" w:rsidP="004F7460">
      <w:pPr>
        <w:pStyle w:val="3"/>
      </w:pPr>
      <w:r w:rsidRPr="00484815">
        <w:t>Б.1.П.</w:t>
      </w:r>
      <w:r w:rsidRPr="001B7641">
        <w:t>6</w:t>
      </w:r>
      <w:r w:rsidRPr="00484815">
        <w:t>.1. Дисциплина «</w:t>
      </w:r>
      <w:r>
        <w:t>Методы оптимизации</w:t>
      </w:r>
      <w:r w:rsidRPr="00484815">
        <w:t>»</w:t>
      </w:r>
    </w:p>
    <w:p w:rsidR="004F7460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Коды формируемых компетенций: </w:t>
      </w:r>
      <w:r>
        <w:rPr>
          <w:sz w:val="28"/>
          <w:szCs w:val="28"/>
        </w:rPr>
        <w:t>ОПК-</w:t>
      </w:r>
      <w:r w:rsidR="00A211CC">
        <w:rPr>
          <w:sz w:val="28"/>
          <w:szCs w:val="28"/>
        </w:rPr>
        <w:t>6.2</w:t>
      </w:r>
      <w:r>
        <w:rPr>
          <w:sz w:val="28"/>
          <w:szCs w:val="28"/>
        </w:rPr>
        <w:t>.</w:t>
      </w:r>
    </w:p>
    <w:p w:rsidR="00BA6A91" w:rsidRDefault="00BA6A91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4F7460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изучения дисциплины студент должен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знать:</w:t>
      </w:r>
    </w:p>
    <w:p w:rsidR="004F7460" w:rsidRPr="006839B2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6839B2">
        <w:rPr>
          <w:color w:val="000000"/>
          <w:sz w:val="28"/>
          <w:szCs w:val="28"/>
        </w:rPr>
        <w:t>классификацию и основные подходы к решению оптимизационных задач;</w:t>
      </w:r>
    </w:p>
    <w:p w:rsidR="004F7460" w:rsidRPr="006839B2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6839B2">
        <w:rPr>
          <w:color w:val="000000"/>
          <w:sz w:val="28"/>
          <w:szCs w:val="28"/>
        </w:rPr>
        <w:t>методы решения оптимизационных задач различных классов, с учетом особенностей компьютерной реализации алгоритмов и анализа алгоритмической сложности.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уметь: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6839B2">
        <w:rPr>
          <w:color w:val="000000"/>
          <w:sz w:val="28"/>
          <w:szCs w:val="28"/>
        </w:rPr>
        <w:t>решать   основные   типы   оптимизационных   задач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владеть:</w:t>
      </w:r>
    </w:p>
    <w:p w:rsidR="004F7460" w:rsidRPr="006839B2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6839B2">
        <w:rPr>
          <w:color w:val="000000"/>
          <w:sz w:val="28"/>
          <w:szCs w:val="28"/>
        </w:rPr>
        <w:t xml:space="preserve">навыками решения оптимизационных задач с использованием средств вычислительной техники; </w:t>
      </w:r>
    </w:p>
    <w:p w:rsidR="004F7460" w:rsidRPr="006839B2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6839B2">
        <w:rPr>
          <w:color w:val="000000"/>
          <w:sz w:val="28"/>
          <w:szCs w:val="28"/>
        </w:rPr>
        <w:t>навыками пользования библиотеками прикладных программ для решения прикладных математических задач.</w:t>
      </w:r>
    </w:p>
    <w:p w:rsidR="004F7460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Общий объем времени</w:t>
      </w:r>
      <w:r>
        <w:rPr>
          <w:color w:val="000000"/>
          <w:sz w:val="28"/>
          <w:szCs w:val="28"/>
        </w:rPr>
        <w:t xml:space="preserve"> – </w:t>
      </w:r>
      <w:r w:rsidRPr="00D1429C">
        <w:rPr>
          <w:color w:val="000000"/>
          <w:sz w:val="28"/>
          <w:szCs w:val="28"/>
        </w:rPr>
        <w:t>144</w:t>
      </w:r>
      <w:r>
        <w:rPr>
          <w:color w:val="000000"/>
          <w:sz w:val="28"/>
          <w:szCs w:val="28"/>
        </w:rPr>
        <w:t xml:space="preserve"> час. </w:t>
      </w:r>
      <w:r w:rsidRPr="00D1429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з.е.</w:t>
      </w:r>
    </w:p>
    <w:p w:rsidR="004F7460" w:rsidRDefault="004F7460" w:rsidP="004F7460">
      <w:pPr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Примерное распределение часов:</w:t>
      </w:r>
      <w:r>
        <w:rPr>
          <w:color w:val="000000"/>
          <w:sz w:val="28"/>
          <w:szCs w:val="28"/>
        </w:rPr>
        <w:t xml:space="preserve"> </w:t>
      </w:r>
      <w:r w:rsidR="00FE0AA4">
        <w:rPr>
          <w:sz w:val="28"/>
          <w:szCs w:val="28"/>
        </w:rPr>
        <w:t>60</w:t>
      </w:r>
      <w:r>
        <w:rPr>
          <w:sz w:val="28"/>
          <w:szCs w:val="28"/>
        </w:rPr>
        <w:t xml:space="preserve"> часов контактная работа (из них </w:t>
      </w:r>
      <w:r w:rsidR="00FE0AA4">
        <w:rPr>
          <w:sz w:val="28"/>
          <w:szCs w:val="28"/>
        </w:rPr>
        <w:t>30</w:t>
      </w:r>
      <w:r>
        <w:rPr>
          <w:sz w:val="28"/>
          <w:szCs w:val="28"/>
        </w:rPr>
        <w:t xml:space="preserve"> – лекции, </w:t>
      </w:r>
      <w:r w:rsidR="00FE0AA4">
        <w:rPr>
          <w:sz w:val="28"/>
          <w:szCs w:val="28"/>
        </w:rPr>
        <w:t>30</w:t>
      </w:r>
      <w:r>
        <w:rPr>
          <w:sz w:val="28"/>
          <w:szCs w:val="28"/>
        </w:rPr>
        <w:t xml:space="preserve"> – практические занятия).</w:t>
      </w:r>
    </w:p>
    <w:p w:rsidR="004F7460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Форма контроля:</w:t>
      </w:r>
      <w:r>
        <w:rPr>
          <w:color w:val="000000"/>
          <w:sz w:val="28"/>
          <w:szCs w:val="28"/>
        </w:rPr>
        <w:t xml:space="preserve"> экзамен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дисциплины:</w:t>
      </w:r>
    </w:p>
    <w:p w:rsidR="004F7460" w:rsidRPr="006839B2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6839B2">
        <w:rPr>
          <w:sz w:val="28"/>
          <w:szCs w:val="28"/>
        </w:rPr>
        <w:t>Минимизация функции при отсутствии ограничений. Необходимые и достаточные условия экстремума функции многих переменных. Градиентные и овражные методы. Метод Ньютона. Метод сопряженных градиентов. Одномерный поиск. Многомерный поиск.</w:t>
      </w:r>
    </w:p>
    <w:p w:rsidR="004F7460" w:rsidRPr="006839B2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6839B2">
        <w:rPr>
          <w:sz w:val="28"/>
          <w:szCs w:val="28"/>
        </w:rPr>
        <w:t>Линейное программирование</w:t>
      </w:r>
      <w:r>
        <w:rPr>
          <w:sz w:val="28"/>
          <w:szCs w:val="28"/>
        </w:rPr>
        <w:t>.</w:t>
      </w:r>
      <w:r w:rsidRPr="006839B2">
        <w:rPr>
          <w:sz w:val="28"/>
          <w:szCs w:val="28"/>
        </w:rPr>
        <w:t xml:space="preserve">  Формулировка, формы записи задачи линейного программирования. Геометрическая интерпретация. Свойства решений. Симплекс-метод решения задачи линейного программирования. Симплекс-таблицы. Метод искусственного базиса. </w:t>
      </w:r>
    </w:p>
    <w:p w:rsidR="004F7460" w:rsidRPr="006839B2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6839B2">
        <w:rPr>
          <w:sz w:val="28"/>
          <w:szCs w:val="28"/>
        </w:rPr>
        <w:t>Дискретное программирование</w:t>
      </w:r>
      <w:r>
        <w:rPr>
          <w:sz w:val="28"/>
          <w:szCs w:val="28"/>
        </w:rPr>
        <w:t xml:space="preserve">. </w:t>
      </w:r>
      <w:r w:rsidRPr="006839B2">
        <w:rPr>
          <w:sz w:val="28"/>
          <w:szCs w:val="28"/>
        </w:rPr>
        <w:t>Постановка</w:t>
      </w:r>
      <w:r>
        <w:rPr>
          <w:sz w:val="28"/>
          <w:szCs w:val="28"/>
        </w:rPr>
        <w:t xml:space="preserve"> </w:t>
      </w:r>
      <w:r w:rsidRPr="006839B2">
        <w:rPr>
          <w:sz w:val="28"/>
          <w:szCs w:val="28"/>
        </w:rPr>
        <w:t>задачи дискретного программирования. Линейные задачи дискретного программирования. Методы отсечения. Правильное отсечение, первый алгоритм Гомори. Метод ветвей и границ для линейных задач дискретного программирования.</w:t>
      </w:r>
    </w:p>
    <w:p w:rsidR="004F7460" w:rsidRPr="006839B2" w:rsidRDefault="00FE0AA4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Поиск экстремума</w:t>
      </w:r>
      <w:r w:rsidR="004F7460">
        <w:rPr>
          <w:sz w:val="28"/>
          <w:szCs w:val="28"/>
        </w:rPr>
        <w:t xml:space="preserve">. </w:t>
      </w:r>
      <w:r w:rsidR="004F7460" w:rsidRPr="006839B2">
        <w:rPr>
          <w:sz w:val="28"/>
          <w:szCs w:val="28"/>
        </w:rPr>
        <w:t>Классическая задача на условный экстремум. Необходимые условия экстремума. Прямые методы решения задач с ограничениями-равенствами. Метод проекции градиента. Метод штрафных функций.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6839B2">
        <w:rPr>
          <w:sz w:val="28"/>
          <w:szCs w:val="28"/>
        </w:rPr>
        <w:t xml:space="preserve">Нелинейное программирование Седловая точка функции при знаковых ограничениях на переменные. Необходимые </w:t>
      </w:r>
      <w:r w:rsidR="00FE0AA4">
        <w:rPr>
          <w:sz w:val="28"/>
          <w:szCs w:val="28"/>
        </w:rPr>
        <w:t>и д</w:t>
      </w:r>
      <w:r w:rsidRPr="006839B2">
        <w:rPr>
          <w:sz w:val="28"/>
          <w:szCs w:val="28"/>
        </w:rPr>
        <w:t>остаточные условия седловой точки. Теорема Куна-Таккера. Прямые методы решения задач нелинейного программирования. Методы линейной аппроксимации. Метод скользящего допуска. Методы последовательной безусловной оптимизации.</w:t>
      </w:r>
    </w:p>
    <w:p w:rsidR="004F7460" w:rsidRDefault="004F7460" w:rsidP="004F746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Рекомендуемый перечень основной литературы</w:t>
      </w:r>
      <w:r>
        <w:rPr>
          <w:color w:val="000000"/>
          <w:sz w:val="28"/>
          <w:szCs w:val="28"/>
        </w:rPr>
        <w:t>:</w:t>
      </w:r>
    </w:p>
    <w:p w:rsidR="004F7460" w:rsidRPr="00FE0AA4" w:rsidRDefault="00FE0AA4" w:rsidP="00FE0AA4">
      <w:pPr>
        <w:pStyle w:val="ab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FE0AA4">
        <w:rPr>
          <w:color w:val="000000"/>
          <w:sz w:val="28"/>
          <w:szCs w:val="28"/>
        </w:rPr>
        <w:t>Математические методы исследования экономики и математическое программирование [Электронный ресурс]:</w:t>
      </w:r>
      <w:r>
        <w:rPr>
          <w:color w:val="000000"/>
          <w:sz w:val="28"/>
          <w:szCs w:val="28"/>
        </w:rPr>
        <w:t xml:space="preserve"> </w:t>
      </w:r>
      <w:r w:rsidRPr="00FE0AA4">
        <w:rPr>
          <w:color w:val="000000"/>
          <w:sz w:val="28"/>
          <w:szCs w:val="28"/>
        </w:rPr>
        <w:t xml:space="preserve">учебное пособие. - Новосибирск: Новосибирский государственный технический университет, 2018. - 115 с. – Режим доступа: </w:t>
      </w:r>
      <w:hyperlink r:id="rId8" w:history="1">
        <w:r w:rsidRPr="00691C08">
          <w:rPr>
            <w:rStyle w:val="ad"/>
            <w:sz w:val="28"/>
            <w:szCs w:val="28"/>
          </w:rPr>
          <w:t>http://www.iprbookshop.ru/91232.html</w:t>
        </w:r>
      </w:hyperlink>
    </w:p>
    <w:p w:rsidR="00FE0AA4" w:rsidRDefault="00FE0AA4" w:rsidP="00FE0AA4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E0AA4">
        <w:rPr>
          <w:sz w:val="28"/>
          <w:szCs w:val="28"/>
        </w:rPr>
        <w:t xml:space="preserve">Черняк, Богданович, Черняк, Метельский. Методы оптимизации: теория и алгоритмы [Электронный ресурс]:Учебное пособие. - Москва: Издательство Юрайт, 2019. - 357 – Режим доступа: </w:t>
      </w:r>
      <w:hyperlink r:id="rId9" w:history="1">
        <w:r w:rsidRPr="00691C08">
          <w:rPr>
            <w:rStyle w:val="ad"/>
            <w:sz w:val="28"/>
            <w:szCs w:val="28"/>
          </w:rPr>
          <w:t>https://www.biblio-online.ru/bcode/438378</w:t>
        </w:r>
      </w:hyperlink>
    </w:p>
    <w:p w:rsidR="00FE0AA4" w:rsidRDefault="00FE0AA4" w:rsidP="00FE0AA4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E0AA4">
        <w:rPr>
          <w:sz w:val="28"/>
          <w:szCs w:val="28"/>
        </w:rPr>
        <w:t xml:space="preserve">Черняк. Методы оптимизации: теория и алгоритмы [Электронный ресурс]:Учебное пособие. - Москва: Издательство Юрайт, 2018. - 357 – Режим доступа: </w:t>
      </w:r>
      <w:hyperlink r:id="rId10" w:history="1">
        <w:r w:rsidRPr="00691C08">
          <w:rPr>
            <w:rStyle w:val="ad"/>
            <w:sz w:val="28"/>
            <w:szCs w:val="28"/>
          </w:rPr>
          <w:t>http://www.biblio-online.ru/book/C7F691C8-DD20-4A49-954A- D8D171EEF4D2</w:t>
        </w:r>
      </w:hyperlink>
    </w:p>
    <w:p w:rsidR="00FE0AA4" w:rsidRPr="00FE0AA4" w:rsidRDefault="00FE0AA4" w:rsidP="00FE0AA4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E0AA4">
        <w:rPr>
          <w:sz w:val="28"/>
          <w:szCs w:val="28"/>
        </w:rPr>
        <w:t xml:space="preserve">Турунтаев Л.П. Оптимизация и математические методы принятия решений: учебное пособие: в 2 ч. / Л. П. Турунтаев. - Томск: ТМЦДО, 2010 - Ч. 1. - Томск: ТМЦДО, 2010. - 210 с.  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FE0AA4">
        <w:rPr>
          <w:sz w:val="28"/>
          <w:szCs w:val="28"/>
        </w:rPr>
        <w:t>Система виртуализации</w:t>
      </w:r>
      <w:r w:rsidR="0003136D"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Операционные системы на базе Windows и Linux.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Средства </w:t>
      </w:r>
      <w:r w:rsidR="0003136D">
        <w:rPr>
          <w:sz w:val="28"/>
          <w:szCs w:val="28"/>
        </w:rPr>
        <w:t>разработки программного обеспечения.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3136D">
        <w:rPr>
          <w:sz w:val="28"/>
          <w:szCs w:val="28"/>
        </w:rPr>
        <w:t>Программные пакеты для математического моделирования</w:t>
      </w:r>
      <w:r>
        <w:rPr>
          <w:sz w:val="28"/>
          <w:szCs w:val="28"/>
        </w:rPr>
        <w:t>.</w:t>
      </w:r>
    </w:p>
    <w:p w:rsidR="009E74B9" w:rsidRDefault="009E74B9">
      <w:pPr>
        <w:rPr>
          <w:b/>
          <w:sz w:val="28"/>
          <w:szCs w:val="28"/>
        </w:rPr>
      </w:pPr>
    </w:p>
    <w:p w:rsidR="004F7460" w:rsidRDefault="004F7460" w:rsidP="004F7460">
      <w:pPr>
        <w:pStyle w:val="3"/>
      </w:pPr>
      <w:r>
        <w:t>Б</w:t>
      </w:r>
      <w:r w:rsidRPr="008D3698">
        <w:t>.1.</w:t>
      </w:r>
      <w:r>
        <w:t>П</w:t>
      </w:r>
      <w:r w:rsidRPr="008D3698">
        <w:t xml:space="preserve">.6.2. </w:t>
      </w:r>
      <w:r>
        <w:t xml:space="preserve">Дисциплина «Математические методы в задачах </w:t>
      </w:r>
      <w:r w:rsidR="00941DE0">
        <w:t>и</w:t>
      </w:r>
      <w:r>
        <w:t>нформационно</w:t>
      </w:r>
      <w:r w:rsidR="00941DE0">
        <w:t>-</w:t>
      </w:r>
      <w:r>
        <w:t>аналитического и финансового мониторинга»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Коды формируемых компетенций: </w:t>
      </w:r>
      <w:r w:rsidR="007208FB" w:rsidRPr="007208FB">
        <w:rPr>
          <w:sz w:val="28"/>
          <w:szCs w:val="28"/>
        </w:rPr>
        <w:t>ОПК-6.</w:t>
      </w:r>
      <w:r w:rsidR="007208FB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B557C1" w:rsidRPr="009E74B9" w:rsidRDefault="00B557C1" w:rsidP="00B557C1">
      <w:pPr>
        <w:spacing w:line="276" w:lineRule="auto"/>
        <w:ind w:firstLine="567"/>
        <w:jc w:val="both"/>
        <w:rPr>
          <w:sz w:val="28"/>
          <w:szCs w:val="28"/>
        </w:rPr>
      </w:pPr>
      <w:r w:rsidRPr="009E74B9">
        <w:rPr>
          <w:sz w:val="28"/>
          <w:szCs w:val="28"/>
        </w:rPr>
        <w:t xml:space="preserve">- основные </w:t>
      </w:r>
      <w:r>
        <w:rPr>
          <w:sz w:val="28"/>
          <w:szCs w:val="28"/>
        </w:rPr>
        <w:t>финансовые инструменты</w:t>
      </w:r>
      <w:r w:rsidRPr="009E74B9">
        <w:rPr>
          <w:sz w:val="28"/>
          <w:szCs w:val="28"/>
        </w:rPr>
        <w:t>;</w:t>
      </w:r>
    </w:p>
    <w:p w:rsidR="004F7460" w:rsidRPr="009E74B9" w:rsidRDefault="004F7460" w:rsidP="009E74B9">
      <w:pPr>
        <w:spacing w:line="276" w:lineRule="auto"/>
        <w:ind w:firstLine="567"/>
        <w:jc w:val="both"/>
        <w:rPr>
          <w:sz w:val="28"/>
          <w:szCs w:val="28"/>
        </w:rPr>
      </w:pPr>
      <w:r w:rsidRPr="009E74B9">
        <w:rPr>
          <w:sz w:val="28"/>
          <w:szCs w:val="28"/>
        </w:rPr>
        <w:t>-</w:t>
      </w:r>
      <w:r w:rsidR="00941DE0" w:rsidRPr="009E74B9">
        <w:rPr>
          <w:sz w:val="28"/>
          <w:szCs w:val="28"/>
        </w:rPr>
        <w:t> </w:t>
      </w:r>
      <w:r w:rsidRPr="009E74B9">
        <w:rPr>
          <w:sz w:val="28"/>
          <w:szCs w:val="28"/>
        </w:rPr>
        <w:t>основные алгоритмы и методы прогнозирования динамики и тенденций функционирования субъектов финансового мониторинга;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301D47">
        <w:rPr>
          <w:sz w:val="28"/>
          <w:szCs w:val="28"/>
        </w:rPr>
        <w:t>-</w:t>
      </w:r>
      <w:r w:rsidR="00941DE0">
        <w:rPr>
          <w:sz w:val="28"/>
          <w:szCs w:val="28"/>
        </w:rPr>
        <w:t> </w:t>
      </w:r>
      <w:r w:rsidR="00B557C1">
        <w:rPr>
          <w:sz w:val="28"/>
          <w:szCs w:val="28"/>
        </w:rPr>
        <w:t>анализировать основные параметры финансовых инструментов</w:t>
      </w:r>
      <w:r w:rsidRPr="00301D47">
        <w:rPr>
          <w:sz w:val="28"/>
          <w:szCs w:val="28"/>
        </w:rPr>
        <w:t>;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владеть:</w:t>
      </w:r>
    </w:p>
    <w:p w:rsidR="004F7460" w:rsidRDefault="004F7460" w:rsidP="00B557C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1DE0">
        <w:rPr>
          <w:sz w:val="28"/>
          <w:szCs w:val="28"/>
        </w:rPr>
        <w:t> </w:t>
      </w:r>
      <w:r w:rsidR="00B557C1">
        <w:rPr>
          <w:sz w:val="28"/>
          <w:szCs w:val="28"/>
        </w:rPr>
        <w:t xml:space="preserve">методикой проведения </w:t>
      </w:r>
      <w:r w:rsidR="00B557C1" w:rsidRPr="00B557C1">
        <w:rPr>
          <w:sz w:val="28"/>
          <w:szCs w:val="28"/>
        </w:rPr>
        <w:t>информационно-аналитического и финансового мониторинга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объем времени</w:t>
      </w:r>
      <w:r>
        <w:rPr>
          <w:sz w:val="28"/>
          <w:szCs w:val="28"/>
        </w:rPr>
        <w:t xml:space="preserve"> – </w:t>
      </w:r>
      <w:r w:rsidRPr="00D1429C">
        <w:rPr>
          <w:sz w:val="28"/>
          <w:szCs w:val="28"/>
        </w:rPr>
        <w:t>144</w:t>
      </w:r>
      <w:r>
        <w:rPr>
          <w:sz w:val="28"/>
          <w:szCs w:val="28"/>
        </w:rPr>
        <w:t xml:space="preserve"> час. </w:t>
      </w:r>
      <w:r w:rsidRPr="00D1429C">
        <w:rPr>
          <w:sz w:val="28"/>
          <w:szCs w:val="28"/>
        </w:rPr>
        <w:t>4</w:t>
      </w:r>
      <w:r>
        <w:rPr>
          <w:sz w:val="28"/>
          <w:szCs w:val="28"/>
        </w:rPr>
        <w:t xml:space="preserve"> з.е.</w:t>
      </w:r>
    </w:p>
    <w:p w:rsidR="004F7460" w:rsidRDefault="004F7460" w:rsidP="004F7460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Примерное распределение часов:</w:t>
      </w:r>
      <w:r>
        <w:rPr>
          <w:sz w:val="28"/>
          <w:szCs w:val="28"/>
        </w:rPr>
        <w:t xml:space="preserve"> </w:t>
      </w:r>
      <w:r w:rsidR="00B7186B">
        <w:rPr>
          <w:sz w:val="28"/>
          <w:szCs w:val="28"/>
        </w:rPr>
        <w:t>60</w:t>
      </w:r>
      <w:r>
        <w:rPr>
          <w:sz w:val="28"/>
          <w:szCs w:val="28"/>
        </w:rPr>
        <w:t xml:space="preserve"> часов контактная работа (из них </w:t>
      </w:r>
      <w:r w:rsidR="00B7186B">
        <w:rPr>
          <w:sz w:val="28"/>
          <w:szCs w:val="28"/>
        </w:rPr>
        <w:t>28</w:t>
      </w:r>
      <w:r>
        <w:rPr>
          <w:sz w:val="28"/>
          <w:szCs w:val="28"/>
        </w:rPr>
        <w:t xml:space="preserve"> – лекции, </w:t>
      </w:r>
      <w:r w:rsidR="00B7186B">
        <w:rPr>
          <w:sz w:val="28"/>
          <w:szCs w:val="28"/>
        </w:rPr>
        <w:t>32</w:t>
      </w:r>
      <w:r>
        <w:rPr>
          <w:sz w:val="28"/>
          <w:szCs w:val="28"/>
        </w:rPr>
        <w:t xml:space="preserve"> – практические занятия).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зачет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дисциплины:</w:t>
      </w:r>
    </w:p>
    <w:p w:rsidR="00783EED" w:rsidRPr="00783EED" w:rsidRDefault="00783EED" w:rsidP="00783EED">
      <w:pPr>
        <w:ind w:firstLine="566"/>
        <w:jc w:val="both"/>
        <w:rPr>
          <w:sz w:val="28"/>
          <w:szCs w:val="28"/>
        </w:rPr>
      </w:pPr>
      <w:r w:rsidRPr="00783EED">
        <w:rPr>
          <w:sz w:val="28"/>
          <w:szCs w:val="28"/>
        </w:rPr>
        <w:t>Финансовые инструменты с фиксированными платежами. Простые и сложные проценты. Процентная ставка и периодичность начисления процентов. Эффективная процентная ставка. Учетная ставка. Процентные ставки в условиях инфляции.</w:t>
      </w:r>
      <w:r w:rsidR="00B557C1">
        <w:rPr>
          <w:sz w:val="28"/>
          <w:szCs w:val="28"/>
        </w:rPr>
        <w:t xml:space="preserve"> </w:t>
      </w:r>
      <w:r w:rsidRPr="00783EED">
        <w:rPr>
          <w:sz w:val="28"/>
          <w:szCs w:val="28"/>
        </w:rPr>
        <w:t>Дисконтирование. Потоки платежей. Внутренняя норма доходности. Чистая приведённая стоимость.  Конечная годовая рента. Объединение и замена рент. Долг. Связь между характеристиками долговых обязательств.</w:t>
      </w:r>
    </w:p>
    <w:p w:rsidR="00783EED" w:rsidRPr="00783EED" w:rsidRDefault="00783EED" w:rsidP="00783EED">
      <w:pPr>
        <w:ind w:firstLine="566"/>
        <w:jc w:val="both"/>
        <w:rPr>
          <w:sz w:val="28"/>
          <w:szCs w:val="28"/>
        </w:rPr>
      </w:pPr>
      <w:r w:rsidRPr="00783EED">
        <w:rPr>
          <w:sz w:val="28"/>
          <w:szCs w:val="28"/>
        </w:rPr>
        <w:t>Портфельный анализ. Купонная и бескупонная облигации. Текущее значение. Рыночная цена. Текущая доходность. Доходность к погашению. Курс облигации, премия и дисконт. Аддитивная стоимость портфеля. Доходность и риск ценной бумаги. Портфель ценных бумаг, его доходность и риск. Оптимальный портфель. Безрисковое кредитование. Безрисковое заимствование.</w:t>
      </w:r>
    </w:p>
    <w:p w:rsidR="00B557C1" w:rsidRDefault="00783EED" w:rsidP="00783EED">
      <w:pPr>
        <w:ind w:firstLine="566"/>
        <w:jc w:val="both"/>
        <w:rPr>
          <w:sz w:val="28"/>
          <w:szCs w:val="28"/>
        </w:rPr>
      </w:pPr>
      <w:r w:rsidRPr="00783EED">
        <w:rPr>
          <w:sz w:val="28"/>
          <w:szCs w:val="28"/>
        </w:rPr>
        <w:t>Производные финансовые инструменты. Основные сведения о фьючерсах. Цена и время поставки. Цена фьючерса. Торговые стратегии, основанные на опционах. Биномиальная модель ценообразования опционов. Цена опционов. Методы оценки.</w:t>
      </w:r>
    </w:p>
    <w:p w:rsidR="009E74B9" w:rsidRDefault="004F7460" w:rsidP="00783EED">
      <w:pPr>
        <w:ind w:firstLine="566"/>
        <w:jc w:val="both"/>
        <w:rPr>
          <w:sz w:val="28"/>
          <w:szCs w:val="28"/>
        </w:rPr>
      </w:pPr>
      <w:r w:rsidRPr="00C44D97">
        <w:rPr>
          <w:sz w:val="28"/>
          <w:szCs w:val="28"/>
        </w:rPr>
        <w:t>Основы финансового</w:t>
      </w:r>
      <w:r>
        <w:rPr>
          <w:sz w:val="28"/>
          <w:szCs w:val="28"/>
        </w:rPr>
        <w:t xml:space="preserve"> </w:t>
      </w:r>
      <w:r w:rsidRPr="00C44D97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. </w:t>
      </w:r>
      <w:r w:rsidRPr="00C44D97">
        <w:rPr>
          <w:sz w:val="28"/>
          <w:szCs w:val="28"/>
        </w:rPr>
        <w:t>РФ в международной системе</w:t>
      </w:r>
      <w:r>
        <w:rPr>
          <w:sz w:val="28"/>
          <w:szCs w:val="28"/>
        </w:rPr>
        <w:t xml:space="preserve"> </w:t>
      </w:r>
      <w:r w:rsidRPr="00C44D97">
        <w:rPr>
          <w:sz w:val="28"/>
          <w:szCs w:val="28"/>
        </w:rPr>
        <w:t>противодействия легализации</w:t>
      </w:r>
      <w:r>
        <w:rPr>
          <w:sz w:val="28"/>
          <w:szCs w:val="28"/>
        </w:rPr>
        <w:t xml:space="preserve"> </w:t>
      </w:r>
      <w:r w:rsidRPr="00C44D97">
        <w:rPr>
          <w:sz w:val="28"/>
          <w:szCs w:val="28"/>
        </w:rPr>
        <w:t>преступных доходов и</w:t>
      </w:r>
      <w:r>
        <w:rPr>
          <w:sz w:val="28"/>
          <w:szCs w:val="28"/>
        </w:rPr>
        <w:t xml:space="preserve"> </w:t>
      </w:r>
      <w:r w:rsidRPr="00C44D97">
        <w:rPr>
          <w:sz w:val="28"/>
          <w:szCs w:val="28"/>
        </w:rPr>
        <w:t xml:space="preserve">финансированию терроризма – </w:t>
      </w:r>
      <w:r w:rsidRPr="00C44D97">
        <w:rPr>
          <w:sz w:val="28"/>
          <w:szCs w:val="28"/>
        </w:rPr>
        <w:lastRenderedPageBreak/>
        <w:t>задачи</w:t>
      </w:r>
      <w:r>
        <w:rPr>
          <w:sz w:val="28"/>
          <w:szCs w:val="28"/>
        </w:rPr>
        <w:t xml:space="preserve"> </w:t>
      </w:r>
      <w:r w:rsidRPr="00C44D97">
        <w:rPr>
          <w:sz w:val="28"/>
          <w:szCs w:val="28"/>
        </w:rPr>
        <w:t>и перспективы. Международные</w:t>
      </w:r>
      <w:r>
        <w:rPr>
          <w:sz w:val="28"/>
          <w:szCs w:val="28"/>
        </w:rPr>
        <w:t xml:space="preserve"> </w:t>
      </w:r>
      <w:r w:rsidRPr="00C44D97">
        <w:rPr>
          <w:sz w:val="28"/>
          <w:szCs w:val="28"/>
        </w:rPr>
        <w:t>стандарты финансового мониторинга.</w:t>
      </w:r>
      <w:r>
        <w:rPr>
          <w:sz w:val="28"/>
          <w:szCs w:val="28"/>
        </w:rPr>
        <w:t xml:space="preserve"> </w:t>
      </w:r>
      <w:r w:rsidRPr="00C44D97">
        <w:rPr>
          <w:sz w:val="28"/>
          <w:szCs w:val="28"/>
        </w:rPr>
        <w:t xml:space="preserve"> Субъекты первичного финансового</w:t>
      </w:r>
      <w:r>
        <w:rPr>
          <w:sz w:val="28"/>
          <w:szCs w:val="28"/>
        </w:rPr>
        <w:t xml:space="preserve"> </w:t>
      </w:r>
      <w:r w:rsidRPr="00C44D97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. </w:t>
      </w:r>
    </w:p>
    <w:p w:rsidR="004F7460" w:rsidRDefault="004F7460" w:rsidP="004F7460">
      <w:pPr>
        <w:ind w:firstLine="566"/>
        <w:jc w:val="both"/>
        <w:rPr>
          <w:sz w:val="28"/>
          <w:szCs w:val="28"/>
        </w:rPr>
      </w:pPr>
      <w:r w:rsidRPr="0057054E">
        <w:rPr>
          <w:sz w:val="28"/>
          <w:szCs w:val="28"/>
        </w:rPr>
        <w:t>Основы организации службы</w:t>
      </w:r>
      <w:r>
        <w:rPr>
          <w:sz w:val="28"/>
          <w:szCs w:val="28"/>
        </w:rPr>
        <w:t xml:space="preserve"> </w:t>
      </w:r>
      <w:r w:rsidRPr="0057054E">
        <w:rPr>
          <w:sz w:val="28"/>
          <w:szCs w:val="28"/>
        </w:rPr>
        <w:t>финансового мониторинга в банке</w:t>
      </w:r>
      <w:r>
        <w:rPr>
          <w:sz w:val="28"/>
          <w:szCs w:val="28"/>
        </w:rPr>
        <w:t xml:space="preserve">. </w:t>
      </w:r>
      <w:r w:rsidRPr="0057054E">
        <w:rPr>
          <w:sz w:val="28"/>
          <w:szCs w:val="28"/>
        </w:rPr>
        <w:t>Порядок и основные правила</w:t>
      </w:r>
      <w:r>
        <w:rPr>
          <w:sz w:val="28"/>
          <w:szCs w:val="28"/>
        </w:rPr>
        <w:t xml:space="preserve"> </w:t>
      </w:r>
      <w:r w:rsidRPr="0057054E">
        <w:rPr>
          <w:sz w:val="28"/>
          <w:szCs w:val="28"/>
        </w:rPr>
        <w:t>проведения идентификации клиентов</w:t>
      </w:r>
      <w:r>
        <w:rPr>
          <w:sz w:val="28"/>
          <w:szCs w:val="28"/>
        </w:rPr>
        <w:t xml:space="preserve"> </w:t>
      </w:r>
      <w:r w:rsidRPr="0057054E">
        <w:rPr>
          <w:sz w:val="28"/>
          <w:szCs w:val="28"/>
        </w:rPr>
        <w:t>кредитной организации. Типология</w:t>
      </w:r>
      <w:r>
        <w:rPr>
          <w:sz w:val="28"/>
          <w:szCs w:val="28"/>
        </w:rPr>
        <w:t xml:space="preserve"> </w:t>
      </w:r>
      <w:r w:rsidRPr="0057054E">
        <w:rPr>
          <w:sz w:val="28"/>
          <w:szCs w:val="28"/>
        </w:rPr>
        <w:t>факторов определения подозрительных</w:t>
      </w:r>
      <w:r>
        <w:rPr>
          <w:sz w:val="28"/>
          <w:szCs w:val="28"/>
        </w:rPr>
        <w:t xml:space="preserve"> </w:t>
      </w:r>
      <w:r w:rsidRPr="0057054E">
        <w:rPr>
          <w:sz w:val="28"/>
          <w:szCs w:val="28"/>
        </w:rPr>
        <w:t>клиентов.</w:t>
      </w:r>
    </w:p>
    <w:p w:rsidR="009E74B9" w:rsidRDefault="009E74B9" w:rsidP="009E74B9">
      <w:pPr>
        <w:ind w:firstLine="566"/>
        <w:jc w:val="both"/>
        <w:rPr>
          <w:sz w:val="28"/>
          <w:szCs w:val="28"/>
        </w:rPr>
      </w:pPr>
      <w:r w:rsidRPr="009E74B9">
        <w:rPr>
          <w:sz w:val="28"/>
          <w:szCs w:val="28"/>
        </w:rPr>
        <w:t>Взаимодействие службы финансового мониторинга с регулирующими органами: Банком России и Росфинмониторингом.</w:t>
      </w:r>
      <w:r>
        <w:rPr>
          <w:sz w:val="28"/>
          <w:szCs w:val="28"/>
        </w:rPr>
        <w:t xml:space="preserve"> </w:t>
      </w:r>
      <w:r w:rsidRPr="009E74B9">
        <w:rPr>
          <w:sz w:val="28"/>
          <w:szCs w:val="28"/>
        </w:rPr>
        <w:t xml:space="preserve">Исследование случаев отказа от открытия счета клиенту и от проведения его операций. Классификация и порядок выявления </w:t>
      </w:r>
      <w:r>
        <w:rPr>
          <w:sz w:val="28"/>
          <w:szCs w:val="28"/>
        </w:rPr>
        <w:t>п</w:t>
      </w:r>
      <w:r w:rsidRPr="009E74B9">
        <w:rPr>
          <w:sz w:val="28"/>
          <w:szCs w:val="28"/>
        </w:rPr>
        <w:t>одозрительных сделок клиентов. Выявление операций, подлежащих обязательному контролю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Рекомендуемый перечень основной литературы</w:t>
      </w:r>
      <w:r>
        <w:rPr>
          <w:sz w:val="28"/>
          <w:szCs w:val="28"/>
        </w:rPr>
        <w:t>:</w:t>
      </w:r>
    </w:p>
    <w:p w:rsidR="004F7460" w:rsidRPr="00A37FED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57C1" w:rsidRPr="00B557C1">
        <w:rPr>
          <w:sz w:val="28"/>
          <w:szCs w:val="28"/>
        </w:rPr>
        <w:t>Бабайцев, Гисин. Математические методы финансового анализа [Электронный ресурс]:Учебное пособие. - Москва: Издательство Юрайт, 2019. - 215 – Режим доступа: https://www.biblio-online.ru/bcode/441828</w:t>
      </w:r>
    </w:p>
    <w:p w:rsidR="004F7460" w:rsidRPr="00A37FED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A37FED">
        <w:rPr>
          <w:sz w:val="28"/>
          <w:szCs w:val="28"/>
        </w:rPr>
        <w:t xml:space="preserve">2. </w:t>
      </w:r>
      <w:r w:rsidR="00B557C1" w:rsidRPr="00B557C1">
        <w:rPr>
          <w:sz w:val="28"/>
          <w:szCs w:val="28"/>
        </w:rPr>
        <w:t>Малыхин В. И.. Финансовая математика [Электронный ресурс]:Учебное пособие. - Москва: ЮНИТИ-ДАНА, 2012. - 236 c. – Режим доступа: http://www.iprbookshop.ru/10523.html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A37FED">
        <w:rPr>
          <w:sz w:val="28"/>
          <w:szCs w:val="28"/>
        </w:rPr>
        <w:t>3. Шарп У.Ф. Инвестиции : учебник для вузов : Пер. с англ. / У. Ф. Шарп, Г. Дж.</w:t>
      </w:r>
      <w:r>
        <w:rPr>
          <w:sz w:val="28"/>
          <w:szCs w:val="28"/>
        </w:rPr>
        <w:t xml:space="preserve"> </w:t>
      </w:r>
      <w:r w:rsidRPr="00A37FED">
        <w:rPr>
          <w:sz w:val="28"/>
          <w:szCs w:val="28"/>
        </w:rPr>
        <w:t xml:space="preserve"> Александер, Д. В. Бэйли ; пер. : А. Н. Буренин, А. А. Васин. - М. : Инфра-М, 2006. – 1027 с. </w:t>
      </w:r>
    </w:p>
    <w:p w:rsidR="00B557C1" w:rsidRDefault="00B557C1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B557C1">
        <w:rPr>
          <w:sz w:val="28"/>
          <w:szCs w:val="28"/>
        </w:rPr>
        <w:t>4. Математические методы финансового анализа [Электронный ресурс]:Учебное пособие. - Казань: Казанский национальный исследовательский технологический университет, 2017. - 128 с. – Режим доступа: http://www.iprbookshop.ru/79319.html</w:t>
      </w:r>
    </w:p>
    <w:p w:rsidR="00941DE0" w:rsidRDefault="00941DE0" w:rsidP="00941DE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Система виртуализации.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Операционные системы на базе Windows и Linux.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Средства разработки программного обеспечения.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Программные пакеты для математического моделирования.</w:t>
      </w:r>
    </w:p>
    <w:p w:rsidR="009E74B9" w:rsidRDefault="009E74B9">
      <w:pPr>
        <w:rPr>
          <w:b/>
          <w:sz w:val="28"/>
          <w:szCs w:val="28"/>
        </w:rPr>
      </w:pPr>
    </w:p>
    <w:p w:rsidR="004F7460" w:rsidRDefault="004F7460" w:rsidP="004F7460">
      <w:pPr>
        <w:pStyle w:val="3"/>
      </w:pPr>
      <w:r>
        <w:t>Б.1.П.6.3. Дисциплина «Финансы, денежное обращение и кредит»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Коды формируемых компетенций: ОПК-</w:t>
      </w:r>
      <w:r w:rsidR="002571B0">
        <w:rPr>
          <w:sz w:val="28"/>
          <w:szCs w:val="28"/>
        </w:rPr>
        <w:t>6.1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4F7460" w:rsidRPr="00241DCE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08FB">
        <w:rPr>
          <w:sz w:val="28"/>
          <w:szCs w:val="28"/>
        </w:rPr>
        <w:t> </w:t>
      </w:r>
      <w:r w:rsidRPr="007F53F0">
        <w:rPr>
          <w:sz w:val="28"/>
          <w:szCs w:val="28"/>
        </w:rPr>
        <w:t>теоретические основы финансов</w:t>
      </w:r>
      <w:r w:rsidR="007208FB">
        <w:rPr>
          <w:sz w:val="28"/>
          <w:szCs w:val="28"/>
        </w:rPr>
        <w:t>,</w:t>
      </w:r>
      <w:r w:rsidRPr="007F53F0">
        <w:rPr>
          <w:sz w:val="28"/>
          <w:szCs w:val="28"/>
        </w:rPr>
        <w:t xml:space="preserve"> понятие и структуру</w:t>
      </w:r>
      <w:r>
        <w:rPr>
          <w:sz w:val="28"/>
          <w:szCs w:val="28"/>
        </w:rPr>
        <w:t xml:space="preserve"> </w:t>
      </w:r>
      <w:r w:rsidRPr="007F53F0">
        <w:rPr>
          <w:sz w:val="28"/>
          <w:szCs w:val="28"/>
        </w:rPr>
        <w:t>финансовой системы</w:t>
      </w:r>
      <w:r w:rsidRPr="00241DCE">
        <w:rPr>
          <w:sz w:val="28"/>
          <w:szCs w:val="28"/>
        </w:rPr>
        <w:t>;</w:t>
      </w:r>
    </w:p>
    <w:p w:rsidR="007208FB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08FB">
        <w:rPr>
          <w:sz w:val="28"/>
          <w:szCs w:val="28"/>
        </w:rPr>
        <w:t> </w:t>
      </w:r>
      <w:r w:rsidRPr="007F53F0">
        <w:rPr>
          <w:sz w:val="28"/>
          <w:szCs w:val="28"/>
        </w:rPr>
        <w:t xml:space="preserve">основные положения теории денег и кредита; </w:t>
      </w:r>
    </w:p>
    <w:p w:rsidR="004F7460" w:rsidRPr="00241DCE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08FB">
        <w:rPr>
          <w:sz w:val="28"/>
          <w:szCs w:val="28"/>
        </w:rPr>
        <w:t> </w:t>
      </w:r>
      <w:r w:rsidRPr="007F53F0">
        <w:rPr>
          <w:sz w:val="28"/>
          <w:szCs w:val="28"/>
        </w:rPr>
        <w:t>организацию денежного обращения и безналичных расчетов</w:t>
      </w:r>
      <w:r w:rsidRPr="00241DCE">
        <w:rPr>
          <w:sz w:val="28"/>
          <w:szCs w:val="28"/>
        </w:rPr>
        <w:t>;</w:t>
      </w:r>
    </w:p>
    <w:p w:rsidR="004F7460" w:rsidRPr="00241DCE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08FB">
        <w:rPr>
          <w:sz w:val="28"/>
          <w:szCs w:val="28"/>
        </w:rPr>
        <w:t> </w:t>
      </w:r>
      <w:r w:rsidRPr="007F53F0">
        <w:rPr>
          <w:sz w:val="28"/>
          <w:szCs w:val="28"/>
        </w:rPr>
        <w:t>методы денежно-кредитного регулирования</w:t>
      </w:r>
      <w:r w:rsidR="002571B0"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4F7460" w:rsidRPr="007F53F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08FB">
        <w:rPr>
          <w:sz w:val="28"/>
          <w:szCs w:val="28"/>
        </w:rPr>
        <w:t> </w:t>
      </w:r>
      <w:r w:rsidRPr="007F53F0">
        <w:rPr>
          <w:sz w:val="28"/>
          <w:szCs w:val="28"/>
        </w:rPr>
        <w:t>применять теорию денежного обращения и</w:t>
      </w:r>
      <w:r>
        <w:rPr>
          <w:sz w:val="28"/>
          <w:szCs w:val="28"/>
        </w:rPr>
        <w:t xml:space="preserve"> </w:t>
      </w:r>
      <w:r w:rsidRPr="007F53F0">
        <w:rPr>
          <w:sz w:val="28"/>
          <w:szCs w:val="28"/>
        </w:rPr>
        <w:t>кредита;</w:t>
      </w:r>
    </w:p>
    <w:p w:rsidR="004F7460" w:rsidRPr="007F53F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208FB">
        <w:rPr>
          <w:sz w:val="28"/>
          <w:szCs w:val="28"/>
        </w:rPr>
        <w:t> </w:t>
      </w:r>
      <w:r w:rsidRPr="007F53F0">
        <w:rPr>
          <w:sz w:val="28"/>
          <w:szCs w:val="28"/>
        </w:rPr>
        <w:t>анализировать современные процессы в денежно-кредитной системе</w:t>
      </w:r>
      <w:r w:rsidR="002571B0"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владеть: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08FB">
        <w:rPr>
          <w:sz w:val="28"/>
          <w:szCs w:val="28"/>
        </w:rPr>
        <w:t> </w:t>
      </w:r>
      <w:r w:rsidR="002571B0">
        <w:rPr>
          <w:sz w:val="28"/>
          <w:szCs w:val="28"/>
        </w:rPr>
        <w:t xml:space="preserve">методикой анализа процессов </w:t>
      </w:r>
      <w:r w:rsidR="002571B0" w:rsidRPr="007F53F0">
        <w:rPr>
          <w:sz w:val="28"/>
          <w:szCs w:val="28"/>
        </w:rPr>
        <w:t>в денежно-кредитной системе</w:t>
      </w:r>
      <w:r w:rsidRPr="00241DCE"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объем времени</w:t>
      </w:r>
      <w:r>
        <w:rPr>
          <w:sz w:val="28"/>
          <w:szCs w:val="28"/>
        </w:rPr>
        <w:t xml:space="preserve"> – 108 час. 3 з.е.</w:t>
      </w:r>
    </w:p>
    <w:p w:rsidR="004F7460" w:rsidRDefault="004F7460" w:rsidP="004F7460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Примерное распределение часов:</w:t>
      </w:r>
      <w:r>
        <w:rPr>
          <w:sz w:val="28"/>
          <w:szCs w:val="28"/>
        </w:rPr>
        <w:t xml:space="preserve"> 5</w:t>
      </w:r>
      <w:r w:rsidR="002571B0">
        <w:rPr>
          <w:sz w:val="28"/>
          <w:szCs w:val="28"/>
        </w:rPr>
        <w:t>6</w:t>
      </w:r>
      <w:r>
        <w:rPr>
          <w:sz w:val="28"/>
          <w:szCs w:val="28"/>
        </w:rPr>
        <w:t xml:space="preserve"> час</w:t>
      </w:r>
      <w:r w:rsidR="002571B0">
        <w:rPr>
          <w:sz w:val="28"/>
          <w:szCs w:val="28"/>
        </w:rPr>
        <w:t>ов</w:t>
      </w:r>
      <w:r>
        <w:rPr>
          <w:sz w:val="28"/>
          <w:szCs w:val="28"/>
        </w:rPr>
        <w:t xml:space="preserve"> контактная работа (из них </w:t>
      </w:r>
      <w:r w:rsidR="002571B0">
        <w:rPr>
          <w:sz w:val="28"/>
          <w:szCs w:val="28"/>
        </w:rPr>
        <w:t>2</w:t>
      </w:r>
      <w:r>
        <w:rPr>
          <w:sz w:val="28"/>
          <w:szCs w:val="28"/>
        </w:rPr>
        <w:t xml:space="preserve">8 – лекции, </w:t>
      </w:r>
      <w:r w:rsidR="002571B0">
        <w:rPr>
          <w:sz w:val="28"/>
          <w:szCs w:val="28"/>
        </w:rPr>
        <w:t>28</w:t>
      </w:r>
      <w:r>
        <w:rPr>
          <w:sz w:val="28"/>
          <w:szCs w:val="28"/>
        </w:rPr>
        <w:t xml:space="preserve"> – практические занятия).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зачет.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241DCE">
        <w:rPr>
          <w:sz w:val="28"/>
          <w:szCs w:val="28"/>
        </w:rPr>
        <w:t>Финансы и финансовая система. Виды финансовых отношений. Финансовые ресурсы и источники их формирования. Финансовая политика. Финансовая система. Структура финансовой системы. Финансовые потоки и их взаимосвязь.  Государственные финансы. Государственный бюджет. Бюджетная система, её сущность и составляющие. Виды внебюджетных фондов. Сущность и функции государственного кредита. Классификация государственных займов. Управление государственным долгом. Корпоративные финансы. Основные принципы и факторы, влияющие на организацию финансов. Особенности формирования финансовых ресурсов различных форм собственности.</w:t>
      </w:r>
    </w:p>
    <w:p w:rsidR="007208FB" w:rsidRDefault="007208FB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7208FB">
        <w:rPr>
          <w:sz w:val="28"/>
          <w:szCs w:val="28"/>
        </w:rPr>
        <w:t>Деньги, денежная система,</w:t>
      </w:r>
      <w:r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 xml:space="preserve">денежное обращение. Функции денег. Денежный оборот и </w:t>
      </w:r>
      <w:r>
        <w:rPr>
          <w:sz w:val="28"/>
          <w:szCs w:val="28"/>
        </w:rPr>
        <w:t>д</w:t>
      </w:r>
      <w:r w:rsidRPr="007208FB">
        <w:rPr>
          <w:sz w:val="28"/>
          <w:szCs w:val="28"/>
        </w:rPr>
        <w:t>енежное обращение. Денежная масса и скорость обращения денег. Закон денежного обращения. Денежные агрегаты. Сущность и причины инфляции. Виды инфляции. Методы стабилизации денежного обращения. Понятие денежной системы. Типы денежных систем. Денежная система Российской</w:t>
      </w:r>
      <w:r w:rsidR="002571B0"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>Федерации.</w:t>
      </w:r>
    </w:p>
    <w:p w:rsidR="007208FB" w:rsidRPr="007208FB" w:rsidRDefault="007208FB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7208FB">
        <w:rPr>
          <w:sz w:val="28"/>
          <w:szCs w:val="28"/>
        </w:rPr>
        <w:t>Необходимость и сущность кредита.</w:t>
      </w:r>
      <w:r w:rsidR="002571B0"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>Функции</w:t>
      </w:r>
      <w:r w:rsidR="002571B0"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 xml:space="preserve">и роль кредита. </w:t>
      </w:r>
      <w:r w:rsidRPr="007208FB">
        <w:rPr>
          <w:sz w:val="28"/>
          <w:szCs w:val="28"/>
        </w:rPr>
        <w:br/>
        <w:t>Законы и закономерности кредитных отношений.</w:t>
      </w:r>
      <w:r w:rsidR="002571B0"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>Понятие ссудного процента и его виды. Факторы, влияющие на величину ссудного процента. Формы и виды кредита.</w:t>
      </w:r>
      <w:r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 xml:space="preserve">Понятие кредитной системы. </w:t>
      </w:r>
    </w:p>
    <w:p w:rsidR="007208FB" w:rsidRPr="00241DCE" w:rsidRDefault="007208FB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7208FB">
        <w:rPr>
          <w:sz w:val="28"/>
          <w:szCs w:val="28"/>
        </w:rPr>
        <w:t xml:space="preserve">Банки и банковская деятельность. Банковская система, ее элементы. </w:t>
      </w:r>
      <w:r w:rsidRPr="007208FB">
        <w:rPr>
          <w:sz w:val="28"/>
          <w:szCs w:val="28"/>
        </w:rPr>
        <w:br/>
        <w:t>Понятие банка. Типы банков.</w:t>
      </w:r>
      <w:r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>Роль банков в развитии экономики. Сущность и функции центральных банков. Основные методы денежно-кредитной политики в условиях рыночной экономики.</w:t>
      </w:r>
      <w:r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>Центральный</w:t>
      </w:r>
      <w:r w:rsidR="002571B0">
        <w:rPr>
          <w:sz w:val="28"/>
          <w:szCs w:val="28"/>
        </w:rPr>
        <w:t xml:space="preserve"> </w:t>
      </w:r>
      <w:r w:rsidRPr="007208FB">
        <w:rPr>
          <w:sz w:val="28"/>
          <w:szCs w:val="28"/>
        </w:rPr>
        <w:t xml:space="preserve">Банк Российской Федерации: </w:t>
      </w:r>
      <w:r w:rsidRPr="007208FB">
        <w:rPr>
          <w:sz w:val="28"/>
          <w:szCs w:val="28"/>
        </w:rPr>
        <w:br/>
        <w:t xml:space="preserve">структура, функции и виды операций. Сущность и функции коммерческих </w:t>
      </w:r>
      <w:r w:rsidRPr="007208FB">
        <w:rPr>
          <w:sz w:val="28"/>
          <w:szCs w:val="28"/>
        </w:rPr>
        <w:br/>
        <w:t xml:space="preserve">банков. </w:t>
      </w:r>
    </w:p>
    <w:p w:rsidR="004F7460" w:rsidRDefault="004F7460" w:rsidP="004F7460">
      <w:pPr>
        <w:spacing w:line="276" w:lineRule="auto"/>
        <w:ind w:firstLine="57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Рекомендуемый перечень основной литературы</w:t>
      </w:r>
      <w:r>
        <w:rPr>
          <w:sz w:val="28"/>
          <w:szCs w:val="28"/>
        </w:rPr>
        <w:t>:</w:t>
      </w:r>
    </w:p>
    <w:p w:rsidR="00F966FB" w:rsidRDefault="004F7460" w:rsidP="00F966FB">
      <w:pPr>
        <w:spacing w:line="276" w:lineRule="auto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4BCE" w:rsidRPr="00B94BCE">
        <w:rPr>
          <w:sz w:val="28"/>
          <w:szCs w:val="28"/>
        </w:rPr>
        <w:t>Романовский, Белоглазова, Беляева, Брайчева, Вассель, Величко, Воронов, Вострокнутова, Добросердова, Евдокимова, Жилюк, Канкулова, Кацюба, Петухова, Писклюкова, Самонов, Самонова, Стоноженко, Тумарова, Усенко, Федосов, Янова, Иванова. Финансы в 2 ч. Часть 1 [Электронный ресурс]:</w:t>
      </w:r>
      <w:r w:rsidR="00F966FB" w:rsidRPr="00F966FB">
        <w:rPr>
          <w:sz w:val="28"/>
          <w:szCs w:val="28"/>
        </w:rPr>
        <w:t xml:space="preserve"> </w:t>
      </w:r>
      <w:r w:rsidR="00B94BCE" w:rsidRPr="00B94BCE">
        <w:rPr>
          <w:sz w:val="28"/>
          <w:szCs w:val="28"/>
        </w:rPr>
        <w:t xml:space="preserve">Учебник. - Москва: Издательство Юрайт, 2019. - 305 – Режим доступа: </w:t>
      </w:r>
      <w:hyperlink r:id="rId11" w:history="1">
        <w:r w:rsidR="00F966FB" w:rsidRPr="00691C08">
          <w:rPr>
            <w:rStyle w:val="ad"/>
            <w:sz w:val="28"/>
            <w:szCs w:val="28"/>
          </w:rPr>
          <w:t>https://www.biblio-online.ru/bcode/437011</w:t>
        </w:r>
      </w:hyperlink>
    </w:p>
    <w:p w:rsidR="00B94BCE" w:rsidRPr="00F573C5" w:rsidRDefault="00F966FB" w:rsidP="00F966FB">
      <w:pPr>
        <w:spacing w:line="276" w:lineRule="auto"/>
        <w:ind w:firstLine="566"/>
        <w:jc w:val="both"/>
        <w:rPr>
          <w:sz w:val="28"/>
          <w:szCs w:val="28"/>
        </w:rPr>
      </w:pPr>
      <w:r w:rsidRPr="00F966FB">
        <w:rPr>
          <w:sz w:val="28"/>
          <w:szCs w:val="28"/>
        </w:rPr>
        <w:lastRenderedPageBreak/>
        <w:t>2.</w:t>
      </w:r>
      <w:r>
        <w:rPr>
          <w:sz w:val="28"/>
          <w:szCs w:val="28"/>
          <w:lang w:val="en-US"/>
        </w:rPr>
        <w:t> </w:t>
      </w:r>
      <w:r w:rsidRPr="00F966FB">
        <w:rPr>
          <w:sz w:val="28"/>
          <w:szCs w:val="28"/>
        </w:rPr>
        <w:t>Алиев, Дыдыкин, Ахмедов, Блохина, Быстряков, Голодова, Карпова, Морозова, Пилипенко, Карпенко, Чалдаева. Финансы, денежное обращение и кредит [Электронный ресурс] : Учебник Для СПО. - Москва: Юрайт, 2020. - 434 с – Режим доступа: https://urait.ru/bcode/467398</w:t>
      </w:r>
    </w:p>
    <w:p w:rsidR="004F7460" w:rsidRPr="00F573C5" w:rsidRDefault="00F966FB" w:rsidP="004F7460">
      <w:pPr>
        <w:spacing w:line="276" w:lineRule="auto"/>
        <w:ind w:firstLine="566"/>
        <w:jc w:val="both"/>
        <w:rPr>
          <w:sz w:val="28"/>
          <w:szCs w:val="28"/>
        </w:rPr>
      </w:pPr>
      <w:r w:rsidRPr="008D3698">
        <w:rPr>
          <w:sz w:val="28"/>
          <w:szCs w:val="28"/>
        </w:rPr>
        <w:t>3</w:t>
      </w:r>
      <w:r w:rsidR="004F7460" w:rsidRPr="00F573C5">
        <w:rPr>
          <w:sz w:val="28"/>
          <w:szCs w:val="28"/>
        </w:rPr>
        <w:t>. Жарковская, Елена Павловна. Банковское дело : Учебник для вузов / Е. П. Жарковская. -</w:t>
      </w:r>
      <w:r w:rsidR="004F7460">
        <w:rPr>
          <w:sz w:val="28"/>
          <w:szCs w:val="28"/>
        </w:rPr>
        <w:t xml:space="preserve"> </w:t>
      </w:r>
      <w:r w:rsidR="004F7460" w:rsidRPr="00F573C5">
        <w:rPr>
          <w:sz w:val="28"/>
          <w:szCs w:val="28"/>
        </w:rPr>
        <w:t>6-е изд., испр. . - М. : Омега-Л, 2008. - 476[4] с. : ил., табл. - (Высшее финансовое образование). -</w:t>
      </w:r>
      <w:r w:rsidR="004F7460">
        <w:rPr>
          <w:sz w:val="28"/>
          <w:szCs w:val="28"/>
        </w:rPr>
        <w:t xml:space="preserve"> </w:t>
      </w:r>
      <w:r w:rsidR="004F7460" w:rsidRPr="00F573C5">
        <w:rPr>
          <w:sz w:val="28"/>
          <w:szCs w:val="28"/>
        </w:rPr>
        <w:t xml:space="preserve">Библиогр.: с. 474-476. </w:t>
      </w:r>
    </w:p>
    <w:p w:rsidR="004F7460" w:rsidRPr="00F573C5" w:rsidRDefault="00F966FB" w:rsidP="004F7460">
      <w:pPr>
        <w:spacing w:line="276" w:lineRule="auto"/>
        <w:ind w:firstLine="566"/>
        <w:jc w:val="both"/>
        <w:rPr>
          <w:sz w:val="28"/>
          <w:szCs w:val="28"/>
        </w:rPr>
      </w:pPr>
      <w:r w:rsidRPr="00F966FB">
        <w:rPr>
          <w:sz w:val="28"/>
          <w:szCs w:val="28"/>
        </w:rPr>
        <w:t>4</w:t>
      </w:r>
      <w:r w:rsidR="004F7460" w:rsidRPr="00F573C5">
        <w:rPr>
          <w:sz w:val="28"/>
          <w:szCs w:val="28"/>
        </w:rPr>
        <w:t>. Кадомцева, С. В. Государственные финансы [Текст] : учебное пособие для вузов / С. В. Кадомцева ; Московский государственный университет им. М. В. Ломоносова (М.), Экономический факультет. - М. : ИНФРА-М, 2010. - 352 с.</w:t>
      </w:r>
    </w:p>
    <w:p w:rsidR="004F7460" w:rsidRDefault="00F966FB" w:rsidP="004F7460">
      <w:pPr>
        <w:spacing w:line="276" w:lineRule="auto"/>
        <w:ind w:firstLine="566"/>
        <w:jc w:val="both"/>
        <w:rPr>
          <w:sz w:val="28"/>
          <w:szCs w:val="28"/>
        </w:rPr>
      </w:pPr>
      <w:r w:rsidRPr="00F966FB">
        <w:rPr>
          <w:sz w:val="28"/>
          <w:szCs w:val="28"/>
        </w:rPr>
        <w:t>5</w:t>
      </w:r>
      <w:r w:rsidR="004F7460" w:rsidRPr="00F573C5">
        <w:rPr>
          <w:sz w:val="28"/>
          <w:szCs w:val="28"/>
        </w:rPr>
        <w:t xml:space="preserve">. Корпоративные финансы [Текст] : учебник для вузов / ред.: М. В. Романовский, А. И. Вострокнутова. - СПб. : ПИТЕР, 2013. - 589 с. </w:t>
      </w:r>
    </w:p>
    <w:p w:rsidR="00941DE0" w:rsidRDefault="00941DE0" w:rsidP="00941DE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Система виртуализации.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Операционные системы на базе Windows и Linux.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Средства разработки программного обеспечения.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Программные пакеты для математического моделирования.</w:t>
      </w:r>
    </w:p>
    <w:p w:rsidR="009E74B9" w:rsidRDefault="009E74B9">
      <w:pPr>
        <w:rPr>
          <w:b/>
          <w:sz w:val="28"/>
          <w:szCs w:val="28"/>
        </w:rPr>
      </w:pPr>
    </w:p>
    <w:p w:rsidR="004F7460" w:rsidRDefault="004F7460" w:rsidP="004F7460">
      <w:pPr>
        <w:pStyle w:val="3"/>
      </w:pPr>
      <w:r>
        <w:t>Б.1.П.6.4. Дисциплина «Методология и организация информационно-аналитического мониторинга»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Коды формируемых компетенций: </w:t>
      </w:r>
      <w:r w:rsidR="001F73EB">
        <w:rPr>
          <w:sz w:val="28"/>
          <w:szCs w:val="28"/>
        </w:rPr>
        <w:t>ОПК-6.1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6433E5">
        <w:rPr>
          <w:sz w:val="28"/>
          <w:szCs w:val="28"/>
        </w:rPr>
        <w:t>-</w:t>
      </w:r>
      <w:r w:rsidR="001F73EB">
        <w:rPr>
          <w:sz w:val="28"/>
          <w:szCs w:val="28"/>
        </w:rPr>
        <w:t> </w:t>
      </w:r>
      <w:r w:rsidRPr="006433E5">
        <w:rPr>
          <w:sz w:val="28"/>
          <w:szCs w:val="28"/>
        </w:rPr>
        <w:t>роль и место информационно-аналитической деятельности в системах</w:t>
      </w:r>
      <w:r>
        <w:rPr>
          <w:sz w:val="28"/>
          <w:szCs w:val="28"/>
        </w:rPr>
        <w:t xml:space="preserve"> </w:t>
      </w:r>
      <w:r w:rsidRPr="006433E5">
        <w:rPr>
          <w:sz w:val="28"/>
          <w:szCs w:val="28"/>
        </w:rPr>
        <w:t>организационного управления;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6433E5">
        <w:rPr>
          <w:sz w:val="28"/>
          <w:szCs w:val="28"/>
        </w:rPr>
        <w:t>-</w:t>
      </w:r>
      <w:r w:rsidR="001F73EB">
        <w:rPr>
          <w:sz w:val="28"/>
          <w:szCs w:val="28"/>
        </w:rPr>
        <w:t> </w:t>
      </w:r>
      <w:r w:rsidRPr="006433E5">
        <w:rPr>
          <w:sz w:val="28"/>
          <w:szCs w:val="28"/>
        </w:rPr>
        <w:t>методологические основы информационно-аналитической</w:t>
      </w:r>
      <w:r>
        <w:rPr>
          <w:sz w:val="28"/>
          <w:szCs w:val="28"/>
        </w:rPr>
        <w:t xml:space="preserve"> </w:t>
      </w:r>
      <w:r w:rsidRPr="006433E5">
        <w:rPr>
          <w:sz w:val="28"/>
          <w:szCs w:val="28"/>
        </w:rPr>
        <w:t>деятельности: задачи, методы и средства;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6433E5">
        <w:rPr>
          <w:sz w:val="28"/>
          <w:szCs w:val="28"/>
        </w:rPr>
        <w:t>-</w:t>
      </w:r>
      <w:r w:rsidR="001F73EB">
        <w:rPr>
          <w:sz w:val="28"/>
          <w:szCs w:val="28"/>
        </w:rPr>
        <w:t> </w:t>
      </w:r>
      <w:r w:rsidRPr="006433E5">
        <w:rPr>
          <w:sz w:val="28"/>
          <w:szCs w:val="28"/>
        </w:rPr>
        <w:t>основные принципы организации информационно-аналитической деятельности;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6433E5">
        <w:rPr>
          <w:sz w:val="28"/>
          <w:szCs w:val="28"/>
        </w:rPr>
        <w:t>-</w:t>
      </w:r>
      <w:r w:rsidR="005823BC">
        <w:rPr>
          <w:sz w:val="28"/>
          <w:szCs w:val="28"/>
        </w:rPr>
        <w:t> </w:t>
      </w:r>
      <w:r w:rsidR="005823BC" w:rsidRPr="007B70B1">
        <w:rPr>
          <w:sz w:val="28"/>
          <w:szCs w:val="28"/>
        </w:rPr>
        <w:t>использов</w:t>
      </w:r>
      <w:r w:rsidR="005823BC">
        <w:rPr>
          <w:sz w:val="28"/>
          <w:szCs w:val="28"/>
        </w:rPr>
        <w:t>ать</w:t>
      </w:r>
      <w:r w:rsidR="005823BC" w:rsidRPr="007B70B1">
        <w:rPr>
          <w:sz w:val="28"/>
          <w:szCs w:val="28"/>
        </w:rPr>
        <w:t xml:space="preserve"> современны</w:t>
      </w:r>
      <w:r w:rsidR="005823BC">
        <w:rPr>
          <w:sz w:val="28"/>
          <w:szCs w:val="28"/>
        </w:rPr>
        <w:t>е</w:t>
      </w:r>
      <w:r w:rsidR="005823BC" w:rsidRPr="007B70B1">
        <w:rPr>
          <w:sz w:val="28"/>
          <w:szCs w:val="28"/>
        </w:rPr>
        <w:t xml:space="preserve"> средств</w:t>
      </w:r>
      <w:r w:rsidR="005823BC">
        <w:rPr>
          <w:sz w:val="28"/>
          <w:szCs w:val="28"/>
        </w:rPr>
        <w:t>а</w:t>
      </w:r>
      <w:r w:rsidR="005823BC" w:rsidRPr="007B70B1">
        <w:rPr>
          <w:sz w:val="28"/>
          <w:szCs w:val="28"/>
        </w:rPr>
        <w:t xml:space="preserve"> автоматизации при проведении информационно-аналитическ</w:t>
      </w:r>
      <w:r w:rsidR="005823BC">
        <w:rPr>
          <w:sz w:val="28"/>
          <w:szCs w:val="28"/>
        </w:rPr>
        <w:t>ой</w:t>
      </w:r>
      <w:r w:rsidR="005823BC" w:rsidRPr="007B70B1">
        <w:rPr>
          <w:sz w:val="28"/>
          <w:szCs w:val="28"/>
        </w:rPr>
        <w:t xml:space="preserve"> работ</w:t>
      </w:r>
      <w:r w:rsidR="005823BC">
        <w:rPr>
          <w:sz w:val="28"/>
          <w:szCs w:val="28"/>
        </w:rPr>
        <w:t>ы</w:t>
      </w:r>
      <w:r w:rsidR="005823BC" w:rsidRPr="007B70B1">
        <w:rPr>
          <w:sz w:val="28"/>
          <w:szCs w:val="28"/>
        </w:rPr>
        <w:t xml:space="preserve"> и подготовке  вы</w:t>
      </w:r>
      <w:r w:rsidR="005823BC">
        <w:rPr>
          <w:sz w:val="28"/>
          <w:szCs w:val="28"/>
        </w:rPr>
        <w:t>ходных аналитических документов.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владеть:</w:t>
      </w:r>
    </w:p>
    <w:p w:rsidR="004F7460" w:rsidRDefault="004F7460" w:rsidP="005823BC">
      <w:pPr>
        <w:spacing w:line="276" w:lineRule="auto"/>
        <w:ind w:firstLine="567"/>
        <w:jc w:val="both"/>
        <w:rPr>
          <w:sz w:val="28"/>
          <w:szCs w:val="28"/>
        </w:rPr>
      </w:pPr>
      <w:r w:rsidRPr="006433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823BC">
        <w:rPr>
          <w:sz w:val="28"/>
          <w:szCs w:val="28"/>
        </w:rPr>
        <w:t>методикой</w:t>
      </w:r>
      <w:r w:rsidR="005823BC" w:rsidRPr="007B70B1">
        <w:rPr>
          <w:sz w:val="28"/>
          <w:szCs w:val="28"/>
        </w:rPr>
        <w:t xml:space="preserve"> составления информационно-аналитических документов</w:t>
      </w:r>
      <w:r w:rsidR="005823BC"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объем времени</w:t>
      </w:r>
      <w:r>
        <w:rPr>
          <w:sz w:val="28"/>
          <w:szCs w:val="28"/>
        </w:rPr>
        <w:t xml:space="preserve"> – 1</w:t>
      </w:r>
      <w:r w:rsidRPr="00D1429C">
        <w:rPr>
          <w:sz w:val="28"/>
          <w:szCs w:val="28"/>
        </w:rPr>
        <w:t>44</w:t>
      </w:r>
      <w:r>
        <w:rPr>
          <w:sz w:val="28"/>
          <w:szCs w:val="28"/>
        </w:rPr>
        <w:t xml:space="preserve"> час.</w:t>
      </w:r>
      <w:r w:rsidRPr="00D1429C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з.е.</w:t>
      </w:r>
    </w:p>
    <w:p w:rsidR="004F7460" w:rsidRDefault="004F7460" w:rsidP="004F7460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Примерное распределение часов:</w:t>
      </w:r>
      <w:r>
        <w:rPr>
          <w:sz w:val="28"/>
          <w:szCs w:val="28"/>
        </w:rPr>
        <w:t xml:space="preserve"> </w:t>
      </w:r>
      <w:r w:rsidR="005823BC">
        <w:rPr>
          <w:sz w:val="28"/>
          <w:szCs w:val="28"/>
        </w:rPr>
        <w:t>72</w:t>
      </w:r>
      <w:r>
        <w:rPr>
          <w:sz w:val="28"/>
          <w:szCs w:val="28"/>
        </w:rPr>
        <w:t xml:space="preserve"> часов контактная работа (из них </w:t>
      </w:r>
      <w:r w:rsidR="005823BC">
        <w:rPr>
          <w:sz w:val="28"/>
          <w:szCs w:val="28"/>
        </w:rPr>
        <w:t>36</w:t>
      </w:r>
      <w:r>
        <w:rPr>
          <w:sz w:val="28"/>
          <w:szCs w:val="28"/>
        </w:rPr>
        <w:t xml:space="preserve"> – лекции, 3</w:t>
      </w:r>
      <w:r w:rsidR="005823BC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5823BC">
        <w:rPr>
          <w:sz w:val="28"/>
          <w:szCs w:val="28"/>
        </w:rPr>
        <w:t>практические занятия</w:t>
      </w:r>
      <w:r>
        <w:rPr>
          <w:sz w:val="28"/>
          <w:szCs w:val="28"/>
        </w:rPr>
        <w:t>).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экзамен.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дисциплины:</w:t>
      </w:r>
    </w:p>
    <w:p w:rsidR="00481259" w:rsidRPr="007629BB" w:rsidRDefault="00481259" w:rsidP="001F73EB">
      <w:pPr>
        <w:pStyle w:val="a4"/>
        <w:spacing w:after="0"/>
        <w:ind w:firstLine="709"/>
        <w:jc w:val="both"/>
        <w:rPr>
          <w:sz w:val="28"/>
          <w:szCs w:val="28"/>
        </w:rPr>
      </w:pPr>
      <w:r w:rsidRPr="000040C4">
        <w:rPr>
          <w:sz w:val="28"/>
          <w:szCs w:val="28"/>
        </w:rPr>
        <w:t xml:space="preserve">История возникновения и развития теории управления. Организационные и технические и системы, их особенности. Кибернетика - наука об управлении и принятии решений в различных системах. Объект и предмет теории управления. Организационные системы, цели и необходимость их создания. Составляющие синергетического эффекта организаций. Сущность задачи управления в организациях. Управленческий и информационный циклы, их основные функции. Информационное и аналитическое обеспечение процессов управления. Их место и роль в процессах управления. </w:t>
      </w:r>
      <w:r>
        <w:rPr>
          <w:sz w:val="28"/>
          <w:szCs w:val="28"/>
        </w:rPr>
        <w:t>С</w:t>
      </w:r>
      <w:r w:rsidRPr="000040C4">
        <w:rPr>
          <w:sz w:val="28"/>
          <w:szCs w:val="28"/>
        </w:rPr>
        <w:t>истема управления, ее основные элементы. Основные классы аналитических и информационных задач в СОУ</w:t>
      </w:r>
      <w:r w:rsidRPr="007629BB">
        <w:rPr>
          <w:sz w:val="28"/>
          <w:szCs w:val="28"/>
        </w:rPr>
        <w:t>.</w:t>
      </w:r>
    </w:p>
    <w:p w:rsidR="00481259" w:rsidRPr="007629BB" w:rsidRDefault="00481259" w:rsidP="001F73EB">
      <w:pPr>
        <w:pStyle w:val="a4"/>
        <w:spacing w:after="0"/>
        <w:ind w:firstLine="709"/>
        <w:jc w:val="both"/>
        <w:rPr>
          <w:sz w:val="28"/>
          <w:szCs w:val="28"/>
        </w:rPr>
      </w:pPr>
      <w:r w:rsidRPr="000040C4">
        <w:rPr>
          <w:sz w:val="28"/>
          <w:szCs w:val="28"/>
        </w:rPr>
        <w:t xml:space="preserve">Понятие модели и моделирования объектов. Уровни моделирования. Требования к построению моделей. Классификация моделей. Статические и динамические модели. Принципы построения многоуровневых классификационных схем. Методические схемы структуризации. Системный подход, его структуризация. Примеры построения организационно-функциональных моделей систем. Объектовый и процессный подходы к построению динамических моделей функционирования организаций. </w:t>
      </w:r>
    </w:p>
    <w:p w:rsidR="00481259" w:rsidRPr="000C17F0" w:rsidRDefault="00481259" w:rsidP="001F73EB">
      <w:pPr>
        <w:pStyle w:val="a4"/>
        <w:spacing w:after="0"/>
        <w:ind w:firstLine="709"/>
        <w:jc w:val="both"/>
        <w:rPr>
          <w:sz w:val="28"/>
          <w:szCs w:val="28"/>
        </w:rPr>
      </w:pPr>
      <w:r w:rsidRPr="000040C4">
        <w:rPr>
          <w:sz w:val="28"/>
          <w:szCs w:val="28"/>
        </w:rPr>
        <w:t>Понятие информационной деятельности. Ее цель, субъект, объект и предмет. Принципы информационной деятельности. Способы достижения целей (решения информационных задач). Основные функции информационной деятельности в системах организационного управления. Проблемы совершенствования и развития информационной деятельности</w:t>
      </w:r>
      <w:r w:rsidRPr="000C17F0">
        <w:rPr>
          <w:sz w:val="28"/>
          <w:szCs w:val="28"/>
        </w:rPr>
        <w:t>.</w:t>
      </w:r>
    </w:p>
    <w:p w:rsidR="005823BC" w:rsidRDefault="00481259" w:rsidP="001F73EB">
      <w:pPr>
        <w:pStyle w:val="a4"/>
        <w:spacing w:after="0"/>
        <w:ind w:firstLine="709"/>
        <w:jc w:val="both"/>
        <w:rPr>
          <w:sz w:val="28"/>
          <w:szCs w:val="28"/>
        </w:rPr>
      </w:pPr>
      <w:r w:rsidRPr="000040C4">
        <w:rPr>
          <w:sz w:val="28"/>
          <w:szCs w:val="28"/>
        </w:rPr>
        <w:t xml:space="preserve">Понятие аналитической деятельности. Ее цель, субъект, объект и предмет. Принципы аналитической деятельности. Абстрактно-логическая и содержательно-логическая ступени анализа; основные методологические средства аналитической деятельности: приемы, способы, подходы, методы. Основные функции аналитической деятельности в системах организационного управления. </w:t>
      </w:r>
    </w:p>
    <w:p w:rsidR="00481259" w:rsidRPr="000B19E5" w:rsidRDefault="00481259" w:rsidP="001F73EB">
      <w:pPr>
        <w:pStyle w:val="a4"/>
        <w:spacing w:after="0"/>
        <w:ind w:firstLine="709"/>
        <w:jc w:val="both"/>
        <w:rPr>
          <w:sz w:val="28"/>
          <w:szCs w:val="28"/>
        </w:rPr>
      </w:pPr>
      <w:r w:rsidRPr="000B19E5">
        <w:rPr>
          <w:sz w:val="28"/>
          <w:szCs w:val="28"/>
        </w:rPr>
        <w:t xml:space="preserve">Правовые основы организации информационно-аналитической деятельности. Принципы организации информационно-аналитической деятельности. Функциональные задачи сотрудников информационно-аналитических подразделений организационных систем. </w:t>
      </w:r>
    </w:p>
    <w:p w:rsidR="00481259" w:rsidRDefault="00481259" w:rsidP="001F73EB">
      <w:pPr>
        <w:pStyle w:val="a4"/>
        <w:spacing w:after="0"/>
        <w:ind w:firstLine="709"/>
        <w:jc w:val="both"/>
        <w:rPr>
          <w:sz w:val="28"/>
          <w:szCs w:val="28"/>
        </w:rPr>
      </w:pPr>
      <w:r w:rsidRPr="000B19E5">
        <w:rPr>
          <w:sz w:val="28"/>
          <w:szCs w:val="28"/>
        </w:rPr>
        <w:t>Основные виды документов, в которых систематизируются документальные материалы организации. Подготовка аналитической и отчетной документации в информационно-аналитических подразделениях. Понятие аналитико-синтетической переработки документов; виды и алгоритмы чтения; текст, фраза, фразовое единство; структура текста, приемы связи элементов текста; э</w:t>
      </w:r>
      <w:r>
        <w:rPr>
          <w:sz w:val="28"/>
          <w:szCs w:val="28"/>
        </w:rPr>
        <w:t xml:space="preserve">лементы взаимодействия в тексте. </w:t>
      </w:r>
      <w:r w:rsidRPr="000B19E5">
        <w:rPr>
          <w:sz w:val="28"/>
          <w:szCs w:val="28"/>
        </w:rPr>
        <w:t>Аннотация как форма краткой фиксации содержания документа; приемы вычленения информации, вносимой в аннотацию;</w:t>
      </w:r>
      <w:r>
        <w:rPr>
          <w:sz w:val="28"/>
          <w:szCs w:val="28"/>
        </w:rPr>
        <w:t xml:space="preserve"> методика составления аннотаций. </w:t>
      </w:r>
      <w:r w:rsidRPr="000B19E5">
        <w:rPr>
          <w:sz w:val="28"/>
          <w:szCs w:val="28"/>
        </w:rPr>
        <w:t xml:space="preserve">Реферирование как форма аналитической работы с </w:t>
      </w:r>
      <w:r w:rsidRPr="000B19E5">
        <w:rPr>
          <w:sz w:val="28"/>
          <w:szCs w:val="28"/>
        </w:rPr>
        <w:lastRenderedPageBreak/>
        <w:t>текстами; структура реферата; элементы языковой связи содержания в реферате; способы отсылки к статистическому материа</w:t>
      </w:r>
      <w:r>
        <w:rPr>
          <w:sz w:val="28"/>
          <w:szCs w:val="28"/>
        </w:rPr>
        <w:t xml:space="preserve">лу. </w:t>
      </w:r>
      <w:r w:rsidRPr="000B19E5">
        <w:rPr>
          <w:sz w:val="28"/>
          <w:szCs w:val="28"/>
        </w:rPr>
        <w:t>Виды аналитических обзоров, способы их составления.</w:t>
      </w:r>
    </w:p>
    <w:p w:rsidR="00481259" w:rsidRDefault="00481259" w:rsidP="001F73EB">
      <w:pPr>
        <w:pStyle w:val="a4"/>
        <w:spacing w:after="0"/>
        <w:ind w:firstLine="709"/>
        <w:jc w:val="both"/>
        <w:rPr>
          <w:sz w:val="28"/>
          <w:szCs w:val="28"/>
        </w:rPr>
      </w:pPr>
      <w:r w:rsidRPr="000B19E5">
        <w:rPr>
          <w:sz w:val="28"/>
          <w:szCs w:val="28"/>
        </w:rPr>
        <w:t>Автоматизированные информационные технологии поддержки аналитической деятельности в организационных системах: понятие и классификация.</w:t>
      </w:r>
      <w:r>
        <w:rPr>
          <w:sz w:val="28"/>
          <w:szCs w:val="28"/>
        </w:rPr>
        <w:t xml:space="preserve"> </w:t>
      </w:r>
      <w:r w:rsidRPr="000B19E5">
        <w:rPr>
          <w:sz w:val="28"/>
          <w:szCs w:val="28"/>
        </w:rPr>
        <w:t>Автоматизированные системы поддержки принятия решений. Ситуационные комнаты и центры. Визуализация процесса и результатов аналитической деятельности</w:t>
      </w:r>
      <w:r>
        <w:rPr>
          <w:sz w:val="28"/>
          <w:szCs w:val="28"/>
        </w:rPr>
        <w:t>.</w:t>
      </w:r>
      <w:r w:rsidRPr="000B19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B19E5">
        <w:rPr>
          <w:sz w:val="28"/>
          <w:szCs w:val="28"/>
        </w:rPr>
        <w:t>еоинформационные системы</w:t>
      </w:r>
      <w:r>
        <w:rPr>
          <w:sz w:val="28"/>
          <w:szCs w:val="28"/>
        </w:rPr>
        <w:t>.</w:t>
      </w:r>
      <w:r w:rsidRPr="000B19E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B19E5">
        <w:rPr>
          <w:sz w:val="28"/>
          <w:szCs w:val="28"/>
        </w:rPr>
        <w:t>нформационные технологии, применяемые в ситуационных центрах организационных систем.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Рекомендуемый перечень основной литературы</w:t>
      </w:r>
      <w:r>
        <w:rPr>
          <w:sz w:val="28"/>
          <w:szCs w:val="28"/>
        </w:rPr>
        <w:t>:</w:t>
      </w:r>
    </w:p>
    <w:p w:rsidR="005823BC" w:rsidRPr="000166C2" w:rsidRDefault="005823BC" w:rsidP="005823BC">
      <w:pPr>
        <w:pStyle w:val="ae"/>
        <w:keepNext w:val="0"/>
        <w:numPr>
          <w:ilvl w:val="0"/>
          <w:numId w:val="3"/>
        </w:numPr>
        <w:tabs>
          <w:tab w:val="clear" w:pos="1080"/>
          <w:tab w:val="num" w:pos="1134"/>
        </w:tabs>
        <w:suppressAutoHyphens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166C2">
        <w:rPr>
          <w:rFonts w:ascii="Times New Roman" w:hAnsi="Times New Roman" w:cs="Times New Roman"/>
          <w:sz w:val="28"/>
          <w:szCs w:val="28"/>
        </w:rPr>
        <w:t>Белов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166C2">
        <w:rPr>
          <w:rFonts w:ascii="Times New Roman" w:hAnsi="Times New Roman" w:cs="Times New Roman"/>
          <w:sz w:val="28"/>
          <w:szCs w:val="28"/>
        </w:rPr>
        <w:t>В.С. Информационно-аналитические системы. Основы проектирования и применения. Учебное пособие. М: МЭСИ, 2004.</w:t>
      </w:r>
    </w:p>
    <w:p w:rsidR="001F73EB" w:rsidRDefault="005823BC" w:rsidP="001F73EB">
      <w:pPr>
        <w:pStyle w:val="ae"/>
        <w:keepNext w:val="0"/>
        <w:numPr>
          <w:ilvl w:val="0"/>
          <w:numId w:val="3"/>
        </w:numPr>
        <w:tabs>
          <w:tab w:val="clear" w:pos="1080"/>
          <w:tab w:val="num" w:pos="1134"/>
        </w:tabs>
        <w:suppressAutoHyphens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166C2">
        <w:rPr>
          <w:rFonts w:ascii="Times New Roman" w:hAnsi="Times New Roman" w:cs="Times New Roman"/>
          <w:sz w:val="28"/>
          <w:szCs w:val="28"/>
        </w:rPr>
        <w:t>Конотопов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166C2">
        <w:rPr>
          <w:rFonts w:ascii="Times New Roman" w:hAnsi="Times New Roman" w:cs="Times New Roman"/>
          <w:sz w:val="28"/>
          <w:szCs w:val="28"/>
        </w:rPr>
        <w:t>П.Ю., Курносов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166C2">
        <w:rPr>
          <w:rFonts w:ascii="Times New Roman" w:hAnsi="Times New Roman" w:cs="Times New Roman"/>
          <w:sz w:val="28"/>
          <w:szCs w:val="28"/>
        </w:rPr>
        <w:t xml:space="preserve">Ю.В. Аналитика. Методология, технологические и организационные аспекты информационно-аналитической работы. М.: Русаки, 2004. </w:t>
      </w:r>
    </w:p>
    <w:p w:rsidR="001F73EB" w:rsidRPr="001F73EB" w:rsidRDefault="001F73EB" w:rsidP="001F73EB">
      <w:pPr>
        <w:pStyle w:val="ae"/>
        <w:keepNext w:val="0"/>
        <w:numPr>
          <w:ilvl w:val="0"/>
          <w:numId w:val="3"/>
        </w:numPr>
        <w:tabs>
          <w:tab w:val="clear" w:pos="1080"/>
          <w:tab w:val="num" w:pos="1134"/>
        </w:tabs>
        <w:suppressAutoHyphens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73EB">
        <w:rPr>
          <w:rFonts w:ascii="Times New Roman" w:hAnsi="Times New Roman" w:cs="Times New Roman"/>
          <w:sz w:val="28"/>
          <w:szCs w:val="28"/>
        </w:rPr>
        <w:t xml:space="preserve">Проектирование информационных систем. Системная и бизнес-аналитика [Электронный ресурс] : учебное пособие. - Новосибирск: Новосибирский государственный технический университет, 2018. - 256 с. – Режим доступа: http://www.iprbookshop.ru/91689.html </w:t>
      </w:r>
    </w:p>
    <w:p w:rsidR="00941DE0" w:rsidRDefault="00941DE0" w:rsidP="00941DE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Система виртуализации.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Операционные системы на базе Windows и Linux.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Средства разработки программного обеспечения.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Программные пакеты для математического моделирования.</w:t>
      </w:r>
    </w:p>
    <w:p w:rsidR="00BA6A91" w:rsidRDefault="00BA6A91" w:rsidP="004F7460">
      <w:pPr>
        <w:pStyle w:val="3"/>
      </w:pPr>
    </w:p>
    <w:p w:rsidR="004F7460" w:rsidRDefault="004F7460" w:rsidP="004F7460">
      <w:pPr>
        <w:pStyle w:val="3"/>
      </w:pPr>
      <w:r>
        <w:t>Б.1.П.6.5. Дисциплина «Налоговая система и налогообложение»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Коды формируемых компетенций: ОПК-</w:t>
      </w:r>
      <w:r w:rsidR="006A2D00">
        <w:rPr>
          <w:sz w:val="28"/>
          <w:szCs w:val="28"/>
        </w:rPr>
        <w:t>6.1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основы современной теории налогов и налогообложения, закономерности развития налоговой системы, основные направления налоговой политики Российской Федерации;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права, обязанности налогоплательщиков и налоговых органов;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1BC5">
        <w:rPr>
          <w:sz w:val="28"/>
          <w:szCs w:val="28"/>
        </w:rPr>
        <w:t> </w:t>
      </w:r>
      <w:r>
        <w:rPr>
          <w:sz w:val="28"/>
          <w:szCs w:val="28"/>
        </w:rPr>
        <w:t>ответственность налогоплательщиков за нарушения налогового законодательства;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1BC5">
        <w:rPr>
          <w:sz w:val="28"/>
          <w:szCs w:val="28"/>
        </w:rPr>
        <w:t> </w:t>
      </w:r>
      <w:r>
        <w:rPr>
          <w:sz w:val="28"/>
          <w:szCs w:val="28"/>
        </w:rPr>
        <w:t>механизмы исчисления, взимания и уплаты действующих налогов и сборов в Российской Федерации.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1BC5">
        <w:rPr>
          <w:sz w:val="28"/>
          <w:szCs w:val="28"/>
        </w:rPr>
        <w:t> </w:t>
      </w:r>
      <w:r>
        <w:rPr>
          <w:sz w:val="28"/>
          <w:szCs w:val="28"/>
        </w:rPr>
        <w:t>производить расчеты по исчислению налоговых платежей.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владеть: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91BC5">
        <w:rPr>
          <w:sz w:val="28"/>
          <w:szCs w:val="28"/>
        </w:rPr>
        <w:t> </w:t>
      </w:r>
      <w:r>
        <w:rPr>
          <w:sz w:val="28"/>
          <w:szCs w:val="28"/>
        </w:rPr>
        <w:t>методиками расчета и анализа социально-экономических показателей, характеризующих экономические процессы и явления, оказывающие влияние на налоговую систему.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объем времени</w:t>
      </w:r>
      <w:r>
        <w:rPr>
          <w:sz w:val="28"/>
          <w:szCs w:val="28"/>
        </w:rPr>
        <w:t xml:space="preserve"> – 1</w:t>
      </w:r>
      <w:r w:rsidRPr="00D1429C">
        <w:rPr>
          <w:sz w:val="28"/>
          <w:szCs w:val="28"/>
        </w:rPr>
        <w:t>0</w:t>
      </w:r>
      <w:r>
        <w:rPr>
          <w:sz w:val="28"/>
          <w:szCs w:val="28"/>
        </w:rPr>
        <w:t xml:space="preserve">8 час. </w:t>
      </w:r>
      <w:r w:rsidRPr="00D1429C">
        <w:rPr>
          <w:sz w:val="28"/>
          <w:szCs w:val="28"/>
        </w:rPr>
        <w:t>3</w:t>
      </w:r>
      <w:r>
        <w:rPr>
          <w:sz w:val="28"/>
          <w:szCs w:val="28"/>
        </w:rPr>
        <w:t xml:space="preserve"> з.е.</w:t>
      </w:r>
    </w:p>
    <w:p w:rsidR="004F7460" w:rsidRDefault="004F7460" w:rsidP="004F7460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Примерное распределение часов:</w:t>
      </w:r>
      <w:r>
        <w:rPr>
          <w:sz w:val="28"/>
          <w:szCs w:val="28"/>
        </w:rPr>
        <w:t xml:space="preserve"> </w:t>
      </w:r>
      <w:r w:rsidR="001F73EB">
        <w:rPr>
          <w:sz w:val="28"/>
          <w:szCs w:val="28"/>
        </w:rPr>
        <w:t>52</w:t>
      </w:r>
      <w:r>
        <w:rPr>
          <w:sz w:val="28"/>
          <w:szCs w:val="28"/>
        </w:rPr>
        <w:t xml:space="preserve"> часов контактная работа (из них 2</w:t>
      </w:r>
      <w:r w:rsidR="001F73EB">
        <w:rPr>
          <w:sz w:val="28"/>
          <w:szCs w:val="28"/>
        </w:rPr>
        <w:t>2</w:t>
      </w:r>
      <w:r>
        <w:rPr>
          <w:sz w:val="28"/>
          <w:szCs w:val="28"/>
        </w:rPr>
        <w:t xml:space="preserve"> – лекции, 3</w:t>
      </w:r>
      <w:r w:rsidR="001F73EB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="001F73EB">
        <w:rPr>
          <w:sz w:val="28"/>
          <w:szCs w:val="28"/>
        </w:rPr>
        <w:t>практические занятия</w:t>
      </w:r>
      <w:r>
        <w:rPr>
          <w:sz w:val="28"/>
          <w:szCs w:val="28"/>
        </w:rPr>
        <w:t>).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зачет.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дисциплины:</w:t>
      </w:r>
    </w:p>
    <w:p w:rsidR="00791BC5" w:rsidRDefault="004F7460" w:rsidP="004F746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сущность налоговых платежей. Понятие налогов и сборов. Признаки налога. Основные способа уплаты налогов. Важнейшие функции налогов. Формирование централизованных денежных фондов через фискальную функцию налогов. Классические принципы налогообложения. Принципы, регулирующие налогообложение в России</w:t>
      </w:r>
      <w:r w:rsidR="00791BC5">
        <w:rPr>
          <w:sz w:val="28"/>
          <w:szCs w:val="28"/>
        </w:rPr>
        <w:t xml:space="preserve">. </w:t>
      </w:r>
    </w:p>
    <w:p w:rsidR="00791BC5" w:rsidRDefault="004F7460" w:rsidP="004F746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Налоговая система РФ. Налоговая система как совокупность взаимосвязанных налогов. Этапы развития налоговой системы. Классификация налогов. Практическая значимость классификаций. Принципы построения налоговой системы РФ</w:t>
      </w:r>
      <w:r w:rsidR="00791B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1BC5" w:rsidRDefault="004F7460" w:rsidP="004F746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политика. Типы налоговой политики. Субъекты налоговой политики, принципы формирования, инструменты, цели и методы налоговой политики; </w:t>
      </w:r>
    </w:p>
    <w:p w:rsidR="00791BC5" w:rsidRDefault="004F7460" w:rsidP="004F746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Налоговые отношения. Участники налоговых отношений. Налогоплательщики и плательщики сборов. Неплательщики. Налоговые агенты. Права и обязанности налогоплательщиков и налоговых агентов. Налоговые органы</w:t>
      </w:r>
    </w:p>
    <w:p w:rsidR="00791BC5" w:rsidRDefault="004F7460" w:rsidP="004F746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Федеральные налоги и сборы. Налог на прибыль организаций, НДС, НДФЛ, налог на добычу полезных ископаемых, акцизы</w:t>
      </w:r>
      <w:r w:rsidR="00791BC5">
        <w:rPr>
          <w:sz w:val="28"/>
          <w:szCs w:val="28"/>
        </w:rPr>
        <w:t>. Страховые взносы.</w:t>
      </w:r>
    </w:p>
    <w:p w:rsidR="00791BC5" w:rsidRDefault="004F7460" w:rsidP="004F746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Региональные налоги. </w:t>
      </w:r>
      <w:r w:rsidR="00791BC5">
        <w:rPr>
          <w:sz w:val="28"/>
          <w:szCs w:val="28"/>
        </w:rPr>
        <w:t>Н</w:t>
      </w:r>
      <w:r>
        <w:rPr>
          <w:sz w:val="28"/>
          <w:szCs w:val="28"/>
        </w:rPr>
        <w:t xml:space="preserve">алог на имущество организаций. </w:t>
      </w:r>
      <w:r w:rsidR="00791BC5">
        <w:rPr>
          <w:sz w:val="28"/>
          <w:szCs w:val="28"/>
        </w:rPr>
        <w:t>Н</w:t>
      </w:r>
      <w:r>
        <w:rPr>
          <w:sz w:val="28"/>
          <w:szCs w:val="28"/>
        </w:rPr>
        <w:t xml:space="preserve">алог на игорный бизнес. </w:t>
      </w:r>
      <w:r w:rsidR="00791BC5">
        <w:rPr>
          <w:sz w:val="28"/>
          <w:szCs w:val="28"/>
        </w:rPr>
        <w:t>Т</w:t>
      </w:r>
      <w:r>
        <w:rPr>
          <w:sz w:val="28"/>
          <w:szCs w:val="28"/>
        </w:rPr>
        <w:t>ранспортн</w:t>
      </w:r>
      <w:r w:rsidR="00791BC5">
        <w:rPr>
          <w:sz w:val="28"/>
          <w:szCs w:val="28"/>
        </w:rPr>
        <w:t>ый</w:t>
      </w:r>
      <w:r>
        <w:rPr>
          <w:sz w:val="28"/>
          <w:szCs w:val="28"/>
        </w:rPr>
        <w:t xml:space="preserve"> налог.</w:t>
      </w:r>
    </w:p>
    <w:p w:rsidR="00791BC5" w:rsidRDefault="004F7460" w:rsidP="004F746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Местные налоги. Земельный налог</w:t>
      </w:r>
      <w:r w:rsidR="00791B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91BC5">
        <w:rPr>
          <w:sz w:val="28"/>
          <w:szCs w:val="28"/>
        </w:rPr>
        <w:t>Н</w:t>
      </w:r>
      <w:r>
        <w:rPr>
          <w:sz w:val="28"/>
          <w:szCs w:val="28"/>
        </w:rPr>
        <w:t>алог на имущество физических лиц</w:t>
      </w:r>
      <w:r w:rsidR="00791BC5">
        <w:rPr>
          <w:sz w:val="28"/>
          <w:szCs w:val="28"/>
        </w:rPr>
        <w:t>.</w:t>
      </w:r>
    </w:p>
    <w:p w:rsidR="00791BC5" w:rsidRDefault="004F7460" w:rsidP="004F746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налоговые режимы. Цель создания специальных налоговых режимов. Единый налог на вмененный доход. Упрощенная система налогообложения. Единый сельскохозяйственный. Система налогообложения при выполнении соглашений о разделе продукции (СРП) как специальный режим налогообложения. Патентная система налогообложения. 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Рекомендуемый перечень основной литературы</w:t>
      </w:r>
      <w:r>
        <w:rPr>
          <w:sz w:val="28"/>
          <w:szCs w:val="28"/>
        </w:rPr>
        <w:t>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1BC5" w:rsidRPr="00791BC5">
        <w:rPr>
          <w:sz w:val="28"/>
          <w:szCs w:val="28"/>
        </w:rPr>
        <w:t>Гончаренко, Адвокатова, Гончаренко, Зверева, Карпова, Каширина, Липатова, Малкова, Мандрощенко, Мельникова, Мигашкина, Пинская, Пьянова, Савина, Смирнов, Смирнова, Тихонова, Юшкова. Налоги и налоговая система Российской Федерации [Электронный ресурс]:Учебник и практикум для вузов. - Москва: Юрайт, 2020. - 524 с – Режим доступа: https://urait.ru/bcode/450130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2D00" w:rsidRPr="006A2D00">
        <w:rPr>
          <w:sz w:val="28"/>
          <w:szCs w:val="28"/>
        </w:rPr>
        <w:t xml:space="preserve">Маршавина, Агапова, Белецкий, Глубокова, Голубцова, Дадашев, Князева, Колчин, Омшанова, Пономарева, Семенова, Стручкова, Сычева, Топчи, Чалова, Чайковская. Налоги и налогообложение [Электронный ресурс]:Учебник для вузов. - Москва: Юрайт, 2020. - 510 с – Режим доступа: </w:t>
      </w:r>
      <w:hyperlink r:id="rId12" w:history="1">
        <w:r w:rsidR="006A2D00" w:rsidRPr="00691C08">
          <w:rPr>
            <w:rStyle w:val="ad"/>
            <w:sz w:val="28"/>
            <w:szCs w:val="28"/>
          </w:rPr>
          <w:t>https://urait.ru/bcode/465339</w:t>
        </w:r>
      </w:hyperlink>
    </w:p>
    <w:p w:rsidR="006A2D00" w:rsidRDefault="006A2D0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A2D00">
        <w:rPr>
          <w:sz w:val="28"/>
          <w:szCs w:val="28"/>
        </w:rPr>
        <w:t>Зотиков Н. З.. Налоги и налогообложение:учебное пособие. - Чебоксары: Изд- во Чуваш. ун-та, 2016. - 415с.</w:t>
      </w:r>
    </w:p>
    <w:p w:rsidR="00941DE0" w:rsidRDefault="00941DE0" w:rsidP="00941DE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Система виртуализации.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Операционные системы на базе Windows и Linux.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Средства разработки программного обеспечения.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Программные пакеты для математического моделирования.</w:t>
      </w:r>
    </w:p>
    <w:p w:rsidR="009E74B9" w:rsidRDefault="009E74B9">
      <w:pPr>
        <w:rPr>
          <w:b/>
          <w:sz w:val="28"/>
          <w:szCs w:val="28"/>
        </w:rPr>
      </w:pPr>
    </w:p>
    <w:p w:rsidR="004F7460" w:rsidRDefault="004F7460" w:rsidP="004F7460">
      <w:pPr>
        <w:pStyle w:val="3"/>
      </w:pPr>
      <w:r>
        <w:t>Б.1.П.6.6. Дисциплина «Базы данных и экспертные системы»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Коды формируемых компетенций: </w:t>
      </w:r>
      <w:r w:rsidR="006A2D00">
        <w:rPr>
          <w:sz w:val="28"/>
          <w:szCs w:val="28"/>
        </w:rPr>
        <w:t>ОПК-6.3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1902CB" w:rsidRDefault="004F7460" w:rsidP="004F7460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902CB" w:rsidRPr="001902CB">
        <w:rPr>
          <w:snapToGrid w:val="0"/>
          <w:sz w:val="28"/>
          <w:szCs w:val="28"/>
        </w:rPr>
        <w:t xml:space="preserve">принципы построения </w:t>
      </w:r>
      <w:r w:rsidR="001902CB">
        <w:rPr>
          <w:snapToGrid w:val="0"/>
          <w:sz w:val="28"/>
          <w:szCs w:val="28"/>
        </w:rPr>
        <w:t>баз данных и написания запросов к ним</w:t>
      </w:r>
      <w:r w:rsidR="001902CB" w:rsidRPr="001902CB">
        <w:rPr>
          <w:snapToGrid w:val="0"/>
          <w:sz w:val="28"/>
          <w:szCs w:val="28"/>
        </w:rPr>
        <w:t>;</w:t>
      </w:r>
    </w:p>
    <w:p w:rsidR="004F7460" w:rsidRDefault="001902CB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F7460" w:rsidRPr="00570944">
        <w:rPr>
          <w:sz w:val="28"/>
          <w:szCs w:val="28"/>
        </w:rPr>
        <w:t>основные модели данных и модели представления знаний и программные</w:t>
      </w:r>
      <w:r w:rsidR="004F7460">
        <w:rPr>
          <w:sz w:val="28"/>
          <w:szCs w:val="28"/>
        </w:rPr>
        <w:t xml:space="preserve"> </w:t>
      </w:r>
      <w:r w:rsidR="004F7460" w:rsidRPr="00570944">
        <w:rPr>
          <w:sz w:val="28"/>
          <w:szCs w:val="28"/>
        </w:rPr>
        <w:t>средства работы с ними;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94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570944">
        <w:rPr>
          <w:sz w:val="28"/>
          <w:szCs w:val="28"/>
        </w:rPr>
        <w:t>применения экспертных систем и этапы их проектирования.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02CB">
        <w:rPr>
          <w:sz w:val="28"/>
          <w:szCs w:val="28"/>
        </w:rPr>
        <w:t> </w:t>
      </w:r>
      <w:r w:rsidRPr="00570944">
        <w:rPr>
          <w:sz w:val="28"/>
          <w:szCs w:val="28"/>
        </w:rPr>
        <w:t>формализовать предметную область с целью создания баз данных и экспертных</w:t>
      </w:r>
      <w:r>
        <w:rPr>
          <w:sz w:val="28"/>
          <w:szCs w:val="28"/>
        </w:rPr>
        <w:t xml:space="preserve"> </w:t>
      </w:r>
      <w:r w:rsidRPr="00570944">
        <w:rPr>
          <w:sz w:val="28"/>
          <w:szCs w:val="28"/>
        </w:rPr>
        <w:t>систем;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944">
        <w:rPr>
          <w:sz w:val="28"/>
          <w:szCs w:val="28"/>
        </w:rPr>
        <w:t>проектировать простые базы данных и экспертные системы и реализовывать их с использованием</w:t>
      </w:r>
      <w:r>
        <w:rPr>
          <w:sz w:val="28"/>
          <w:szCs w:val="28"/>
        </w:rPr>
        <w:t xml:space="preserve"> </w:t>
      </w:r>
      <w:r w:rsidRPr="00570944">
        <w:rPr>
          <w:sz w:val="28"/>
          <w:szCs w:val="28"/>
        </w:rPr>
        <w:t>стандартных систем управления базами данных и инструментальных средств создания экспертных</w:t>
      </w:r>
      <w:r>
        <w:rPr>
          <w:sz w:val="28"/>
          <w:szCs w:val="28"/>
        </w:rPr>
        <w:t xml:space="preserve"> </w:t>
      </w:r>
      <w:r w:rsidRPr="00570944">
        <w:rPr>
          <w:sz w:val="28"/>
          <w:szCs w:val="28"/>
        </w:rPr>
        <w:t>систем.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владеть:</w:t>
      </w:r>
    </w:p>
    <w:p w:rsidR="004F7460" w:rsidRDefault="004F7460" w:rsidP="001902C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0944">
        <w:rPr>
          <w:sz w:val="28"/>
          <w:szCs w:val="28"/>
        </w:rPr>
        <w:t>навыками применения стандартного программного обеспечения для решения прикладных задач с</w:t>
      </w:r>
      <w:r>
        <w:rPr>
          <w:sz w:val="28"/>
          <w:szCs w:val="28"/>
        </w:rPr>
        <w:t xml:space="preserve"> </w:t>
      </w:r>
      <w:r w:rsidRPr="00570944">
        <w:rPr>
          <w:sz w:val="28"/>
          <w:szCs w:val="28"/>
        </w:rPr>
        <w:t>использованием баз данных</w:t>
      </w:r>
      <w:r w:rsidR="001902CB"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объем времени</w:t>
      </w:r>
      <w:r>
        <w:rPr>
          <w:sz w:val="28"/>
          <w:szCs w:val="28"/>
        </w:rPr>
        <w:t xml:space="preserve"> – 1</w:t>
      </w:r>
      <w:r w:rsidRPr="007A3BC8">
        <w:rPr>
          <w:sz w:val="28"/>
          <w:szCs w:val="28"/>
        </w:rPr>
        <w:t>44</w:t>
      </w:r>
      <w:r>
        <w:rPr>
          <w:sz w:val="28"/>
          <w:szCs w:val="28"/>
        </w:rPr>
        <w:t xml:space="preserve"> час.</w:t>
      </w:r>
      <w:r w:rsidRPr="007A3BC8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з.е.</w:t>
      </w:r>
    </w:p>
    <w:p w:rsidR="004F7460" w:rsidRDefault="004F7460" w:rsidP="004F7460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Примерное распределение часов:</w:t>
      </w:r>
      <w:r>
        <w:rPr>
          <w:sz w:val="28"/>
          <w:szCs w:val="28"/>
        </w:rPr>
        <w:t xml:space="preserve"> </w:t>
      </w:r>
      <w:r w:rsidR="001902CB">
        <w:rPr>
          <w:sz w:val="28"/>
          <w:szCs w:val="28"/>
        </w:rPr>
        <w:t>62</w:t>
      </w:r>
      <w:r>
        <w:rPr>
          <w:sz w:val="28"/>
          <w:szCs w:val="28"/>
        </w:rPr>
        <w:t xml:space="preserve"> часов контактная работа (из них </w:t>
      </w:r>
      <w:r w:rsidR="006A2D00">
        <w:rPr>
          <w:sz w:val="28"/>
          <w:szCs w:val="28"/>
        </w:rPr>
        <w:t>22</w:t>
      </w:r>
      <w:r>
        <w:rPr>
          <w:sz w:val="28"/>
          <w:szCs w:val="28"/>
        </w:rPr>
        <w:t xml:space="preserve"> – лекции, </w:t>
      </w:r>
      <w:r w:rsidR="001902CB">
        <w:rPr>
          <w:sz w:val="28"/>
          <w:szCs w:val="28"/>
        </w:rPr>
        <w:t>40</w:t>
      </w:r>
      <w:r>
        <w:rPr>
          <w:sz w:val="28"/>
          <w:szCs w:val="28"/>
        </w:rPr>
        <w:t xml:space="preserve"> – </w:t>
      </w:r>
      <w:r w:rsidR="006A2D00">
        <w:rPr>
          <w:sz w:val="28"/>
          <w:szCs w:val="28"/>
        </w:rPr>
        <w:t>практические занятия</w:t>
      </w:r>
      <w:r>
        <w:rPr>
          <w:sz w:val="28"/>
          <w:szCs w:val="28"/>
        </w:rPr>
        <w:t>).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экзамен.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дисциплины:</w:t>
      </w:r>
    </w:p>
    <w:p w:rsidR="001902CB" w:rsidRPr="001902CB" w:rsidRDefault="001902CB" w:rsidP="001902CB">
      <w:pPr>
        <w:ind w:firstLine="566"/>
        <w:jc w:val="both"/>
        <w:rPr>
          <w:sz w:val="28"/>
          <w:szCs w:val="28"/>
        </w:rPr>
      </w:pPr>
      <w:r w:rsidRPr="001902CB">
        <w:rPr>
          <w:sz w:val="28"/>
          <w:szCs w:val="28"/>
        </w:rPr>
        <w:t xml:space="preserve">Общие сведения о реляционной модели данных. Средства проектирования реляционных СУБД.  ER и TR диаграммы. Понятие нормализации. Ограничения целостности базы данных. Команды создания базы данных и отдельных таблиц. Вставка и удаление строк в существующих таблицах. Изменение структуры таблиц. Удаление данных и очистка таблиц. Синтаксис команды SELECT. Простые запросы, подзапросы. Группировка запросов. Встроенные функции. Внешние и внутренние соединения таблиц. Объединение таблиц. Возможности разграничения доступа в реляционных СУБД. Создание и управление пользователями. Виды привилегий. Управление привилегиями. Причины неэффективной работы БД. Средства анализа выполнения запросов. Использование индексов для ускорения выполения запросов к </w:t>
      </w:r>
      <w:r w:rsidRPr="001902CB">
        <w:rPr>
          <w:sz w:val="28"/>
          <w:szCs w:val="28"/>
        </w:rPr>
        <w:lastRenderedPageBreak/>
        <w:t>базе данных. Понятие транзакции. Проблемы параллельного выполнения. Требования ACID. Управление транзакциями.</w:t>
      </w:r>
    </w:p>
    <w:p w:rsidR="006A2D00" w:rsidRDefault="004F7460" w:rsidP="001902CB">
      <w:pPr>
        <w:ind w:firstLine="566"/>
        <w:jc w:val="both"/>
        <w:rPr>
          <w:sz w:val="28"/>
          <w:szCs w:val="28"/>
        </w:rPr>
      </w:pPr>
      <w:r w:rsidRPr="00570944">
        <w:rPr>
          <w:sz w:val="28"/>
          <w:szCs w:val="28"/>
        </w:rPr>
        <w:t>Данные и знания</w:t>
      </w:r>
      <w:r>
        <w:rPr>
          <w:sz w:val="28"/>
          <w:szCs w:val="28"/>
        </w:rPr>
        <w:t xml:space="preserve">. </w:t>
      </w:r>
      <w:r w:rsidRPr="00570944">
        <w:rPr>
          <w:sz w:val="28"/>
          <w:szCs w:val="28"/>
        </w:rPr>
        <w:t>Особенности знаний. Модели представления знаний. Свойства знаний: внутренняя интерпретируемость, структурированность, связность, семантическая метрика, активность. Модели представления знаний: логические, продукционные, фреймовые, семантические сети</w:t>
      </w:r>
      <w:r w:rsidR="001902CB" w:rsidRPr="001902CB">
        <w:rPr>
          <w:sz w:val="28"/>
          <w:szCs w:val="28"/>
        </w:rPr>
        <w:t>.</w:t>
      </w:r>
      <w:r w:rsidRPr="00570944">
        <w:rPr>
          <w:sz w:val="28"/>
          <w:szCs w:val="28"/>
        </w:rPr>
        <w:t xml:space="preserve"> Нечеткие знания. </w:t>
      </w:r>
    </w:p>
    <w:p w:rsidR="004F7460" w:rsidRDefault="004F7460" w:rsidP="004F7460">
      <w:pPr>
        <w:ind w:firstLine="566"/>
        <w:jc w:val="both"/>
        <w:rPr>
          <w:sz w:val="28"/>
          <w:szCs w:val="28"/>
        </w:rPr>
      </w:pPr>
      <w:r w:rsidRPr="00570944">
        <w:rPr>
          <w:sz w:val="28"/>
          <w:szCs w:val="28"/>
        </w:rPr>
        <w:t>Экспертные системы</w:t>
      </w:r>
      <w:r w:rsidRPr="004F7460">
        <w:rPr>
          <w:sz w:val="28"/>
          <w:szCs w:val="28"/>
        </w:rPr>
        <w:t>.</w:t>
      </w:r>
      <w:r w:rsidRPr="00570944">
        <w:rPr>
          <w:sz w:val="28"/>
          <w:szCs w:val="28"/>
        </w:rPr>
        <w:t xml:space="preserve"> Принципы построения. Структура экспертной системы. Подсистема объяснения. Приобретение знаний. Модели и фазы.</w:t>
      </w:r>
    </w:p>
    <w:p w:rsidR="004F7460" w:rsidRDefault="004F7460" w:rsidP="00BA6A91">
      <w:pPr>
        <w:keepNext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Рекомендуемый перечень основной литературы</w:t>
      </w:r>
      <w:r>
        <w:rPr>
          <w:sz w:val="28"/>
          <w:szCs w:val="28"/>
        </w:rPr>
        <w:t>:</w:t>
      </w:r>
    </w:p>
    <w:p w:rsidR="001902CB" w:rsidRDefault="001902CB" w:rsidP="004F7460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902CB">
        <w:rPr>
          <w:sz w:val="28"/>
          <w:szCs w:val="28"/>
        </w:rPr>
        <w:t xml:space="preserve">Акимова Е. В., Акимов Д. А., Катунцов Е. В., Маховиков А. Б.. Информационные системы и технологии в экономике и управлении. Проектирование информационных систем [Электронный ресурс]:Учебное пособие. - Саратов: Вузовское образование, 2016. - 178 с. – Режим доступа: </w:t>
      </w:r>
      <w:hyperlink r:id="rId13" w:history="1">
        <w:r w:rsidRPr="00691C08">
          <w:rPr>
            <w:rStyle w:val="ad"/>
            <w:sz w:val="28"/>
            <w:szCs w:val="28"/>
          </w:rPr>
          <w:t>http://www.iprbookshop.ru/47671.html</w:t>
        </w:r>
      </w:hyperlink>
    </w:p>
    <w:p w:rsidR="001902CB" w:rsidRDefault="001902CB" w:rsidP="004F7460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902CB">
        <w:rPr>
          <w:sz w:val="28"/>
          <w:szCs w:val="28"/>
        </w:rPr>
        <w:t>Стасышин В. М.. Проектирование информационных систем и баз данных [Электронный ресурс]:Учебное пособие. - Новосибирск: Новосибирский государственный технический университет, 2012. - 100 с. – Режим доступа: http://www.iprbookshop.ru/45001.html</w:t>
      </w:r>
    </w:p>
    <w:p w:rsidR="001902CB" w:rsidRPr="00993AEA" w:rsidRDefault="001902CB" w:rsidP="004F7460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902CB">
        <w:rPr>
          <w:sz w:val="28"/>
          <w:szCs w:val="28"/>
        </w:rPr>
        <w:t>Грекул В. И., Денищенко Г. Н., Коровкина Н. Л.. Проектирование информационных систем. Курс лекций [Электронный ресурс]:Учебное пособиеnдля студентов вузов, обучающихся по специальностям в области информационных технологий. - Москва, Саратов: Интернет-Университет Информационных Технологий (ИНТУИТ), Вузовское образование, 2017. - 303 с. – Режим доступа: http://www.iprbookshop.ru/67376.html</w:t>
      </w:r>
    </w:p>
    <w:p w:rsidR="00941DE0" w:rsidRDefault="00941DE0" w:rsidP="004F7460">
      <w:pPr>
        <w:spacing w:line="276" w:lineRule="auto"/>
        <w:ind w:left="567"/>
        <w:jc w:val="both"/>
        <w:rPr>
          <w:b/>
          <w:sz w:val="28"/>
          <w:szCs w:val="28"/>
        </w:rPr>
      </w:pPr>
    </w:p>
    <w:p w:rsidR="00941DE0" w:rsidRDefault="00941DE0" w:rsidP="00941DE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Система виртуализации.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Операционные системы на базе Windows и Linux.</w:t>
      </w:r>
    </w:p>
    <w:p w:rsidR="00941DE0" w:rsidRPr="001902CB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902CB">
        <w:rPr>
          <w:sz w:val="28"/>
          <w:szCs w:val="28"/>
        </w:rPr>
        <w:t xml:space="preserve">Реляционная СУБД </w:t>
      </w:r>
      <w:r w:rsidR="001902CB">
        <w:rPr>
          <w:sz w:val="28"/>
          <w:szCs w:val="28"/>
          <w:lang w:val="en-US"/>
        </w:rPr>
        <w:t>MySQL</w:t>
      </w:r>
      <w:r w:rsidR="001902CB">
        <w:rPr>
          <w:sz w:val="28"/>
          <w:szCs w:val="28"/>
        </w:rPr>
        <w:t>.</w:t>
      </w:r>
    </w:p>
    <w:p w:rsidR="001902CB" w:rsidRPr="001902CB" w:rsidRDefault="001902CB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Среда управления базой данных с графическим интерфейсом.</w:t>
      </w:r>
    </w:p>
    <w:p w:rsidR="00941DE0" w:rsidRPr="001902CB" w:rsidRDefault="001902CB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1DE0">
        <w:rPr>
          <w:sz w:val="28"/>
          <w:szCs w:val="28"/>
        </w:rPr>
        <w:t xml:space="preserve">. </w:t>
      </w:r>
      <w:r>
        <w:rPr>
          <w:sz w:val="28"/>
          <w:szCs w:val="28"/>
        </w:rPr>
        <w:t>Интегрированная среда разработки.</w:t>
      </w:r>
    </w:p>
    <w:p w:rsidR="009E74B9" w:rsidRDefault="009E74B9">
      <w:pPr>
        <w:rPr>
          <w:b/>
          <w:sz w:val="28"/>
          <w:szCs w:val="28"/>
        </w:rPr>
      </w:pPr>
    </w:p>
    <w:p w:rsidR="004F7460" w:rsidRDefault="004F7460" w:rsidP="004F7460">
      <w:pPr>
        <w:pStyle w:val="3"/>
      </w:pPr>
      <w:r>
        <w:t>Б.1.П.6.7. Дисциплина «Принципы построения, проектирования и эксплуатации информационных и аналитических систем»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Коды формируемых компетенций: </w:t>
      </w:r>
      <w:r w:rsidR="006A2D00">
        <w:rPr>
          <w:sz w:val="28"/>
          <w:szCs w:val="28"/>
        </w:rPr>
        <w:t>О</w:t>
      </w:r>
      <w:r w:rsidRPr="00993AEA">
        <w:rPr>
          <w:sz w:val="28"/>
          <w:szCs w:val="28"/>
        </w:rPr>
        <w:t>ПК-</w:t>
      </w:r>
      <w:r w:rsidR="006A2D00">
        <w:rPr>
          <w:sz w:val="28"/>
          <w:szCs w:val="28"/>
        </w:rPr>
        <w:t>6.3, ОПК-6.4</w:t>
      </w:r>
      <w:r>
        <w:rPr>
          <w:sz w:val="28"/>
          <w:szCs w:val="28"/>
        </w:rPr>
        <w:t>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993AEA">
        <w:rPr>
          <w:sz w:val="28"/>
          <w:szCs w:val="28"/>
        </w:rPr>
        <w:t>-</w:t>
      </w:r>
      <w:r w:rsidR="00783EED">
        <w:rPr>
          <w:sz w:val="28"/>
          <w:szCs w:val="28"/>
        </w:rPr>
        <w:t> </w:t>
      </w:r>
      <w:r w:rsidRPr="00993AEA">
        <w:rPr>
          <w:sz w:val="28"/>
          <w:szCs w:val="28"/>
        </w:rPr>
        <w:t xml:space="preserve">методы проектирования автоматизированных информационных систем; 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993AEA">
        <w:rPr>
          <w:sz w:val="28"/>
          <w:szCs w:val="28"/>
        </w:rPr>
        <w:t>-</w:t>
      </w:r>
      <w:r w:rsidR="00783EED">
        <w:rPr>
          <w:sz w:val="28"/>
          <w:szCs w:val="28"/>
        </w:rPr>
        <w:t> </w:t>
      </w:r>
      <w:r w:rsidRPr="00993AEA">
        <w:rPr>
          <w:sz w:val="28"/>
          <w:szCs w:val="28"/>
        </w:rPr>
        <w:t>принципы эксплуатации и сопровождения автоматизированных информационных систем;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993AEA">
        <w:rPr>
          <w:sz w:val="28"/>
          <w:szCs w:val="28"/>
        </w:rPr>
        <w:lastRenderedPageBreak/>
        <w:t xml:space="preserve"> -</w:t>
      </w:r>
      <w:r w:rsidR="00783EED">
        <w:rPr>
          <w:sz w:val="28"/>
          <w:szCs w:val="28"/>
        </w:rPr>
        <w:t> </w:t>
      </w:r>
      <w:r w:rsidRPr="00993AEA">
        <w:rPr>
          <w:sz w:val="28"/>
          <w:szCs w:val="28"/>
        </w:rPr>
        <w:t>нормативную базу, регламентирующую создание и эксплуатацию специальных автоматизированных информационных систем.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993AEA">
        <w:rPr>
          <w:sz w:val="28"/>
          <w:szCs w:val="28"/>
        </w:rPr>
        <w:t>-</w:t>
      </w:r>
      <w:r w:rsidR="00783EED">
        <w:rPr>
          <w:sz w:val="28"/>
          <w:szCs w:val="28"/>
        </w:rPr>
        <w:t> </w:t>
      </w:r>
      <w:r w:rsidRPr="00993AEA">
        <w:rPr>
          <w:sz w:val="28"/>
          <w:szCs w:val="28"/>
        </w:rPr>
        <w:t>разрабатывать технические задания на разработку специальных автоматизированных информационных систем;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993AEA">
        <w:rPr>
          <w:sz w:val="28"/>
          <w:szCs w:val="28"/>
        </w:rPr>
        <w:t>-</w:t>
      </w:r>
      <w:r w:rsidR="00783EED">
        <w:rPr>
          <w:sz w:val="28"/>
          <w:szCs w:val="28"/>
        </w:rPr>
        <w:t> делать </w:t>
      </w:r>
      <w:r w:rsidRPr="00993AEA">
        <w:rPr>
          <w:sz w:val="28"/>
          <w:szCs w:val="28"/>
        </w:rPr>
        <w:t xml:space="preserve">проектную документацию на создаваемые специальные автоматизированных информационных систем; </w:t>
      </w:r>
    </w:p>
    <w:p w:rsidR="004F7460" w:rsidRPr="00993AEA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993AEA">
        <w:rPr>
          <w:sz w:val="28"/>
          <w:szCs w:val="28"/>
        </w:rPr>
        <w:t>-</w:t>
      </w:r>
      <w:r w:rsidR="00783EED">
        <w:rPr>
          <w:sz w:val="28"/>
          <w:szCs w:val="28"/>
        </w:rPr>
        <w:t> </w:t>
      </w:r>
      <w:r w:rsidRPr="00993AEA">
        <w:rPr>
          <w:sz w:val="28"/>
          <w:szCs w:val="28"/>
        </w:rPr>
        <w:t>применять языковые, программные и аппаратные средства исследования эффективности технологических процессов обработки информации в специальных автоматизированных информационных систем.</w:t>
      </w:r>
    </w:p>
    <w:p w:rsidR="004F7460" w:rsidRPr="00993AEA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владеть: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993AEA">
        <w:rPr>
          <w:sz w:val="28"/>
          <w:szCs w:val="28"/>
        </w:rPr>
        <w:t>- навыками проведения предпроектного обследования и постановки новых задач автоматизации и информатизации;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 w:rsidRPr="00993AEA">
        <w:rPr>
          <w:sz w:val="28"/>
          <w:szCs w:val="28"/>
        </w:rPr>
        <w:t>-</w:t>
      </w:r>
      <w:r w:rsidR="00783EED">
        <w:rPr>
          <w:sz w:val="28"/>
          <w:szCs w:val="28"/>
        </w:rPr>
        <w:t> </w:t>
      </w:r>
      <w:r w:rsidRPr="00993AEA">
        <w:rPr>
          <w:sz w:val="28"/>
          <w:szCs w:val="28"/>
        </w:rPr>
        <w:t>навыками проектирования и сопровождения специальных автоматизированных информационных систем.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объем времени</w:t>
      </w:r>
      <w:r>
        <w:rPr>
          <w:sz w:val="28"/>
          <w:szCs w:val="28"/>
        </w:rPr>
        <w:t xml:space="preserve"> – 1</w:t>
      </w:r>
      <w:r w:rsidRPr="007A3BC8">
        <w:rPr>
          <w:sz w:val="28"/>
          <w:szCs w:val="28"/>
        </w:rPr>
        <w:t>0</w:t>
      </w:r>
      <w:r>
        <w:rPr>
          <w:sz w:val="28"/>
          <w:szCs w:val="28"/>
        </w:rPr>
        <w:t xml:space="preserve">8 час. </w:t>
      </w:r>
      <w:r w:rsidRPr="007A3BC8">
        <w:rPr>
          <w:sz w:val="28"/>
          <w:szCs w:val="28"/>
        </w:rPr>
        <w:t>3</w:t>
      </w:r>
      <w:r>
        <w:rPr>
          <w:sz w:val="28"/>
          <w:szCs w:val="28"/>
        </w:rPr>
        <w:t xml:space="preserve"> з.е.</w:t>
      </w:r>
    </w:p>
    <w:p w:rsidR="004F7460" w:rsidRDefault="004F7460" w:rsidP="004F7460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Примерное распределение часов:</w:t>
      </w:r>
      <w:r>
        <w:rPr>
          <w:sz w:val="28"/>
          <w:szCs w:val="28"/>
        </w:rPr>
        <w:t xml:space="preserve"> </w:t>
      </w:r>
      <w:r w:rsidR="00254972">
        <w:rPr>
          <w:sz w:val="28"/>
          <w:szCs w:val="28"/>
        </w:rPr>
        <w:t>68</w:t>
      </w:r>
      <w:r>
        <w:rPr>
          <w:sz w:val="28"/>
          <w:szCs w:val="28"/>
        </w:rPr>
        <w:t xml:space="preserve"> часов контактная работа (из них </w:t>
      </w:r>
      <w:r w:rsidR="00254972">
        <w:rPr>
          <w:sz w:val="28"/>
          <w:szCs w:val="28"/>
        </w:rPr>
        <w:t>40</w:t>
      </w:r>
      <w:r>
        <w:rPr>
          <w:sz w:val="28"/>
          <w:szCs w:val="28"/>
        </w:rPr>
        <w:t xml:space="preserve"> – лекции, </w:t>
      </w:r>
      <w:r w:rsidR="00254972">
        <w:rPr>
          <w:sz w:val="28"/>
          <w:szCs w:val="28"/>
        </w:rPr>
        <w:t>28</w:t>
      </w:r>
      <w:r>
        <w:rPr>
          <w:sz w:val="28"/>
          <w:szCs w:val="28"/>
        </w:rPr>
        <w:t xml:space="preserve"> – </w:t>
      </w:r>
      <w:r w:rsidR="00254972">
        <w:rPr>
          <w:sz w:val="28"/>
          <w:szCs w:val="28"/>
        </w:rPr>
        <w:t>практические занятия</w:t>
      </w:r>
      <w:r>
        <w:rPr>
          <w:sz w:val="28"/>
          <w:szCs w:val="28"/>
        </w:rPr>
        <w:t>).</w:t>
      </w: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контроля:</w:t>
      </w:r>
      <w:r w:rsidRPr="007A3BC8">
        <w:rPr>
          <w:b/>
          <w:sz w:val="28"/>
          <w:szCs w:val="28"/>
        </w:rPr>
        <w:t xml:space="preserve"> </w:t>
      </w:r>
      <w:r w:rsidRPr="007A3BC8">
        <w:rPr>
          <w:bCs/>
          <w:sz w:val="28"/>
          <w:szCs w:val="28"/>
        </w:rPr>
        <w:t>зачет.</w:t>
      </w:r>
    </w:p>
    <w:p w:rsidR="004F7460" w:rsidRDefault="004F7460" w:rsidP="004F746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дисциплины:</w:t>
      </w:r>
    </w:p>
    <w:p w:rsidR="00254972" w:rsidRDefault="00254972" w:rsidP="004F7460">
      <w:pPr>
        <w:ind w:firstLine="566"/>
        <w:jc w:val="both"/>
        <w:rPr>
          <w:sz w:val="28"/>
          <w:szCs w:val="28"/>
        </w:rPr>
      </w:pPr>
      <w:r w:rsidRPr="00254972">
        <w:rPr>
          <w:sz w:val="28"/>
          <w:szCs w:val="28"/>
        </w:rPr>
        <w:t>Государственные стандарты в области построения, проектирования и эксплуатации информационных и аналитических систем</w:t>
      </w:r>
      <w:r w:rsidRPr="00993AEA">
        <w:rPr>
          <w:sz w:val="28"/>
          <w:szCs w:val="28"/>
        </w:rPr>
        <w:t xml:space="preserve"> </w:t>
      </w:r>
      <w:r w:rsidR="004F7460" w:rsidRPr="00993AEA">
        <w:rPr>
          <w:sz w:val="28"/>
          <w:szCs w:val="28"/>
        </w:rPr>
        <w:t>Составление технического задания на автоматизированные информационные системы.</w:t>
      </w:r>
      <w:r>
        <w:rPr>
          <w:sz w:val="28"/>
          <w:szCs w:val="28"/>
        </w:rPr>
        <w:t xml:space="preserve"> </w:t>
      </w:r>
      <w:r w:rsidRPr="00254972">
        <w:rPr>
          <w:sz w:val="28"/>
          <w:szCs w:val="28"/>
        </w:rPr>
        <w:t>Проектирование автоматизированных информационных систем</w:t>
      </w:r>
      <w:r>
        <w:rPr>
          <w:sz w:val="28"/>
          <w:szCs w:val="28"/>
        </w:rPr>
        <w:t xml:space="preserve">. </w:t>
      </w:r>
      <w:r w:rsidRPr="00254972">
        <w:rPr>
          <w:sz w:val="28"/>
          <w:szCs w:val="28"/>
        </w:rPr>
        <w:t>Основные стадии создания автоматизированных информационных систем</w:t>
      </w:r>
      <w:r>
        <w:rPr>
          <w:sz w:val="28"/>
          <w:szCs w:val="28"/>
        </w:rPr>
        <w:t xml:space="preserve">. </w:t>
      </w:r>
      <w:r w:rsidRPr="00254972">
        <w:rPr>
          <w:sz w:val="28"/>
          <w:szCs w:val="28"/>
        </w:rPr>
        <w:t>Содержание работ на этапах создания автоматизированных информационных систем. Типовой комплект документации</w:t>
      </w:r>
      <w:r>
        <w:rPr>
          <w:sz w:val="28"/>
          <w:szCs w:val="28"/>
        </w:rPr>
        <w:t xml:space="preserve">. </w:t>
      </w:r>
      <w:r w:rsidRPr="00254972">
        <w:rPr>
          <w:sz w:val="28"/>
          <w:szCs w:val="28"/>
        </w:rPr>
        <w:t xml:space="preserve">Средства автоматизации проектирования автоматизированных </w:t>
      </w:r>
      <w:r w:rsidRPr="00254972">
        <w:rPr>
          <w:sz w:val="28"/>
          <w:szCs w:val="28"/>
        </w:rPr>
        <w:br/>
        <w:t>информационных систем</w:t>
      </w:r>
      <w:r>
        <w:rPr>
          <w:sz w:val="28"/>
          <w:szCs w:val="28"/>
        </w:rPr>
        <w:t xml:space="preserve">. </w:t>
      </w:r>
      <w:r w:rsidRPr="00254972">
        <w:rPr>
          <w:sz w:val="28"/>
          <w:szCs w:val="28"/>
        </w:rPr>
        <w:t>Средства построения пользовательского интерфейса</w:t>
      </w:r>
      <w:r>
        <w:rPr>
          <w:sz w:val="28"/>
          <w:szCs w:val="28"/>
        </w:rPr>
        <w:t xml:space="preserve">. </w:t>
      </w:r>
      <w:r w:rsidRPr="00254972">
        <w:rPr>
          <w:sz w:val="28"/>
          <w:szCs w:val="28"/>
        </w:rPr>
        <w:t>Средства разработки программно-информационного ядра</w:t>
      </w:r>
      <w:r>
        <w:rPr>
          <w:sz w:val="28"/>
          <w:szCs w:val="28"/>
        </w:rPr>
        <w:t xml:space="preserve"> </w:t>
      </w:r>
      <w:r w:rsidRPr="00254972">
        <w:rPr>
          <w:sz w:val="28"/>
          <w:szCs w:val="28"/>
        </w:rPr>
        <w:t>информационных систем</w:t>
      </w:r>
      <w:r>
        <w:rPr>
          <w:sz w:val="28"/>
          <w:szCs w:val="28"/>
        </w:rPr>
        <w:t xml:space="preserve">. </w:t>
      </w:r>
      <w:r w:rsidRPr="00254972">
        <w:rPr>
          <w:sz w:val="28"/>
          <w:szCs w:val="28"/>
        </w:rPr>
        <w:t>Тестирование автоматизированных информационных систем</w:t>
      </w:r>
      <w:r>
        <w:rPr>
          <w:sz w:val="28"/>
          <w:szCs w:val="28"/>
        </w:rPr>
        <w:t xml:space="preserve">. </w:t>
      </w:r>
      <w:r w:rsidRPr="00254972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п</w:t>
      </w:r>
      <w:r w:rsidRPr="00254972">
        <w:rPr>
          <w:sz w:val="28"/>
          <w:szCs w:val="28"/>
        </w:rPr>
        <w:t>риложения к распространению. Примеры документации. Принципы документального процесса сопровождения автоматизированной системы</w:t>
      </w:r>
      <w:r>
        <w:rPr>
          <w:sz w:val="28"/>
          <w:szCs w:val="28"/>
        </w:rPr>
        <w:t xml:space="preserve"> </w:t>
      </w:r>
      <w:r w:rsidRPr="00254972">
        <w:rPr>
          <w:sz w:val="28"/>
          <w:szCs w:val="28"/>
        </w:rPr>
        <w:t>Ввод в эксплуатацию автоматизированных информационных систем. Различия между руководствами программиста и администратора</w:t>
      </w:r>
      <w:r>
        <w:rPr>
          <w:sz w:val="28"/>
          <w:szCs w:val="28"/>
        </w:rPr>
        <w:t xml:space="preserve">. </w:t>
      </w:r>
      <w:r w:rsidRPr="00254972">
        <w:rPr>
          <w:sz w:val="28"/>
          <w:szCs w:val="28"/>
        </w:rPr>
        <w:t xml:space="preserve">Эксплуатация автоматизированных </w:t>
      </w:r>
      <w:r w:rsidRPr="00254972">
        <w:rPr>
          <w:sz w:val="28"/>
          <w:szCs w:val="28"/>
        </w:rPr>
        <w:br/>
        <w:t xml:space="preserve">информационных систем. Рассмотрение автоматизированной системы на этапе </w:t>
      </w:r>
      <w:r w:rsidRPr="00254972">
        <w:rPr>
          <w:sz w:val="28"/>
          <w:szCs w:val="28"/>
        </w:rPr>
        <w:br/>
        <w:t>эксплуатации, условий вывода из эксплуатации. Требования к управлению информационной безопасностью и восстановлению систем после сбоя.</w:t>
      </w:r>
    </w:p>
    <w:p w:rsidR="00783EED" w:rsidRDefault="00783EED" w:rsidP="004F7460">
      <w:pPr>
        <w:ind w:firstLine="566"/>
        <w:jc w:val="both"/>
        <w:rPr>
          <w:sz w:val="28"/>
          <w:szCs w:val="28"/>
        </w:rPr>
      </w:pPr>
    </w:p>
    <w:p w:rsidR="004F7460" w:rsidRDefault="004F7460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Рекомендуемый перечень основной литературы</w:t>
      </w:r>
      <w:r>
        <w:rPr>
          <w:sz w:val="28"/>
          <w:szCs w:val="28"/>
        </w:rPr>
        <w:t>:</w:t>
      </w:r>
    </w:p>
    <w:p w:rsidR="00783EED" w:rsidRDefault="00254972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F7460" w:rsidRPr="00A575F8">
        <w:rPr>
          <w:sz w:val="28"/>
          <w:szCs w:val="28"/>
        </w:rPr>
        <w:t xml:space="preserve">. </w:t>
      </w:r>
      <w:r w:rsidR="00783EED" w:rsidRPr="00783EED">
        <w:rPr>
          <w:sz w:val="28"/>
          <w:szCs w:val="28"/>
        </w:rPr>
        <w:t>Грекул, Коровкина, Левочкина. Проектирование информационных систем [Электронный ресурс]</w:t>
      </w:r>
      <w:r w:rsidR="00783EED">
        <w:rPr>
          <w:sz w:val="28"/>
          <w:szCs w:val="28"/>
        </w:rPr>
        <w:t xml:space="preserve"> </w:t>
      </w:r>
      <w:r w:rsidR="00783EED" w:rsidRPr="00783EED">
        <w:rPr>
          <w:sz w:val="28"/>
          <w:szCs w:val="28"/>
        </w:rPr>
        <w:t>:</w:t>
      </w:r>
      <w:r w:rsidR="00783EED">
        <w:rPr>
          <w:sz w:val="28"/>
          <w:szCs w:val="28"/>
        </w:rPr>
        <w:t xml:space="preserve"> </w:t>
      </w:r>
      <w:r w:rsidR="00783EED" w:rsidRPr="00783EED">
        <w:rPr>
          <w:sz w:val="28"/>
          <w:szCs w:val="28"/>
        </w:rPr>
        <w:t xml:space="preserve">Учебник и практикум. - Москва: Издательство Юрайт, 2019. - 385 – Режим доступа: </w:t>
      </w:r>
      <w:hyperlink r:id="rId14" w:history="1">
        <w:r w:rsidR="00783EED" w:rsidRPr="00691C08">
          <w:rPr>
            <w:rStyle w:val="ad"/>
            <w:sz w:val="28"/>
            <w:szCs w:val="28"/>
          </w:rPr>
          <w:t>https://www.biblio-online.ru/bcode/433607</w:t>
        </w:r>
      </w:hyperlink>
      <w:r w:rsidR="00783EED" w:rsidRPr="00783EED">
        <w:rPr>
          <w:sz w:val="28"/>
          <w:szCs w:val="28"/>
        </w:rPr>
        <w:t xml:space="preserve"> </w:t>
      </w:r>
    </w:p>
    <w:p w:rsidR="00783EED" w:rsidRDefault="00783EED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83EED">
        <w:rPr>
          <w:sz w:val="28"/>
          <w:szCs w:val="28"/>
        </w:rPr>
        <w:t>Григорьев, Григорьева. Проектирование информационных систем [Электронный ресурс]:Учебное пособие. - Москва: Издательство Юрайт, 2019. - 318 – Режим доступа: https://www.biblio-online.ru/bcode/446837</w:t>
      </w:r>
    </w:p>
    <w:p w:rsidR="004F7460" w:rsidRDefault="00783EED" w:rsidP="004F74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F7460" w:rsidRPr="00A575F8">
        <w:rPr>
          <w:sz w:val="28"/>
          <w:szCs w:val="28"/>
        </w:rPr>
        <w:t xml:space="preserve">Технология разработки программных систем: учебное пособие / И. Г. Боровской; Томский государственный университет систем управления и радиоэлектроники (Томск). - Электрон. текстовые дан. - Томск : [б. и.], 2012. - 260 с. [Электронный ресурс]. - </w:t>
      </w:r>
      <w:hyperlink r:id="rId15" w:history="1">
        <w:r w:rsidR="004F7460" w:rsidRPr="007A62B4">
          <w:rPr>
            <w:rStyle w:val="ad"/>
            <w:sz w:val="28"/>
            <w:szCs w:val="28"/>
          </w:rPr>
          <w:t>http://edu.tusur.ru/training/publications/2436</w:t>
        </w:r>
      </w:hyperlink>
    </w:p>
    <w:p w:rsidR="00941DE0" w:rsidRDefault="00941DE0" w:rsidP="00941DE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Система виртуализации.</w:t>
      </w:r>
    </w:p>
    <w:p w:rsidR="00941DE0" w:rsidRDefault="00941DE0" w:rsidP="00941D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Операционные системы на базе Windows и Linux.</w:t>
      </w:r>
    </w:p>
    <w:p w:rsidR="00941DE0" w:rsidRPr="00783EED" w:rsidRDefault="00941DE0" w:rsidP="00783EED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783EED">
        <w:rPr>
          <w:sz w:val="28"/>
          <w:szCs w:val="28"/>
          <w:lang w:val="en-US"/>
        </w:rPr>
        <w:t xml:space="preserve">3. </w:t>
      </w:r>
      <w:r w:rsidR="00783EED">
        <w:rPr>
          <w:sz w:val="28"/>
          <w:szCs w:val="28"/>
        </w:rPr>
        <w:t>Программное</w:t>
      </w:r>
      <w:r w:rsidR="00783EED" w:rsidRPr="00783EED">
        <w:rPr>
          <w:sz w:val="28"/>
          <w:szCs w:val="28"/>
          <w:lang w:val="en-US"/>
        </w:rPr>
        <w:t xml:space="preserve"> </w:t>
      </w:r>
      <w:r w:rsidR="00783EED">
        <w:rPr>
          <w:sz w:val="28"/>
          <w:szCs w:val="28"/>
        </w:rPr>
        <w:t>обеспечение</w:t>
      </w:r>
      <w:r w:rsidR="00783EED" w:rsidRPr="00783EED">
        <w:rPr>
          <w:sz w:val="28"/>
          <w:szCs w:val="28"/>
          <w:lang w:val="en-US"/>
        </w:rPr>
        <w:t xml:space="preserve"> Dia, BPMN Studio, Ramus Educational, ArgoUML</w:t>
      </w:r>
    </w:p>
    <w:p w:rsidR="00941DE0" w:rsidRPr="00783EED" w:rsidRDefault="00941DE0" w:rsidP="00941DE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:rsidR="004F7460" w:rsidRPr="00783EED" w:rsidRDefault="004F7460" w:rsidP="004F7460">
      <w:pPr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:rsidR="004F7460" w:rsidRPr="00783EED" w:rsidRDefault="004F7460" w:rsidP="004F7460">
      <w:pPr>
        <w:spacing w:line="276" w:lineRule="auto"/>
        <w:ind w:firstLine="567"/>
        <w:jc w:val="both"/>
        <w:rPr>
          <w:b/>
          <w:i/>
          <w:color w:val="000000"/>
          <w:sz w:val="28"/>
          <w:szCs w:val="28"/>
          <w:lang w:val="en-US"/>
        </w:rPr>
      </w:pPr>
    </w:p>
    <w:p w:rsidR="004F7460" w:rsidRPr="00783EED" w:rsidRDefault="004F7460" w:rsidP="004F7460">
      <w:pPr>
        <w:ind w:firstLine="567"/>
        <w:jc w:val="both"/>
        <w:rPr>
          <w:color w:val="000000"/>
          <w:sz w:val="24"/>
          <w:szCs w:val="24"/>
          <w:lang w:val="en-US"/>
        </w:rPr>
      </w:pPr>
    </w:p>
    <w:p w:rsidR="00254972" w:rsidRPr="00783EED" w:rsidRDefault="00254972">
      <w:pPr>
        <w:rPr>
          <w:b/>
          <w:sz w:val="28"/>
          <w:szCs w:val="28"/>
          <w:lang w:val="en-US"/>
        </w:rPr>
      </w:pPr>
      <w:r w:rsidRPr="00783EED">
        <w:rPr>
          <w:lang w:val="en-US"/>
        </w:rPr>
        <w:br w:type="page"/>
      </w:r>
    </w:p>
    <w:p w:rsidR="00EF7538" w:rsidRDefault="00484815" w:rsidP="00484815">
      <w:pPr>
        <w:pStyle w:val="1"/>
      </w:pPr>
      <w:r>
        <w:lastRenderedPageBreak/>
        <w:t>Раздел</w:t>
      </w:r>
      <w:r w:rsidRPr="008D3698">
        <w:t xml:space="preserve"> </w:t>
      </w:r>
      <w:r w:rsidR="00FC6363" w:rsidRPr="00E11DAA">
        <w:t>4</w:t>
      </w:r>
      <w:r w:rsidRPr="008D3698">
        <w:t xml:space="preserve">. </w:t>
      </w:r>
      <w:r>
        <w:t>СПИСОК РАЗРАБОТЧИКОВ</w:t>
      </w:r>
    </w:p>
    <w:tbl>
      <w:tblPr>
        <w:tblStyle w:val="11"/>
        <w:tblW w:w="10173" w:type="dxa"/>
        <w:tblLayout w:type="fixed"/>
        <w:tblLook w:val="04A0" w:firstRow="1" w:lastRow="0" w:firstColumn="1" w:lastColumn="0" w:noHBand="0" w:noVBand="1"/>
      </w:tblPr>
      <w:tblGrid>
        <w:gridCol w:w="3085"/>
        <w:gridCol w:w="7088"/>
      </w:tblGrid>
      <w:tr w:rsidR="00BC0505" w:rsidRPr="00E87930" w:rsidTr="00BC0505">
        <w:trPr>
          <w:trHeight w:val="476"/>
        </w:trPr>
        <w:tc>
          <w:tcPr>
            <w:tcW w:w="3085" w:type="dxa"/>
          </w:tcPr>
          <w:p w:rsidR="00BC0505" w:rsidRPr="00E87930" w:rsidRDefault="00BC0505" w:rsidP="00EB1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930">
              <w:rPr>
                <w:rFonts w:ascii="Times New Roman" w:hAnsi="Times New Roman"/>
                <w:color w:val="000000"/>
                <w:sz w:val="28"/>
                <w:szCs w:val="28"/>
              </w:rPr>
              <w:t>Ф.И.О. разработчика</w:t>
            </w:r>
          </w:p>
        </w:tc>
        <w:tc>
          <w:tcPr>
            <w:tcW w:w="7088" w:type="dxa"/>
          </w:tcPr>
          <w:p w:rsidR="00BC0505" w:rsidRPr="00E87930" w:rsidRDefault="00BC0505" w:rsidP="00EB1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930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</w:tr>
      <w:tr w:rsidR="00BC0505" w:rsidRPr="00E87930" w:rsidTr="00BC0505">
        <w:tc>
          <w:tcPr>
            <w:tcW w:w="3085" w:type="dxa"/>
          </w:tcPr>
          <w:p w:rsidR="00BC0505" w:rsidRPr="00E87930" w:rsidRDefault="00BC0505" w:rsidP="00EB1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BC0505" w:rsidRPr="00E87930" w:rsidRDefault="00BC0505" w:rsidP="00EB1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C0505" w:rsidRPr="00E87930" w:rsidTr="00BC0505">
        <w:tc>
          <w:tcPr>
            <w:tcW w:w="3085" w:type="dxa"/>
          </w:tcPr>
          <w:p w:rsidR="00BC0505" w:rsidRPr="00BC0505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BC0505" w:rsidRPr="00BC0505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C0505" w:rsidRPr="00E87930" w:rsidTr="00BC0505">
        <w:tc>
          <w:tcPr>
            <w:tcW w:w="3085" w:type="dxa"/>
          </w:tcPr>
          <w:p w:rsidR="00BC0505" w:rsidRPr="00E87930" w:rsidRDefault="00BC0505" w:rsidP="00EB1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BC0505" w:rsidRPr="00E87930" w:rsidRDefault="00BC0505" w:rsidP="00EB1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C0505" w:rsidRPr="00E87930" w:rsidTr="00BC0505">
        <w:tc>
          <w:tcPr>
            <w:tcW w:w="3085" w:type="dxa"/>
          </w:tcPr>
          <w:p w:rsidR="00BC0505" w:rsidRPr="00BC0505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BC0505" w:rsidRPr="00BC0505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C0505" w:rsidRPr="00E87930" w:rsidTr="00BC0505">
        <w:tc>
          <w:tcPr>
            <w:tcW w:w="3085" w:type="dxa"/>
          </w:tcPr>
          <w:p w:rsidR="00BC0505" w:rsidRPr="00BC0505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BC0505" w:rsidRPr="00BC0505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C0505" w:rsidRPr="00E87930" w:rsidTr="00BC0505">
        <w:tc>
          <w:tcPr>
            <w:tcW w:w="3085" w:type="dxa"/>
          </w:tcPr>
          <w:p w:rsidR="00BC0505" w:rsidRPr="00E87930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BC0505" w:rsidRPr="00E87930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C0505" w:rsidRPr="00E87930" w:rsidTr="00BC0505">
        <w:tc>
          <w:tcPr>
            <w:tcW w:w="3085" w:type="dxa"/>
          </w:tcPr>
          <w:p w:rsidR="00BC0505" w:rsidRPr="00E87930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BC0505" w:rsidRPr="00E87930" w:rsidRDefault="00BC0505" w:rsidP="00B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F7538" w:rsidRDefault="00484815">
      <w:pPr>
        <w:spacing w:line="276" w:lineRule="auto"/>
        <w:ind w:firstLine="567"/>
        <w:jc w:val="both"/>
        <w:rPr>
          <w:sz w:val="28"/>
          <w:szCs w:val="28"/>
        </w:rPr>
      </w:pPr>
      <w:r>
        <w:br w:type="page"/>
      </w:r>
    </w:p>
    <w:p w:rsidR="00EF7538" w:rsidRDefault="00484815">
      <w:pPr>
        <w:jc w:val="right"/>
        <w:rPr>
          <w:color w:val="000000"/>
          <w:sz w:val="28"/>
          <w:szCs w:val="28"/>
        </w:rPr>
      </w:pPr>
      <w:bookmarkStart w:id="2" w:name="_26ndelnrutx9"/>
      <w:bookmarkEnd w:id="2"/>
      <w:r>
        <w:rPr>
          <w:color w:val="000000"/>
          <w:sz w:val="28"/>
          <w:szCs w:val="28"/>
        </w:rPr>
        <w:lastRenderedPageBreak/>
        <w:t>Приложение 1</w:t>
      </w:r>
    </w:p>
    <w:p w:rsidR="00EF7538" w:rsidRDefault="00EF753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EF7538" w:rsidRDefault="0048481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профессиональных стандартов, соотнесенных с программой по профилю №</w:t>
      </w:r>
      <w:r w:rsidR="00BE0DA7" w:rsidRPr="00BE0DA7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«</w:t>
      </w:r>
      <w:r w:rsidR="00BE0DA7" w:rsidRPr="00BE0DA7">
        <w:rPr>
          <w:sz w:val="28"/>
          <w:szCs w:val="28"/>
        </w:rPr>
        <w:t>Информационно-аналитические системы финансового мониторинга</w:t>
      </w:r>
      <w:r>
        <w:rPr>
          <w:sz w:val="28"/>
          <w:szCs w:val="28"/>
        </w:rPr>
        <w:t>» ФГОС ВО по направлению подготовки 10.03.01 «Информационная безопасность»</w:t>
      </w:r>
    </w:p>
    <w:tbl>
      <w:tblPr>
        <w:tblW w:w="10195" w:type="dxa"/>
        <w:jc w:val="center"/>
        <w:tblLook w:val="0000" w:firstRow="0" w:lastRow="0" w:firstColumn="0" w:lastColumn="0" w:noHBand="0" w:noVBand="0"/>
      </w:tblPr>
      <w:tblGrid>
        <w:gridCol w:w="968"/>
        <w:gridCol w:w="2240"/>
        <w:gridCol w:w="6987"/>
      </w:tblGrid>
      <w:tr w:rsidR="00EF7538">
        <w:trPr>
          <w:trHeight w:val="567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EF7538">
        <w:trPr>
          <w:trHeight w:val="567"/>
          <w:jc w:val="center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06 Связь, информационные и коммуникационные технологии</w:t>
            </w:r>
          </w:p>
        </w:tc>
      </w:tr>
      <w:tr w:rsidR="00EF7538">
        <w:trPr>
          <w:trHeight w:val="567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5F3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84815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06.033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стандарт «Специалист по защите информации в автоматизированных системах», утвержденный приказом Министерства труда и социальной защиты Российской Федерации от 15 сентября 2016 г. № 522н (зарегистрирован Министерством юстиции Российской Федерации 28 сентября 2016 г., регистрационный № 43857)</w:t>
            </w:r>
          </w:p>
        </w:tc>
      </w:tr>
      <w:tr w:rsidR="005F349C" w:rsidTr="00A211CC">
        <w:trPr>
          <w:trHeight w:val="567"/>
          <w:jc w:val="center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49C" w:rsidRDefault="005F349C" w:rsidP="00A211C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5F349C">
              <w:rPr>
                <w:sz w:val="28"/>
                <w:szCs w:val="28"/>
              </w:rPr>
              <w:t>Обеспечение безопасности</w:t>
            </w:r>
          </w:p>
        </w:tc>
      </w:tr>
      <w:tr w:rsidR="005F349C" w:rsidTr="00A211CC">
        <w:trPr>
          <w:trHeight w:val="567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49C" w:rsidRDefault="005F349C" w:rsidP="00A2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49C" w:rsidRDefault="005F349C" w:rsidP="00A211CC">
            <w:pPr>
              <w:jc w:val="center"/>
              <w:rPr>
                <w:sz w:val="28"/>
                <w:szCs w:val="28"/>
              </w:rPr>
            </w:pPr>
            <w:r w:rsidRPr="005F349C">
              <w:rPr>
                <w:sz w:val="24"/>
                <w:szCs w:val="24"/>
              </w:rPr>
              <w:t>12.004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49C" w:rsidRDefault="005F349C" w:rsidP="00A211CC">
            <w:pPr>
              <w:jc w:val="both"/>
              <w:rPr>
                <w:sz w:val="24"/>
                <w:szCs w:val="24"/>
              </w:rPr>
            </w:pPr>
            <w:r w:rsidRPr="005F349C">
              <w:rPr>
                <w:sz w:val="24"/>
                <w:szCs w:val="24"/>
              </w:rPr>
              <w:t>Профессиональный стандарт, утвержденный приказом Министерства труда и социальной защиты Российской Федерации от 29 декабря 2015 г. № 1179н (зарегистрирован Министерством юстиции Российской Федерации 28 января 2016 г., регистрационный № 40858)</w:t>
            </w:r>
          </w:p>
        </w:tc>
      </w:tr>
    </w:tbl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  <w:sectPr w:rsidR="00EF7538" w:rsidSect="003F79F1">
          <w:headerReference w:type="default" r:id="rId16"/>
          <w:pgSz w:w="11906" w:h="16838"/>
          <w:pgMar w:top="1134" w:right="567" w:bottom="1134" w:left="1134" w:header="567" w:footer="567" w:gutter="0"/>
          <w:cols w:space="720"/>
          <w:formProt w:val="0"/>
          <w:titlePg/>
          <w:docGrid w:linePitch="272" w:charSpace="8192"/>
        </w:sectPr>
      </w:pPr>
    </w:p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p w:rsidR="00EF7538" w:rsidRDefault="0048481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F7538" w:rsidRDefault="00EF7538">
      <w:pPr>
        <w:jc w:val="center"/>
        <w:rPr>
          <w:sz w:val="28"/>
          <w:szCs w:val="28"/>
        </w:rPr>
      </w:pPr>
    </w:p>
    <w:p w:rsidR="00EF7538" w:rsidRDefault="004848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обобщенных трудовых функций и трудовых функций, имеющих отношение к профессиональной деятельности выпускника программ бакалавриата по профилю </w:t>
      </w:r>
      <w:r w:rsidR="00BE0DA7">
        <w:rPr>
          <w:sz w:val="28"/>
          <w:szCs w:val="28"/>
        </w:rPr>
        <w:t>№</w:t>
      </w:r>
      <w:r w:rsidR="00BE0DA7" w:rsidRPr="00BE0DA7">
        <w:rPr>
          <w:sz w:val="28"/>
          <w:szCs w:val="28"/>
        </w:rPr>
        <w:t xml:space="preserve"> 6</w:t>
      </w:r>
      <w:r w:rsidR="00BE0DA7">
        <w:rPr>
          <w:sz w:val="28"/>
          <w:szCs w:val="28"/>
        </w:rPr>
        <w:t xml:space="preserve"> «</w:t>
      </w:r>
      <w:r w:rsidR="00BE0DA7" w:rsidRPr="00BE0DA7">
        <w:rPr>
          <w:sz w:val="28"/>
          <w:szCs w:val="28"/>
        </w:rPr>
        <w:t>Информационно-аналитические системы финансового мониторинга</w:t>
      </w:r>
      <w:r w:rsidR="00BE0DA7">
        <w:rPr>
          <w:sz w:val="28"/>
          <w:szCs w:val="28"/>
        </w:rPr>
        <w:t xml:space="preserve">» </w:t>
      </w:r>
      <w:r>
        <w:rPr>
          <w:sz w:val="28"/>
          <w:szCs w:val="28"/>
        </w:rPr>
        <w:t>по направлению подготовки 10.03.01 «Информационная безопасность»</w:t>
      </w:r>
    </w:p>
    <w:tbl>
      <w:tblPr>
        <w:tblW w:w="14560" w:type="dxa"/>
        <w:tblLook w:val="0400" w:firstRow="0" w:lastRow="0" w:firstColumn="0" w:lastColumn="0" w:noHBand="0" w:noVBand="1"/>
      </w:tblPr>
      <w:tblGrid>
        <w:gridCol w:w="2893"/>
        <w:gridCol w:w="701"/>
        <w:gridCol w:w="2734"/>
        <w:gridCol w:w="2128"/>
        <w:gridCol w:w="2892"/>
        <w:gridCol w:w="1084"/>
        <w:gridCol w:w="2128"/>
      </w:tblGrid>
      <w:tr w:rsidR="00EF7538" w:rsidTr="00BA6A91">
        <w:trPr>
          <w:cantSplit/>
          <w:tblHeader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и</w:t>
            </w:r>
          </w:p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профессионального стандарта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Обобщенные трудовые функции</w:t>
            </w:r>
          </w:p>
        </w:tc>
        <w:tc>
          <w:tcPr>
            <w:tcW w:w="6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Трудовые функции</w:t>
            </w:r>
          </w:p>
        </w:tc>
      </w:tr>
      <w:tr w:rsidR="00EF7538" w:rsidTr="00BA6A91">
        <w:trPr>
          <w:cantSplit/>
          <w:tblHeader/>
        </w:trPr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</w:t>
            </w:r>
          </w:p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квалификации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(подуровень) квалификации</w:t>
            </w:r>
          </w:p>
        </w:tc>
      </w:tr>
      <w:tr w:rsidR="00BE0DA7" w:rsidTr="00A211CC">
        <w:trPr>
          <w:trHeight w:val="1610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A7" w:rsidRDefault="00BE0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06.033 Специалист по защите информации в автоматизированных системах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A7" w:rsidRDefault="00BE0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A7" w:rsidRDefault="00BE0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защиты информации в автоматизированных системах в процессе их эксплуатации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A7" w:rsidRDefault="00BE0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DA7" w:rsidRDefault="00BE0DA7" w:rsidP="00A21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Администрирование систем защиты информации автоматизированных систем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DA7" w:rsidRDefault="00BE0DA7" w:rsidP="00A21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B/02.6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DA7" w:rsidRDefault="00BE0DA7" w:rsidP="00A21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E0DA7" w:rsidTr="00A211CC">
        <w:trPr>
          <w:trHeight w:val="1932"/>
        </w:trPr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A7" w:rsidRDefault="00BE0DA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A7" w:rsidRDefault="00BE0DA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A7" w:rsidRDefault="00BE0DA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A7" w:rsidRDefault="00BE0DA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DA7" w:rsidRDefault="00BE0DA7" w:rsidP="00A21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работоспособности систем защиты информации при возникновении нештатных ситуаций</w:t>
            </w:r>
          </w:p>
          <w:p w:rsidR="00BA6A91" w:rsidRDefault="00BA6A91" w:rsidP="00A211CC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DA7" w:rsidRDefault="00BE0DA7" w:rsidP="00A21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B/04.6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DA7" w:rsidRDefault="00BE0DA7" w:rsidP="00A21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F7538" w:rsidTr="00AA0A67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38" w:rsidRPr="00AA0A67" w:rsidRDefault="00484815">
            <w:pPr>
              <w:rPr>
                <w:sz w:val="28"/>
                <w:szCs w:val="28"/>
              </w:rPr>
            </w:pPr>
            <w:r w:rsidRPr="00AA0A67">
              <w:rPr>
                <w:sz w:val="28"/>
                <w:szCs w:val="28"/>
              </w:rPr>
              <w:t>Мониторинг защищенности информации в автоматизированных системах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B/05.6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F7538" w:rsidTr="00AA0A67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38" w:rsidRDefault="00484815">
            <w:pPr>
              <w:rPr>
                <w:sz w:val="28"/>
                <w:szCs w:val="28"/>
              </w:rPr>
            </w:pPr>
            <w:r w:rsidRPr="00AA0A67">
              <w:rPr>
                <w:sz w:val="28"/>
                <w:szCs w:val="28"/>
              </w:rPr>
              <w:t>Аудит защищенности информации в автоматизированных системах</w:t>
            </w:r>
          </w:p>
          <w:p w:rsidR="00BA6A91" w:rsidRPr="00AA0A67" w:rsidRDefault="00BA6A91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B/06.6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F7538" w:rsidTr="00AA0A67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систем защиты информации автоматизированных систем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38" w:rsidRPr="00AA0A67" w:rsidRDefault="00484815">
            <w:pPr>
              <w:rPr>
                <w:sz w:val="28"/>
                <w:szCs w:val="28"/>
              </w:rPr>
            </w:pPr>
            <w:r w:rsidRPr="00AA0A67">
              <w:rPr>
                <w:sz w:val="28"/>
                <w:szCs w:val="28"/>
              </w:rPr>
              <w:t>Установка и настройка средств защиты информации в автоматизированных системах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C/01.6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F7538" w:rsidTr="00AA0A67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38" w:rsidRPr="00AA0A67" w:rsidRDefault="00484815">
            <w:pPr>
              <w:rPr>
                <w:sz w:val="28"/>
                <w:szCs w:val="28"/>
              </w:rPr>
            </w:pPr>
            <w:r w:rsidRPr="00AA0A67">
              <w:rPr>
                <w:sz w:val="28"/>
                <w:szCs w:val="28"/>
              </w:rPr>
              <w:t>Разработка организационно-</w:t>
            </w:r>
          </w:p>
          <w:p w:rsidR="00EF7538" w:rsidRPr="00AA0A67" w:rsidRDefault="00484815">
            <w:pPr>
              <w:rPr>
                <w:sz w:val="28"/>
                <w:szCs w:val="28"/>
              </w:rPr>
            </w:pPr>
            <w:r w:rsidRPr="00AA0A67">
              <w:rPr>
                <w:sz w:val="28"/>
                <w:szCs w:val="28"/>
              </w:rPr>
              <w:t>распорядительных документов по защите информации в автоматизированных системах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C/02.6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F7538" w:rsidTr="00AA0A67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38" w:rsidRPr="00AA0A67" w:rsidRDefault="00484815">
            <w:pPr>
              <w:rPr>
                <w:sz w:val="28"/>
                <w:szCs w:val="28"/>
              </w:rPr>
            </w:pPr>
            <w:r w:rsidRPr="00AA0A67">
              <w:rPr>
                <w:sz w:val="28"/>
                <w:szCs w:val="28"/>
              </w:rPr>
              <w:t>Анализ уязвимостей внедряемой системы защиты информации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C/03.6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F7538" w:rsidTr="00AA0A67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EF75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38" w:rsidRPr="00AA0A67" w:rsidRDefault="00484815">
            <w:pPr>
              <w:rPr>
                <w:sz w:val="28"/>
                <w:szCs w:val="28"/>
              </w:rPr>
            </w:pPr>
            <w:r w:rsidRPr="00AA0A67">
              <w:rPr>
                <w:sz w:val="28"/>
                <w:szCs w:val="28"/>
              </w:rPr>
              <w:t>Внедрение организационных мер по защите информации в автоматизированных системах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C/04.6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38" w:rsidRDefault="00484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EF7538" w:rsidRDefault="00EF7538">
      <w:pPr>
        <w:tabs>
          <w:tab w:val="left" w:pos="4200"/>
        </w:tabs>
        <w:rPr>
          <w:b/>
          <w:sz w:val="24"/>
          <w:szCs w:val="24"/>
        </w:rPr>
      </w:pPr>
    </w:p>
    <w:sectPr w:rsidR="00EF7538" w:rsidSect="00FC659F">
      <w:pgSz w:w="16838" w:h="11906" w:orient="landscape"/>
      <w:pgMar w:top="426" w:right="1134" w:bottom="1134" w:left="1134" w:header="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FA6" w:rsidRDefault="00EF0FA6" w:rsidP="003F79F1">
      <w:r>
        <w:separator/>
      </w:r>
    </w:p>
  </w:endnote>
  <w:endnote w:type="continuationSeparator" w:id="0">
    <w:p w:rsidR="00EF0FA6" w:rsidRDefault="00EF0FA6" w:rsidP="003F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FA6" w:rsidRDefault="00EF0FA6" w:rsidP="003F79F1">
      <w:r>
        <w:separator/>
      </w:r>
    </w:p>
  </w:footnote>
  <w:footnote w:type="continuationSeparator" w:id="0">
    <w:p w:rsidR="00EF0FA6" w:rsidRDefault="00EF0FA6" w:rsidP="003F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06160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C7A5D" w:rsidRPr="003F79F1" w:rsidRDefault="008C7A5D" w:rsidP="003F79F1">
        <w:pPr>
          <w:pStyle w:val="af0"/>
          <w:jc w:val="center"/>
          <w:rPr>
            <w:sz w:val="24"/>
          </w:rPr>
        </w:pPr>
        <w:r w:rsidRPr="003F79F1">
          <w:rPr>
            <w:sz w:val="24"/>
          </w:rPr>
          <w:fldChar w:fldCharType="begin"/>
        </w:r>
        <w:r w:rsidRPr="003F79F1">
          <w:rPr>
            <w:sz w:val="24"/>
          </w:rPr>
          <w:instrText>PAGE   \* MERGEFORMAT</w:instrText>
        </w:r>
        <w:r w:rsidRPr="003F79F1">
          <w:rPr>
            <w:sz w:val="24"/>
          </w:rPr>
          <w:fldChar w:fldCharType="separate"/>
        </w:r>
        <w:r w:rsidR="003E52C5">
          <w:rPr>
            <w:noProof/>
            <w:sz w:val="24"/>
          </w:rPr>
          <w:t>2</w:t>
        </w:r>
        <w:r w:rsidRPr="003F79F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C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35447"/>
    <w:multiLevelType w:val="hybridMultilevel"/>
    <w:tmpl w:val="BE265848"/>
    <w:lvl w:ilvl="0" w:tplc="AC8AA03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5F3EE5"/>
    <w:multiLevelType w:val="hybridMultilevel"/>
    <w:tmpl w:val="754ED48A"/>
    <w:lvl w:ilvl="0" w:tplc="38FC8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538"/>
    <w:rsid w:val="0003136D"/>
    <w:rsid w:val="000568E9"/>
    <w:rsid w:val="00083B81"/>
    <w:rsid w:val="00104CDD"/>
    <w:rsid w:val="00143BFD"/>
    <w:rsid w:val="001902CB"/>
    <w:rsid w:val="001B7641"/>
    <w:rsid w:val="001F73EB"/>
    <w:rsid w:val="00201D76"/>
    <w:rsid w:val="00254972"/>
    <w:rsid w:val="002571B0"/>
    <w:rsid w:val="00303313"/>
    <w:rsid w:val="003C0B82"/>
    <w:rsid w:val="003E52C5"/>
    <w:rsid w:val="003F0429"/>
    <w:rsid w:val="003F79F1"/>
    <w:rsid w:val="0043105F"/>
    <w:rsid w:val="00481259"/>
    <w:rsid w:val="00484815"/>
    <w:rsid w:val="004F2E47"/>
    <w:rsid w:val="004F7460"/>
    <w:rsid w:val="00525886"/>
    <w:rsid w:val="00553D18"/>
    <w:rsid w:val="005823BC"/>
    <w:rsid w:val="005F349C"/>
    <w:rsid w:val="00646679"/>
    <w:rsid w:val="006839B2"/>
    <w:rsid w:val="00692566"/>
    <w:rsid w:val="006A2D00"/>
    <w:rsid w:val="00706813"/>
    <w:rsid w:val="007208FB"/>
    <w:rsid w:val="00783EED"/>
    <w:rsid w:val="00791BC5"/>
    <w:rsid w:val="007A3BC8"/>
    <w:rsid w:val="00867B6C"/>
    <w:rsid w:val="00891BF0"/>
    <w:rsid w:val="008C7A5D"/>
    <w:rsid w:val="008D3698"/>
    <w:rsid w:val="00940CA7"/>
    <w:rsid w:val="00941DE0"/>
    <w:rsid w:val="009830A5"/>
    <w:rsid w:val="00983C04"/>
    <w:rsid w:val="009E74B9"/>
    <w:rsid w:val="00A211CC"/>
    <w:rsid w:val="00A2403B"/>
    <w:rsid w:val="00A376D7"/>
    <w:rsid w:val="00A5719F"/>
    <w:rsid w:val="00A8154A"/>
    <w:rsid w:val="00AA0A67"/>
    <w:rsid w:val="00B557C1"/>
    <w:rsid w:val="00B7186B"/>
    <w:rsid w:val="00B742AB"/>
    <w:rsid w:val="00B94BCE"/>
    <w:rsid w:val="00BA6A91"/>
    <w:rsid w:val="00BC0505"/>
    <w:rsid w:val="00BE0DA7"/>
    <w:rsid w:val="00C43958"/>
    <w:rsid w:val="00D11B2C"/>
    <w:rsid w:val="00D1429C"/>
    <w:rsid w:val="00D42F26"/>
    <w:rsid w:val="00D96065"/>
    <w:rsid w:val="00DF7273"/>
    <w:rsid w:val="00E11DAA"/>
    <w:rsid w:val="00E4372D"/>
    <w:rsid w:val="00EF0FA6"/>
    <w:rsid w:val="00EF7538"/>
    <w:rsid w:val="00F24F73"/>
    <w:rsid w:val="00F43192"/>
    <w:rsid w:val="00F466D7"/>
    <w:rsid w:val="00F82D60"/>
    <w:rsid w:val="00F966FB"/>
    <w:rsid w:val="00FA0E96"/>
    <w:rsid w:val="00FC6363"/>
    <w:rsid w:val="00FC659F"/>
    <w:rsid w:val="00F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5FE4"/>
  <w15:docId w15:val="{51C723CA-B61E-4FD5-8E9B-AB63A185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C659F"/>
  </w:style>
  <w:style w:type="paragraph" w:styleId="1">
    <w:name w:val="heading 1"/>
    <w:basedOn w:val="a"/>
    <w:next w:val="a"/>
    <w:uiPriority w:val="9"/>
    <w:qFormat/>
    <w:rsid w:val="00484815"/>
    <w:pPr>
      <w:spacing w:line="276" w:lineRule="auto"/>
      <w:ind w:firstLine="709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484815"/>
    <w:pPr>
      <w:spacing w:line="276" w:lineRule="auto"/>
      <w:ind w:firstLine="596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484815"/>
    <w:pPr>
      <w:spacing w:line="276" w:lineRule="auto"/>
      <w:ind w:firstLine="567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C659F"/>
    <w:pPr>
      <w:keepNext/>
      <w:jc w:val="center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FC659F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rsid w:val="00FC659F"/>
    <w:pPr>
      <w:keepNext/>
      <w:ind w:firstLine="851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FC659F"/>
    <w:pPr>
      <w:jc w:val="center"/>
    </w:pPr>
    <w:rPr>
      <w:sz w:val="32"/>
      <w:szCs w:val="32"/>
    </w:rPr>
  </w:style>
  <w:style w:type="paragraph" w:styleId="a4">
    <w:name w:val="Body Text"/>
    <w:basedOn w:val="a"/>
    <w:rsid w:val="00FC659F"/>
    <w:pPr>
      <w:spacing w:after="140" w:line="276" w:lineRule="auto"/>
    </w:pPr>
  </w:style>
  <w:style w:type="paragraph" w:styleId="a5">
    <w:name w:val="List"/>
    <w:basedOn w:val="a4"/>
    <w:rsid w:val="00FC659F"/>
    <w:rPr>
      <w:rFonts w:cs="Lohit Devanagari"/>
    </w:rPr>
  </w:style>
  <w:style w:type="paragraph" w:styleId="a6">
    <w:name w:val="caption"/>
    <w:basedOn w:val="a"/>
    <w:qFormat/>
    <w:rsid w:val="00FC659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FC659F"/>
    <w:pPr>
      <w:suppressLineNumbers/>
    </w:pPr>
    <w:rPr>
      <w:rFonts w:cs="Lohit Devanagari"/>
    </w:rPr>
  </w:style>
  <w:style w:type="paragraph" w:styleId="a8">
    <w:name w:val="Subtitle"/>
    <w:basedOn w:val="a"/>
    <w:next w:val="a"/>
    <w:uiPriority w:val="11"/>
    <w:qFormat/>
    <w:rsid w:val="00FC659F"/>
    <w:pPr>
      <w:ind w:firstLine="720"/>
      <w:jc w:val="center"/>
    </w:pPr>
    <w:rPr>
      <w:sz w:val="32"/>
      <w:szCs w:val="32"/>
    </w:rPr>
  </w:style>
  <w:style w:type="paragraph" w:customStyle="1" w:styleId="a9">
    <w:name w:val="Содержимое таблицы"/>
    <w:basedOn w:val="a"/>
    <w:qFormat/>
    <w:rsid w:val="00FC659F"/>
    <w:pPr>
      <w:suppressLineNumbers/>
    </w:pPr>
  </w:style>
  <w:style w:type="paragraph" w:customStyle="1" w:styleId="aa">
    <w:name w:val="Заголовок таблицы"/>
    <w:basedOn w:val="a9"/>
    <w:qFormat/>
    <w:rsid w:val="00FC659F"/>
    <w:pPr>
      <w:jc w:val="center"/>
    </w:pPr>
    <w:rPr>
      <w:b/>
      <w:bCs/>
    </w:rPr>
  </w:style>
  <w:style w:type="table" w:customStyle="1" w:styleId="TableNormal">
    <w:name w:val="Table Normal"/>
    <w:rsid w:val="00FC659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5F349C"/>
  </w:style>
  <w:style w:type="paragraph" w:styleId="ab">
    <w:name w:val="List Paragraph"/>
    <w:basedOn w:val="a"/>
    <w:link w:val="ac"/>
    <w:uiPriority w:val="34"/>
    <w:qFormat/>
    <w:rsid w:val="004F7460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F74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0AA4"/>
    <w:rPr>
      <w:color w:val="605E5C"/>
      <w:shd w:val="clear" w:color="auto" w:fill="E1DFDD"/>
    </w:rPr>
  </w:style>
  <w:style w:type="paragraph" w:customStyle="1" w:styleId="ae">
    <w:name w:val="Основной текст вместе"/>
    <w:basedOn w:val="a4"/>
    <w:rsid w:val="005823BC"/>
    <w:pPr>
      <w:keepNext/>
      <w:widowControl w:val="0"/>
      <w:suppressAutoHyphens w:val="0"/>
      <w:autoSpaceDE w:val="0"/>
      <w:autoSpaceDN w:val="0"/>
      <w:adjustRightInd w:val="0"/>
      <w:spacing w:after="240" w:line="240" w:lineRule="auto"/>
      <w:ind w:firstLine="720"/>
      <w:jc w:val="both"/>
    </w:pPr>
    <w:rPr>
      <w:rFonts w:ascii="Courier New" w:hAnsi="Courier New" w:cs="Courier New"/>
      <w:sz w:val="24"/>
    </w:rPr>
  </w:style>
  <w:style w:type="paragraph" w:customStyle="1" w:styleId="Default">
    <w:name w:val="Default"/>
    <w:qFormat/>
    <w:rsid w:val="00692566"/>
    <w:pPr>
      <w:suppressAutoHyphens w:val="0"/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Абзац списка Знак"/>
    <w:link w:val="ab"/>
    <w:uiPriority w:val="34"/>
    <w:rsid w:val="00692566"/>
  </w:style>
  <w:style w:type="paragraph" w:customStyle="1" w:styleId="af">
    <w:name w:val="Для таблиц"/>
    <w:basedOn w:val="a"/>
    <w:rsid w:val="00D42F26"/>
    <w:rPr>
      <w:sz w:val="24"/>
      <w:szCs w:val="24"/>
      <w:lang w:eastAsia="zh-CN"/>
    </w:rPr>
  </w:style>
  <w:style w:type="paragraph" w:customStyle="1" w:styleId="10">
    <w:name w:val="Обычный1"/>
    <w:rsid w:val="00D42F26"/>
    <w:pPr>
      <w:suppressAutoHyphens w:val="0"/>
    </w:pPr>
    <w:rPr>
      <w:sz w:val="24"/>
    </w:rPr>
  </w:style>
  <w:style w:type="paragraph" w:styleId="af0">
    <w:name w:val="header"/>
    <w:basedOn w:val="a"/>
    <w:link w:val="af1"/>
    <w:uiPriority w:val="99"/>
    <w:unhideWhenUsed/>
    <w:rsid w:val="003F79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F79F1"/>
  </w:style>
  <w:style w:type="paragraph" w:styleId="af2">
    <w:name w:val="footer"/>
    <w:basedOn w:val="a"/>
    <w:link w:val="af3"/>
    <w:uiPriority w:val="99"/>
    <w:unhideWhenUsed/>
    <w:rsid w:val="003F79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F79F1"/>
  </w:style>
  <w:style w:type="table" w:customStyle="1" w:styleId="11">
    <w:name w:val="Сетка таблицы1"/>
    <w:basedOn w:val="a1"/>
    <w:next w:val="af4"/>
    <w:uiPriority w:val="59"/>
    <w:rsid w:val="00BC0505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BC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1232.html" TargetMode="External"/><Relationship Id="rId13" Type="http://schemas.openxmlformats.org/officeDocument/2006/relationships/hyperlink" Target="http://www.iprbookshop.ru/4767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4653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code/437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du.tusur.ru/training/publications/2436" TargetMode="External"/><Relationship Id="rId10" Type="http://schemas.openxmlformats.org/officeDocument/2006/relationships/hyperlink" Target="http://www.biblio-online.ru/book/C7F691C8-DD20-4A49-954A-%20D8D171EEF4D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38378" TargetMode="External"/><Relationship Id="rId14" Type="http://schemas.openxmlformats.org/officeDocument/2006/relationships/hyperlink" Target="https://www.biblio-online.ru/bcode/43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27</Pages>
  <Words>6717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Rvv</dc:creator>
  <cp:lastModifiedBy>Пользователь</cp:lastModifiedBy>
  <cp:revision>15</cp:revision>
  <cp:lastPrinted>2021-12-16T08:52:00Z</cp:lastPrinted>
  <dcterms:created xsi:type="dcterms:W3CDTF">2021-12-08T09:41:00Z</dcterms:created>
  <dcterms:modified xsi:type="dcterms:W3CDTF">2022-06-16T14:37:00Z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